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5E9379" w14:textId="77777777" w:rsidR="00C40197" w:rsidRPr="00243008" w:rsidRDefault="00C40197" w:rsidP="00C40197">
      <w:pPr>
        <w:rPr>
          <w:rFonts w:ascii="Arial" w:hAnsi="Arial" w:cs="Arial"/>
          <w:b/>
          <w:bCs/>
          <w:sz w:val="40"/>
          <w:szCs w:val="40"/>
        </w:rPr>
      </w:pPr>
      <w:bookmarkStart w:id="0" w:name="_Hlk169260770"/>
      <w:bookmarkEnd w:id="0"/>
    </w:p>
    <w:p w14:paraId="61F2BE72" w14:textId="572A5C5E" w:rsidR="00630131" w:rsidRPr="00243008" w:rsidRDefault="00630131" w:rsidP="00630131">
      <w:pPr>
        <w:spacing w:after="0" w:line="288" w:lineRule="auto"/>
        <w:ind w:right="423"/>
        <w:jc w:val="right"/>
        <w:rPr>
          <w:rFonts w:ascii="Arial" w:eastAsia="Times New Roman" w:hAnsi="Arial" w:cs="Arial"/>
          <w:b/>
          <w:noProof/>
          <w:sz w:val="24"/>
          <w:szCs w:val="24"/>
          <w:lang w:eastAsia="sl-SI"/>
        </w:rPr>
      </w:pPr>
      <w:r w:rsidRPr="00243008">
        <w:rPr>
          <w:rFonts w:ascii="Arial" w:eastAsia="Times New Roman" w:hAnsi="Arial" w:cs="Arial"/>
          <w:b/>
          <w:noProof/>
          <w:sz w:val="24"/>
          <w:szCs w:val="24"/>
          <w:lang w:eastAsia="sl-SI"/>
        </w:rPr>
        <w:t>Št. projektne naloge:</w:t>
      </w:r>
      <w:r w:rsidR="00AE1955">
        <w:rPr>
          <w:rFonts w:ascii="Arial" w:eastAsia="Times New Roman" w:hAnsi="Arial" w:cs="Arial"/>
          <w:b/>
          <w:noProof/>
          <w:sz w:val="24"/>
          <w:szCs w:val="24"/>
          <w:lang w:eastAsia="sl-SI"/>
        </w:rPr>
        <w:t xml:space="preserve"> 0285</w:t>
      </w:r>
      <w:r w:rsidRPr="00243008">
        <w:rPr>
          <w:rFonts w:ascii="Arial" w:eastAsia="Times New Roman" w:hAnsi="Arial" w:cs="Arial"/>
          <w:b/>
          <w:noProof/>
          <w:sz w:val="24"/>
          <w:szCs w:val="24"/>
          <w:lang w:eastAsia="sl-SI"/>
        </w:rPr>
        <w:t xml:space="preserve"> </w:t>
      </w:r>
    </w:p>
    <w:p w14:paraId="72519F76" w14:textId="77777777" w:rsidR="00C40197" w:rsidRPr="00243008" w:rsidRDefault="00C40197" w:rsidP="00DD740A">
      <w:pPr>
        <w:jc w:val="center"/>
        <w:rPr>
          <w:rFonts w:ascii="Arial" w:hAnsi="Arial" w:cs="Arial"/>
          <w:b/>
          <w:bCs/>
          <w:sz w:val="40"/>
          <w:szCs w:val="40"/>
        </w:rPr>
      </w:pPr>
    </w:p>
    <w:p w14:paraId="405F5A78" w14:textId="4803FB48" w:rsidR="00C40197" w:rsidRPr="00243008" w:rsidRDefault="00C40197" w:rsidP="00DD740A">
      <w:pPr>
        <w:jc w:val="center"/>
        <w:rPr>
          <w:rFonts w:ascii="Arial" w:hAnsi="Arial" w:cs="Arial"/>
          <w:b/>
          <w:bCs/>
          <w:sz w:val="40"/>
          <w:szCs w:val="40"/>
        </w:rPr>
      </w:pPr>
    </w:p>
    <w:p w14:paraId="5BCBD218" w14:textId="77777777" w:rsidR="00630131" w:rsidRPr="00243008" w:rsidRDefault="00630131" w:rsidP="00DD740A">
      <w:pPr>
        <w:jc w:val="center"/>
        <w:rPr>
          <w:rFonts w:ascii="Arial" w:hAnsi="Arial" w:cs="Arial"/>
          <w:b/>
          <w:bCs/>
          <w:sz w:val="40"/>
          <w:szCs w:val="40"/>
        </w:rPr>
      </w:pPr>
    </w:p>
    <w:p w14:paraId="0D42CCE4" w14:textId="77777777" w:rsidR="00630131" w:rsidRPr="00243008" w:rsidRDefault="00156A18" w:rsidP="006F301E">
      <w:pPr>
        <w:jc w:val="center"/>
        <w:rPr>
          <w:rFonts w:ascii="Arial" w:hAnsi="Arial" w:cs="Arial"/>
          <w:b/>
          <w:bCs/>
        </w:rPr>
      </w:pPr>
      <w:r w:rsidRPr="00243008">
        <w:rPr>
          <w:rFonts w:ascii="Arial" w:hAnsi="Arial" w:cs="Arial"/>
          <w:b/>
          <w:bCs/>
          <w:sz w:val="24"/>
          <w:szCs w:val="24"/>
        </w:rPr>
        <w:t>PROJEKTNA NALOGA</w:t>
      </w:r>
    </w:p>
    <w:p w14:paraId="70168E05" w14:textId="562F656B" w:rsidR="00630131" w:rsidRPr="00243008" w:rsidRDefault="00630131" w:rsidP="006F301E">
      <w:pPr>
        <w:jc w:val="center"/>
        <w:rPr>
          <w:rFonts w:ascii="Arial" w:hAnsi="Arial" w:cs="Arial"/>
          <w:b/>
          <w:bCs/>
        </w:rPr>
      </w:pPr>
      <w:r w:rsidRPr="00243008">
        <w:rPr>
          <w:rFonts w:ascii="Arial" w:hAnsi="Arial" w:cs="Arial"/>
          <w:b/>
          <w:bCs/>
          <w:sz w:val="24"/>
          <w:szCs w:val="24"/>
        </w:rPr>
        <w:t>za</w:t>
      </w:r>
    </w:p>
    <w:p w14:paraId="27991DB5" w14:textId="77777777" w:rsidR="00630131" w:rsidRPr="00243008" w:rsidRDefault="00630131" w:rsidP="00037F0E">
      <w:pPr>
        <w:pStyle w:val="Default"/>
        <w:jc w:val="center"/>
        <w:rPr>
          <w:rFonts w:ascii="Arial" w:hAnsi="Arial" w:cs="Arial"/>
          <w:b/>
          <w:bCs/>
        </w:rPr>
      </w:pPr>
    </w:p>
    <w:p w14:paraId="750C7FCF" w14:textId="0B4682E6" w:rsidR="005044DA" w:rsidRPr="005044DA" w:rsidRDefault="005044DA" w:rsidP="005044DA">
      <w:pPr>
        <w:jc w:val="center"/>
        <w:rPr>
          <w:rFonts w:ascii="Arial" w:hAnsi="Arial" w:cs="Arial"/>
        </w:rPr>
      </w:pPr>
      <w:r>
        <w:rPr>
          <w:rFonts w:ascii="Arial" w:hAnsi="Arial" w:cs="Arial"/>
          <w:b/>
          <w:bCs/>
        </w:rPr>
        <w:t>Izdelava projektne dokumentacije izvedbeni načrt za »</w:t>
      </w:r>
      <w:r w:rsidR="002951B0" w:rsidRPr="00243008">
        <w:rPr>
          <w:rFonts w:ascii="Arial" w:hAnsi="Arial" w:cs="Arial"/>
          <w:b/>
          <w:bCs/>
        </w:rPr>
        <w:t xml:space="preserve">Zavarovanje </w:t>
      </w:r>
      <w:r w:rsidR="00727872">
        <w:rPr>
          <w:rFonts w:ascii="Arial" w:hAnsi="Arial" w:cs="Arial"/>
          <w:b/>
          <w:bCs/>
        </w:rPr>
        <w:t>NPr</w:t>
      </w:r>
      <w:r w:rsidR="002951B0" w:rsidRPr="00243008">
        <w:rPr>
          <w:rFonts w:ascii="Arial" w:hAnsi="Arial" w:cs="Arial"/>
          <w:b/>
          <w:bCs/>
        </w:rPr>
        <w:t xml:space="preserve"> </w:t>
      </w:r>
      <w:r w:rsidR="002951B0" w:rsidRPr="00667036">
        <w:rPr>
          <w:rFonts w:ascii="Arial" w:hAnsi="Arial" w:cs="Arial"/>
          <w:b/>
          <w:bCs/>
        </w:rPr>
        <w:t xml:space="preserve">Daljni </w:t>
      </w:r>
      <w:r w:rsidR="00DD636F" w:rsidRPr="008021C4">
        <w:rPr>
          <w:rFonts w:ascii="Arial" w:hAnsi="Arial" w:cs="Arial"/>
          <w:b/>
          <w:bCs/>
        </w:rPr>
        <w:t>V</w:t>
      </w:r>
      <w:r w:rsidR="002951B0" w:rsidRPr="00F0512A">
        <w:rPr>
          <w:rFonts w:ascii="Arial" w:hAnsi="Arial" w:cs="Arial"/>
          <w:b/>
          <w:bCs/>
        </w:rPr>
        <w:t>rh 3 v km 85+069</w:t>
      </w:r>
      <w:r w:rsidR="00727872">
        <w:rPr>
          <w:rFonts w:ascii="Arial" w:hAnsi="Arial" w:cs="Arial"/>
          <w:b/>
          <w:bCs/>
        </w:rPr>
        <w:t>, NPr</w:t>
      </w:r>
      <w:r w:rsidR="002951B0" w:rsidRPr="00F0512A">
        <w:rPr>
          <w:rFonts w:ascii="Arial" w:hAnsi="Arial" w:cs="Arial"/>
          <w:b/>
          <w:bCs/>
        </w:rPr>
        <w:t xml:space="preserve"> Mirna Peč 2 v km 86+974 </w:t>
      </w:r>
      <w:r w:rsidR="00727872">
        <w:rPr>
          <w:rFonts w:ascii="Arial" w:hAnsi="Arial" w:cs="Arial"/>
          <w:b/>
          <w:bCs/>
        </w:rPr>
        <w:t xml:space="preserve">in NPr Postajališče Polževo v km 118+702 </w:t>
      </w:r>
      <w:r w:rsidR="002951B0" w:rsidRPr="00F0512A">
        <w:rPr>
          <w:rFonts w:ascii="Arial" w:hAnsi="Arial" w:cs="Arial"/>
          <w:b/>
          <w:bCs/>
        </w:rPr>
        <w:t>na progi št. 80 d. m.–Metlika–Ljubljana</w:t>
      </w:r>
      <w:r>
        <w:rPr>
          <w:rFonts w:ascii="Arial" w:hAnsi="Arial" w:cs="Arial"/>
          <w:b/>
          <w:bCs/>
        </w:rPr>
        <w:t xml:space="preserve"> </w:t>
      </w:r>
      <w:r w:rsidRPr="00F0512A">
        <w:rPr>
          <w:rFonts w:ascii="Arial" w:hAnsi="Arial" w:cs="Arial"/>
          <w:b/>
          <w:bCs/>
        </w:rPr>
        <w:t>s signalnovarnostno napravo</w:t>
      </w:r>
      <w:r>
        <w:rPr>
          <w:rFonts w:ascii="Arial" w:hAnsi="Arial" w:cs="Arial"/>
          <w:b/>
          <w:bCs/>
        </w:rPr>
        <w:t xml:space="preserve">« </w:t>
      </w:r>
      <w:bookmarkStart w:id="1" w:name="_Hlk160433259"/>
    </w:p>
    <w:bookmarkEnd w:id="1"/>
    <w:p w14:paraId="4EFF8D5C" w14:textId="2D9FE79D" w:rsidR="00C75D8D" w:rsidRPr="00F0512A" w:rsidRDefault="00C75D8D" w:rsidP="005044DA">
      <w:pPr>
        <w:jc w:val="center"/>
        <w:rPr>
          <w:rFonts w:ascii="Arial" w:hAnsi="Arial" w:cs="Arial"/>
          <w:b/>
          <w:bCs/>
        </w:rPr>
      </w:pPr>
    </w:p>
    <w:p w14:paraId="4E43EF6E" w14:textId="77777777" w:rsidR="00156A18" w:rsidRPr="00F0512A" w:rsidRDefault="00156A18" w:rsidP="00DD740A">
      <w:pPr>
        <w:jc w:val="both"/>
        <w:rPr>
          <w:rFonts w:ascii="Arial" w:hAnsi="Arial" w:cs="Arial"/>
        </w:rPr>
      </w:pPr>
    </w:p>
    <w:p w14:paraId="1F451DB7" w14:textId="77777777" w:rsidR="00156A18" w:rsidRPr="00F0512A" w:rsidRDefault="00156A18" w:rsidP="00DD740A">
      <w:pPr>
        <w:jc w:val="both"/>
        <w:rPr>
          <w:rFonts w:ascii="Arial" w:hAnsi="Arial" w:cs="Arial"/>
        </w:rPr>
      </w:pPr>
    </w:p>
    <w:p w14:paraId="3991A549" w14:textId="77777777" w:rsidR="00156A18" w:rsidRPr="00F0512A" w:rsidRDefault="00156A18" w:rsidP="00DD740A">
      <w:pPr>
        <w:jc w:val="both"/>
        <w:rPr>
          <w:rFonts w:ascii="Arial" w:hAnsi="Arial" w:cs="Arial"/>
        </w:rPr>
      </w:pPr>
    </w:p>
    <w:p w14:paraId="237EB704" w14:textId="77777777" w:rsidR="00156A18" w:rsidRPr="00F0512A" w:rsidRDefault="00156A18" w:rsidP="00DD740A">
      <w:pPr>
        <w:jc w:val="both"/>
        <w:rPr>
          <w:rFonts w:ascii="Arial" w:hAnsi="Arial" w:cs="Arial"/>
        </w:rPr>
      </w:pPr>
    </w:p>
    <w:p w14:paraId="4F3FD198" w14:textId="77777777" w:rsidR="00AD0859" w:rsidRPr="00F0512A" w:rsidRDefault="00AD0859" w:rsidP="00DD740A">
      <w:pPr>
        <w:jc w:val="both"/>
        <w:rPr>
          <w:rFonts w:ascii="Arial" w:hAnsi="Arial" w:cs="Arial"/>
        </w:rPr>
      </w:pPr>
    </w:p>
    <w:p w14:paraId="5E589673" w14:textId="77777777" w:rsidR="00AD0859" w:rsidRPr="00F0512A" w:rsidRDefault="00AD0859" w:rsidP="00DD740A">
      <w:pPr>
        <w:jc w:val="both"/>
        <w:rPr>
          <w:rFonts w:ascii="Arial" w:hAnsi="Arial" w:cs="Arial"/>
        </w:rPr>
      </w:pPr>
    </w:p>
    <w:p w14:paraId="079098A4" w14:textId="77777777" w:rsidR="00AD0859" w:rsidRPr="00F0512A" w:rsidRDefault="00AD0859" w:rsidP="00DD740A">
      <w:pPr>
        <w:jc w:val="both"/>
        <w:rPr>
          <w:rFonts w:ascii="Arial" w:hAnsi="Arial" w:cs="Arial"/>
        </w:rPr>
      </w:pPr>
    </w:p>
    <w:p w14:paraId="513C7D68" w14:textId="77777777" w:rsidR="00A34D20" w:rsidRPr="00F0512A" w:rsidRDefault="00A34D20" w:rsidP="00DD740A">
      <w:pPr>
        <w:jc w:val="both"/>
        <w:rPr>
          <w:rFonts w:ascii="Arial" w:hAnsi="Arial" w:cs="Arial"/>
        </w:rPr>
      </w:pPr>
    </w:p>
    <w:p w14:paraId="18A3D09B" w14:textId="77777777" w:rsidR="00AD0859" w:rsidRPr="00F0512A" w:rsidRDefault="00AD0859" w:rsidP="00DD740A">
      <w:pPr>
        <w:jc w:val="both"/>
        <w:rPr>
          <w:rFonts w:ascii="Arial" w:hAnsi="Arial" w:cs="Arial"/>
        </w:rPr>
      </w:pPr>
    </w:p>
    <w:p w14:paraId="4799C26A" w14:textId="2F7A9B07" w:rsidR="00156A18" w:rsidRPr="00F0512A" w:rsidRDefault="00156A18" w:rsidP="00C75DD5">
      <w:pPr>
        <w:pStyle w:val="Default"/>
        <w:rPr>
          <w:rFonts w:ascii="Arial" w:hAnsi="Arial" w:cs="Arial"/>
        </w:rPr>
      </w:pPr>
    </w:p>
    <w:p w14:paraId="0D9A3AB5" w14:textId="70CAD917" w:rsidR="00C75DD5" w:rsidRPr="00F0512A" w:rsidRDefault="00C75DD5" w:rsidP="00C75DD5">
      <w:pPr>
        <w:pStyle w:val="Default"/>
        <w:rPr>
          <w:rFonts w:ascii="Arial" w:hAnsi="Arial" w:cs="Arial"/>
        </w:rPr>
      </w:pPr>
    </w:p>
    <w:p w14:paraId="30F72F0F" w14:textId="15D514EA" w:rsidR="00C75DD5" w:rsidRPr="00F0512A" w:rsidRDefault="00C75DD5" w:rsidP="00C75DD5">
      <w:pPr>
        <w:pStyle w:val="Default"/>
        <w:rPr>
          <w:rFonts w:ascii="Arial" w:hAnsi="Arial" w:cs="Arial"/>
        </w:rPr>
      </w:pPr>
    </w:p>
    <w:p w14:paraId="2A900CE8" w14:textId="77777777" w:rsidR="00C75DD5" w:rsidRPr="00F0512A" w:rsidRDefault="00C75DD5" w:rsidP="00C75DD5">
      <w:pPr>
        <w:pStyle w:val="Default"/>
        <w:rPr>
          <w:rFonts w:ascii="Arial" w:hAnsi="Arial" w:cs="Arial"/>
        </w:rPr>
      </w:pPr>
    </w:p>
    <w:p w14:paraId="70C42902" w14:textId="08AA3ABB" w:rsidR="00156A18" w:rsidRPr="00F0512A" w:rsidRDefault="007A5F12" w:rsidP="00DD740A">
      <w:pPr>
        <w:jc w:val="center"/>
        <w:rPr>
          <w:rFonts w:ascii="Arial" w:hAnsi="Arial" w:cs="Arial"/>
        </w:rPr>
      </w:pPr>
      <w:r w:rsidRPr="00F0512A">
        <w:rPr>
          <w:rFonts w:ascii="Arial" w:hAnsi="Arial" w:cs="Arial"/>
          <w:b/>
          <w:bCs/>
          <w:sz w:val="23"/>
          <w:szCs w:val="23"/>
        </w:rPr>
        <w:t>Maribor</w:t>
      </w:r>
      <w:r w:rsidR="00156A18" w:rsidRPr="00F0512A">
        <w:rPr>
          <w:rFonts w:ascii="Arial" w:hAnsi="Arial" w:cs="Arial"/>
          <w:b/>
          <w:bCs/>
          <w:sz w:val="23"/>
          <w:szCs w:val="23"/>
        </w:rPr>
        <w:t xml:space="preserve">, </w:t>
      </w:r>
      <w:r w:rsidR="00AE1955">
        <w:rPr>
          <w:rFonts w:ascii="Arial" w:hAnsi="Arial" w:cs="Arial"/>
          <w:b/>
          <w:bCs/>
          <w:sz w:val="23"/>
          <w:szCs w:val="23"/>
        </w:rPr>
        <w:t>junij</w:t>
      </w:r>
      <w:r w:rsidR="00AE1955" w:rsidRPr="00F0512A">
        <w:rPr>
          <w:rFonts w:ascii="Arial" w:hAnsi="Arial" w:cs="Arial"/>
          <w:b/>
          <w:bCs/>
          <w:sz w:val="23"/>
          <w:szCs w:val="23"/>
        </w:rPr>
        <w:t xml:space="preserve"> </w:t>
      </w:r>
      <w:r w:rsidR="00C75DD5" w:rsidRPr="00F0512A">
        <w:rPr>
          <w:rFonts w:ascii="Arial" w:hAnsi="Arial" w:cs="Arial"/>
          <w:b/>
          <w:bCs/>
          <w:sz w:val="23"/>
          <w:szCs w:val="23"/>
        </w:rPr>
        <w:t>202</w:t>
      </w:r>
      <w:r w:rsidR="00727872">
        <w:rPr>
          <w:rFonts w:ascii="Arial" w:hAnsi="Arial" w:cs="Arial"/>
          <w:b/>
          <w:bCs/>
          <w:sz w:val="23"/>
          <w:szCs w:val="23"/>
        </w:rPr>
        <w:t>4</w:t>
      </w:r>
    </w:p>
    <w:p w14:paraId="30661D06" w14:textId="77777777" w:rsidR="006E0057" w:rsidRPr="00F0512A" w:rsidRDefault="006E0057" w:rsidP="00DD740A">
      <w:pPr>
        <w:jc w:val="both"/>
        <w:rPr>
          <w:rFonts w:ascii="Arial" w:hAnsi="Arial" w:cs="Arial"/>
        </w:rPr>
      </w:pPr>
    </w:p>
    <w:p w14:paraId="58744D37" w14:textId="40D5B7DD" w:rsidR="00192069" w:rsidRPr="00F0512A" w:rsidRDefault="00192069" w:rsidP="00192069">
      <w:pPr>
        <w:pStyle w:val="Kazalovsebine1"/>
      </w:pPr>
      <w:r w:rsidRPr="00F0512A">
        <w:t>KAZALO:</w:t>
      </w:r>
    </w:p>
    <w:sdt>
      <w:sdtPr>
        <w:rPr>
          <w:rFonts w:asciiTheme="minorHAnsi" w:eastAsiaTheme="minorHAnsi" w:hAnsiTheme="minorHAnsi" w:cstheme="minorBidi"/>
          <w:b w:val="0"/>
          <w:sz w:val="22"/>
          <w:szCs w:val="22"/>
          <w:lang w:eastAsia="en-US"/>
        </w:rPr>
        <w:id w:val="-49314137"/>
        <w:docPartObj>
          <w:docPartGallery w:val="Table of Contents"/>
          <w:docPartUnique/>
        </w:docPartObj>
      </w:sdtPr>
      <w:sdtEndPr>
        <w:rPr>
          <w:bCs/>
        </w:rPr>
      </w:sdtEndPr>
      <w:sdtContent>
        <w:p w14:paraId="4F041285" w14:textId="1A6A63EC" w:rsidR="00342C0C" w:rsidRPr="00667036" w:rsidRDefault="00342C0C">
          <w:pPr>
            <w:pStyle w:val="NaslovTOC"/>
          </w:pPr>
          <w:r w:rsidRPr="00667036">
            <w:t>Vsebina</w:t>
          </w:r>
        </w:p>
        <w:p w14:paraId="63E73AC2" w14:textId="392E63AF" w:rsidR="00AE1955" w:rsidRDefault="00342C0C">
          <w:pPr>
            <w:pStyle w:val="Kazalovsebine1"/>
            <w:rPr>
              <w:rFonts w:asciiTheme="minorHAnsi" w:eastAsiaTheme="minorEastAsia" w:hAnsiTheme="minorHAnsi" w:cstheme="minorBidi"/>
              <w:b w:val="0"/>
              <w:noProof/>
              <w:lang w:eastAsia="sl-SI"/>
            </w:rPr>
          </w:pPr>
          <w:r w:rsidRPr="00CD43DC">
            <w:fldChar w:fldCharType="begin"/>
          </w:r>
          <w:r w:rsidRPr="00F0512A">
            <w:instrText xml:space="preserve"> TOC \o "1-3" \h \z \u </w:instrText>
          </w:r>
          <w:r w:rsidRPr="00CD43DC">
            <w:fldChar w:fldCharType="separate"/>
          </w:r>
          <w:hyperlink w:anchor="_Toc169262303" w:history="1">
            <w:r w:rsidR="00AE1955" w:rsidRPr="00DF045D">
              <w:rPr>
                <w:rStyle w:val="Hiperpovezava"/>
                <w:noProof/>
              </w:rPr>
              <w:t>1</w:t>
            </w:r>
            <w:r w:rsidR="00AE1955">
              <w:rPr>
                <w:rFonts w:asciiTheme="minorHAnsi" w:eastAsiaTheme="minorEastAsia" w:hAnsiTheme="minorHAnsi" w:cstheme="minorBidi"/>
                <w:b w:val="0"/>
                <w:noProof/>
                <w:lang w:eastAsia="sl-SI"/>
              </w:rPr>
              <w:tab/>
            </w:r>
            <w:r w:rsidR="00AE1955" w:rsidRPr="00DF045D">
              <w:rPr>
                <w:rStyle w:val="Hiperpovezava"/>
                <w:noProof/>
              </w:rPr>
              <w:t>Splošni podatki</w:t>
            </w:r>
            <w:r w:rsidR="00AE1955">
              <w:rPr>
                <w:noProof/>
                <w:webHidden/>
              </w:rPr>
              <w:tab/>
            </w:r>
            <w:r w:rsidR="00AE1955">
              <w:rPr>
                <w:noProof/>
                <w:webHidden/>
              </w:rPr>
              <w:fldChar w:fldCharType="begin"/>
            </w:r>
            <w:r w:rsidR="00AE1955">
              <w:rPr>
                <w:noProof/>
                <w:webHidden/>
              </w:rPr>
              <w:instrText xml:space="preserve"> PAGEREF _Toc169262303 \h </w:instrText>
            </w:r>
            <w:r w:rsidR="00AE1955">
              <w:rPr>
                <w:noProof/>
                <w:webHidden/>
              </w:rPr>
            </w:r>
            <w:r w:rsidR="00AE1955">
              <w:rPr>
                <w:noProof/>
                <w:webHidden/>
              </w:rPr>
              <w:fldChar w:fldCharType="separate"/>
            </w:r>
            <w:r w:rsidR="00AE1955">
              <w:rPr>
                <w:noProof/>
                <w:webHidden/>
              </w:rPr>
              <w:t>4</w:t>
            </w:r>
            <w:r w:rsidR="00AE1955">
              <w:rPr>
                <w:noProof/>
                <w:webHidden/>
              </w:rPr>
              <w:fldChar w:fldCharType="end"/>
            </w:r>
          </w:hyperlink>
        </w:p>
        <w:p w14:paraId="38C61D1D" w14:textId="7E141DC7" w:rsidR="00AE1955" w:rsidRDefault="006861C1">
          <w:pPr>
            <w:pStyle w:val="Kazalovsebine2"/>
            <w:rPr>
              <w:rFonts w:eastAsiaTheme="minorEastAsia"/>
              <w:noProof/>
              <w:lang w:eastAsia="sl-SI"/>
            </w:rPr>
          </w:pPr>
          <w:hyperlink w:anchor="_Toc169262304" w:history="1">
            <w:r w:rsidR="00AE1955" w:rsidRPr="00DF045D">
              <w:rPr>
                <w:rStyle w:val="Hiperpovezava"/>
                <w:rFonts w:ascii="Arial" w:hAnsi="Arial" w:cs="Arial"/>
                <w:b/>
                <w:noProof/>
              </w:rPr>
              <w:t>1.1</w:t>
            </w:r>
            <w:r w:rsidR="00AE1955">
              <w:rPr>
                <w:rFonts w:eastAsiaTheme="minorEastAsia"/>
                <w:noProof/>
                <w:lang w:eastAsia="sl-SI"/>
              </w:rPr>
              <w:tab/>
            </w:r>
            <w:r w:rsidR="00AE1955" w:rsidRPr="00DF045D">
              <w:rPr>
                <w:rStyle w:val="Hiperpovezava"/>
                <w:rFonts w:ascii="Arial" w:hAnsi="Arial" w:cs="Arial"/>
                <w:b/>
                <w:noProof/>
              </w:rPr>
              <w:t>Naročnik</w:t>
            </w:r>
            <w:r w:rsidR="00AE1955">
              <w:rPr>
                <w:noProof/>
                <w:webHidden/>
              </w:rPr>
              <w:tab/>
            </w:r>
            <w:r w:rsidR="00AE1955">
              <w:rPr>
                <w:noProof/>
                <w:webHidden/>
              </w:rPr>
              <w:fldChar w:fldCharType="begin"/>
            </w:r>
            <w:r w:rsidR="00AE1955">
              <w:rPr>
                <w:noProof/>
                <w:webHidden/>
              </w:rPr>
              <w:instrText xml:space="preserve"> PAGEREF _Toc169262304 \h </w:instrText>
            </w:r>
            <w:r w:rsidR="00AE1955">
              <w:rPr>
                <w:noProof/>
                <w:webHidden/>
              </w:rPr>
            </w:r>
            <w:r w:rsidR="00AE1955">
              <w:rPr>
                <w:noProof/>
                <w:webHidden/>
              </w:rPr>
              <w:fldChar w:fldCharType="separate"/>
            </w:r>
            <w:r w:rsidR="00AE1955">
              <w:rPr>
                <w:noProof/>
                <w:webHidden/>
              </w:rPr>
              <w:t>4</w:t>
            </w:r>
            <w:r w:rsidR="00AE1955">
              <w:rPr>
                <w:noProof/>
                <w:webHidden/>
              </w:rPr>
              <w:fldChar w:fldCharType="end"/>
            </w:r>
          </w:hyperlink>
        </w:p>
        <w:p w14:paraId="2357A5F2" w14:textId="432701B5" w:rsidR="00AE1955" w:rsidRDefault="006861C1">
          <w:pPr>
            <w:pStyle w:val="Kazalovsebine2"/>
            <w:rPr>
              <w:rFonts w:eastAsiaTheme="minorEastAsia"/>
              <w:noProof/>
              <w:lang w:eastAsia="sl-SI"/>
            </w:rPr>
          </w:pPr>
          <w:hyperlink w:anchor="_Toc169262305" w:history="1">
            <w:r w:rsidR="00AE1955" w:rsidRPr="00DF045D">
              <w:rPr>
                <w:rStyle w:val="Hiperpovezava"/>
                <w:rFonts w:ascii="Arial" w:hAnsi="Arial" w:cs="Arial"/>
                <w:b/>
                <w:noProof/>
              </w:rPr>
              <w:t>1.2</w:t>
            </w:r>
            <w:r w:rsidR="00AE1955">
              <w:rPr>
                <w:rFonts w:eastAsiaTheme="minorEastAsia"/>
                <w:noProof/>
                <w:lang w:eastAsia="sl-SI"/>
              </w:rPr>
              <w:tab/>
            </w:r>
            <w:r w:rsidR="00AE1955" w:rsidRPr="00DF045D">
              <w:rPr>
                <w:rStyle w:val="Hiperpovezava"/>
                <w:rFonts w:ascii="Arial" w:hAnsi="Arial" w:cs="Arial"/>
                <w:b/>
                <w:noProof/>
              </w:rPr>
              <w:t>Upravljavec</w:t>
            </w:r>
            <w:r w:rsidR="00AE1955">
              <w:rPr>
                <w:noProof/>
                <w:webHidden/>
              </w:rPr>
              <w:tab/>
            </w:r>
            <w:r w:rsidR="00AE1955">
              <w:rPr>
                <w:noProof/>
                <w:webHidden/>
              </w:rPr>
              <w:fldChar w:fldCharType="begin"/>
            </w:r>
            <w:r w:rsidR="00AE1955">
              <w:rPr>
                <w:noProof/>
                <w:webHidden/>
              </w:rPr>
              <w:instrText xml:space="preserve"> PAGEREF _Toc169262305 \h </w:instrText>
            </w:r>
            <w:r w:rsidR="00AE1955">
              <w:rPr>
                <w:noProof/>
                <w:webHidden/>
              </w:rPr>
            </w:r>
            <w:r w:rsidR="00AE1955">
              <w:rPr>
                <w:noProof/>
                <w:webHidden/>
              </w:rPr>
              <w:fldChar w:fldCharType="separate"/>
            </w:r>
            <w:r w:rsidR="00AE1955">
              <w:rPr>
                <w:noProof/>
                <w:webHidden/>
              </w:rPr>
              <w:t>4</w:t>
            </w:r>
            <w:r w:rsidR="00AE1955">
              <w:rPr>
                <w:noProof/>
                <w:webHidden/>
              </w:rPr>
              <w:fldChar w:fldCharType="end"/>
            </w:r>
          </w:hyperlink>
        </w:p>
        <w:p w14:paraId="74860888" w14:textId="15198209" w:rsidR="00AE1955" w:rsidRDefault="006861C1">
          <w:pPr>
            <w:pStyle w:val="Kazalovsebine2"/>
            <w:rPr>
              <w:rFonts w:eastAsiaTheme="minorEastAsia"/>
              <w:noProof/>
              <w:lang w:eastAsia="sl-SI"/>
            </w:rPr>
          </w:pPr>
          <w:hyperlink w:anchor="_Toc169262306" w:history="1">
            <w:r w:rsidR="00AE1955" w:rsidRPr="00DF045D">
              <w:rPr>
                <w:rStyle w:val="Hiperpovezava"/>
                <w:rFonts w:ascii="Arial" w:hAnsi="Arial" w:cs="Arial"/>
                <w:b/>
                <w:noProof/>
              </w:rPr>
              <w:t>1.3</w:t>
            </w:r>
            <w:r w:rsidR="00AE1955">
              <w:rPr>
                <w:rFonts w:eastAsiaTheme="minorEastAsia"/>
                <w:noProof/>
                <w:lang w:eastAsia="sl-SI"/>
              </w:rPr>
              <w:tab/>
            </w:r>
            <w:r w:rsidR="00AE1955" w:rsidRPr="00DF045D">
              <w:rPr>
                <w:rStyle w:val="Hiperpovezava"/>
                <w:rFonts w:ascii="Arial" w:hAnsi="Arial" w:cs="Arial"/>
                <w:b/>
                <w:noProof/>
              </w:rPr>
              <w:t>Naziv projekta</w:t>
            </w:r>
            <w:r w:rsidR="00AE1955">
              <w:rPr>
                <w:noProof/>
                <w:webHidden/>
              </w:rPr>
              <w:tab/>
            </w:r>
            <w:r w:rsidR="00AE1955">
              <w:rPr>
                <w:noProof/>
                <w:webHidden/>
              </w:rPr>
              <w:fldChar w:fldCharType="begin"/>
            </w:r>
            <w:r w:rsidR="00AE1955">
              <w:rPr>
                <w:noProof/>
                <w:webHidden/>
              </w:rPr>
              <w:instrText xml:space="preserve"> PAGEREF _Toc169262306 \h </w:instrText>
            </w:r>
            <w:r w:rsidR="00AE1955">
              <w:rPr>
                <w:noProof/>
                <w:webHidden/>
              </w:rPr>
            </w:r>
            <w:r w:rsidR="00AE1955">
              <w:rPr>
                <w:noProof/>
                <w:webHidden/>
              </w:rPr>
              <w:fldChar w:fldCharType="separate"/>
            </w:r>
            <w:r w:rsidR="00AE1955">
              <w:rPr>
                <w:noProof/>
                <w:webHidden/>
              </w:rPr>
              <w:t>4</w:t>
            </w:r>
            <w:r w:rsidR="00AE1955">
              <w:rPr>
                <w:noProof/>
                <w:webHidden/>
              </w:rPr>
              <w:fldChar w:fldCharType="end"/>
            </w:r>
          </w:hyperlink>
        </w:p>
        <w:p w14:paraId="55023E85" w14:textId="7EF7E9E0" w:rsidR="00AE1955" w:rsidRDefault="006861C1">
          <w:pPr>
            <w:pStyle w:val="Kazalovsebine2"/>
            <w:rPr>
              <w:rFonts w:eastAsiaTheme="minorEastAsia"/>
              <w:noProof/>
              <w:lang w:eastAsia="sl-SI"/>
            </w:rPr>
          </w:pPr>
          <w:hyperlink w:anchor="_Toc169262307" w:history="1">
            <w:r w:rsidR="00AE1955" w:rsidRPr="00DF045D">
              <w:rPr>
                <w:rStyle w:val="Hiperpovezava"/>
                <w:rFonts w:ascii="Arial" w:hAnsi="Arial" w:cs="Arial"/>
                <w:b/>
                <w:noProof/>
              </w:rPr>
              <w:t>1.4</w:t>
            </w:r>
            <w:r w:rsidR="00AE1955">
              <w:rPr>
                <w:rFonts w:eastAsiaTheme="minorEastAsia"/>
                <w:noProof/>
                <w:lang w:eastAsia="sl-SI"/>
              </w:rPr>
              <w:tab/>
            </w:r>
            <w:r w:rsidR="00AE1955" w:rsidRPr="00DF045D">
              <w:rPr>
                <w:rStyle w:val="Hiperpovezava"/>
                <w:rFonts w:ascii="Arial" w:hAnsi="Arial" w:cs="Arial"/>
                <w:b/>
                <w:noProof/>
              </w:rPr>
              <w:t>Lokacija in namen projekta</w:t>
            </w:r>
            <w:r w:rsidR="00AE1955">
              <w:rPr>
                <w:noProof/>
                <w:webHidden/>
              </w:rPr>
              <w:tab/>
            </w:r>
            <w:r w:rsidR="00AE1955">
              <w:rPr>
                <w:noProof/>
                <w:webHidden/>
              </w:rPr>
              <w:fldChar w:fldCharType="begin"/>
            </w:r>
            <w:r w:rsidR="00AE1955">
              <w:rPr>
                <w:noProof/>
                <w:webHidden/>
              </w:rPr>
              <w:instrText xml:space="preserve"> PAGEREF _Toc169262307 \h </w:instrText>
            </w:r>
            <w:r w:rsidR="00AE1955">
              <w:rPr>
                <w:noProof/>
                <w:webHidden/>
              </w:rPr>
            </w:r>
            <w:r w:rsidR="00AE1955">
              <w:rPr>
                <w:noProof/>
                <w:webHidden/>
              </w:rPr>
              <w:fldChar w:fldCharType="separate"/>
            </w:r>
            <w:r w:rsidR="00AE1955">
              <w:rPr>
                <w:noProof/>
                <w:webHidden/>
              </w:rPr>
              <w:t>4</w:t>
            </w:r>
            <w:r w:rsidR="00AE1955">
              <w:rPr>
                <w:noProof/>
                <w:webHidden/>
              </w:rPr>
              <w:fldChar w:fldCharType="end"/>
            </w:r>
          </w:hyperlink>
        </w:p>
        <w:p w14:paraId="52254A8F" w14:textId="4240EA17" w:rsidR="00AE1955" w:rsidRDefault="006861C1">
          <w:pPr>
            <w:pStyle w:val="Kazalovsebine1"/>
            <w:rPr>
              <w:rFonts w:asciiTheme="minorHAnsi" w:eastAsiaTheme="minorEastAsia" w:hAnsiTheme="minorHAnsi" w:cstheme="minorBidi"/>
              <w:b w:val="0"/>
              <w:noProof/>
              <w:lang w:eastAsia="sl-SI"/>
            </w:rPr>
          </w:pPr>
          <w:hyperlink w:anchor="_Toc169262308" w:history="1">
            <w:r w:rsidR="00AE1955" w:rsidRPr="00DF045D">
              <w:rPr>
                <w:rStyle w:val="Hiperpovezava"/>
                <w:noProof/>
              </w:rPr>
              <w:t>2</w:t>
            </w:r>
            <w:r w:rsidR="00AE1955">
              <w:rPr>
                <w:rFonts w:asciiTheme="minorHAnsi" w:eastAsiaTheme="minorEastAsia" w:hAnsiTheme="minorHAnsi" w:cstheme="minorBidi"/>
                <w:b w:val="0"/>
                <w:noProof/>
                <w:lang w:eastAsia="sl-SI"/>
              </w:rPr>
              <w:tab/>
            </w:r>
            <w:r w:rsidR="00AE1955" w:rsidRPr="00DF045D">
              <w:rPr>
                <w:rStyle w:val="Hiperpovezava"/>
                <w:noProof/>
              </w:rPr>
              <w:t>Projektne zahteve za zavarovanje nivojskih prehodov</w:t>
            </w:r>
            <w:r w:rsidR="00AE1955">
              <w:rPr>
                <w:noProof/>
                <w:webHidden/>
              </w:rPr>
              <w:tab/>
            </w:r>
            <w:r w:rsidR="00AE1955">
              <w:rPr>
                <w:noProof/>
                <w:webHidden/>
              </w:rPr>
              <w:fldChar w:fldCharType="begin"/>
            </w:r>
            <w:r w:rsidR="00AE1955">
              <w:rPr>
                <w:noProof/>
                <w:webHidden/>
              </w:rPr>
              <w:instrText xml:space="preserve"> PAGEREF _Toc169262308 \h </w:instrText>
            </w:r>
            <w:r w:rsidR="00AE1955">
              <w:rPr>
                <w:noProof/>
                <w:webHidden/>
              </w:rPr>
            </w:r>
            <w:r w:rsidR="00AE1955">
              <w:rPr>
                <w:noProof/>
                <w:webHidden/>
              </w:rPr>
              <w:fldChar w:fldCharType="separate"/>
            </w:r>
            <w:r w:rsidR="00AE1955">
              <w:rPr>
                <w:noProof/>
                <w:webHidden/>
              </w:rPr>
              <w:t>6</w:t>
            </w:r>
            <w:r w:rsidR="00AE1955">
              <w:rPr>
                <w:noProof/>
                <w:webHidden/>
              </w:rPr>
              <w:fldChar w:fldCharType="end"/>
            </w:r>
          </w:hyperlink>
        </w:p>
        <w:p w14:paraId="7BAA2C68" w14:textId="0B4A4840" w:rsidR="00AE1955" w:rsidRDefault="006861C1">
          <w:pPr>
            <w:pStyle w:val="Kazalovsebine2"/>
            <w:rPr>
              <w:rFonts w:eastAsiaTheme="minorEastAsia"/>
              <w:noProof/>
              <w:lang w:eastAsia="sl-SI"/>
            </w:rPr>
          </w:pPr>
          <w:hyperlink w:anchor="_Toc169262309" w:history="1">
            <w:r w:rsidR="00AE1955" w:rsidRPr="00DF045D">
              <w:rPr>
                <w:rStyle w:val="Hiperpovezava"/>
                <w:rFonts w:ascii="Arial" w:hAnsi="Arial" w:cs="Arial"/>
                <w:b/>
                <w:noProof/>
              </w:rPr>
              <w:t>2.1</w:t>
            </w:r>
            <w:r w:rsidR="00AE1955">
              <w:rPr>
                <w:rFonts w:eastAsiaTheme="minorEastAsia"/>
                <w:noProof/>
                <w:lang w:eastAsia="sl-SI"/>
              </w:rPr>
              <w:tab/>
            </w:r>
            <w:r w:rsidR="00AE1955" w:rsidRPr="00DF045D">
              <w:rPr>
                <w:rStyle w:val="Hiperpovezava"/>
                <w:rFonts w:ascii="Arial" w:hAnsi="Arial" w:cs="Arial"/>
                <w:b/>
                <w:noProof/>
              </w:rPr>
              <w:t>NPr 85.1 (Daljni Vrh 3) v km 85+069,25</w:t>
            </w:r>
            <w:r w:rsidR="00AE1955">
              <w:rPr>
                <w:noProof/>
                <w:webHidden/>
              </w:rPr>
              <w:tab/>
            </w:r>
            <w:r w:rsidR="00AE1955">
              <w:rPr>
                <w:noProof/>
                <w:webHidden/>
              </w:rPr>
              <w:fldChar w:fldCharType="begin"/>
            </w:r>
            <w:r w:rsidR="00AE1955">
              <w:rPr>
                <w:noProof/>
                <w:webHidden/>
              </w:rPr>
              <w:instrText xml:space="preserve"> PAGEREF _Toc169262309 \h </w:instrText>
            </w:r>
            <w:r w:rsidR="00AE1955">
              <w:rPr>
                <w:noProof/>
                <w:webHidden/>
              </w:rPr>
            </w:r>
            <w:r w:rsidR="00AE1955">
              <w:rPr>
                <w:noProof/>
                <w:webHidden/>
              </w:rPr>
              <w:fldChar w:fldCharType="separate"/>
            </w:r>
            <w:r w:rsidR="00AE1955">
              <w:rPr>
                <w:noProof/>
                <w:webHidden/>
              </w:rPr>
              <w:t>6</w:t>
            </w:r>
            <w:r w:rsidR="00AE1955">
              <w:rPr>
                <w:noProof/>
                <w:webHidden/>
              </w:rPr>
              <w:fldChar w:fldCharType="end"/>
            </w:r>
          </w:hyperlink>
        </w:p>
        <w:p w14:paraId="4A769787" w14:textId="2AAAFBE9" w:rsidR="00AE1955" w:rsidRDefault="006861C1">
          <w:pPr>
            <w:pStyle w:val="Kazalovsebine3"/>
            <w:tabs>
              <w:tab w:val="left" w:pos="1320"/>
              <w:tab w:val="right" w:leader="dot" w:pos="9062"/>
            </w:tabs>
            <w:rPr>
              <w:rFonts w:eastAsiaTheme="minorEastAsia"/>
              <w:noProof/>
              <w:lang w:eastAsia="sl-SI"/>
            </w:rPr>
          </w:pPr>
          <w:hyperlink w:anchor="_Toc169262310" w:history="1">
            <w:r w:rsidR="00AE1955" w:rsidRPr="00DF045D">
              <w:rPr>
                <w:rStyle w:val="Hiperpovezava"/>
                <w:rFonts w:ascii="Arial" w:hAnsi="Arial" w:cs="Arial"/>
                <w:noProof/>
              </w:rPr>
              <w:t>2.1.1</w:t>
            </w:r>
            <w:r w:rsidR="00AE1955">
              <w:rPr>
                <w:rFonts w:eastAsiaTheme="minorEastAsia"/>
                <w:noProof/>
                <w:lang w:eastAsia="sl-SI"/>
              </w:rPr>
              <w:tab/>
            </w:r>
            <w:r w:rsidR="00AE1955" w:rsidRPr="00DF045D">
              <w:rPr>
                <w:rStyle w:val="Hiperpovezava"/>
                <w:rFonts w:ascii="Arial" w:hAnsi="Arial" w:cs="Arial"/>
                <w:b/>
                <w:noProof/>
              </w:rPr>
              <w:t xml:space="preserve">Obstoječe stanje </w:t>
            </w:r>
            <w:r w:rsidR="00AE1955">
              <w:rPr>
                <w:noProof/>
                <w:webHidden/>
              </w:rPr>
              <w:tab/>
            </w:r>
            <w:r w:rsidR="00AE1955">
              <w:rPr>
                <w:noProof/>
                <w:webHidden/>
              </w:rPr>
              <w:fldChar w:fldCharType="begin"/>
            </w:r>
            <w:r w:rsidR="00AE1955">
              <w:rPr>
                <w:noProof/>
                <w:webHidden/>
              </w:rPr>
              <w:instrText xml:space="preserve"> PAGEREF _Toc169262310 \h </w:instrText>
            </w:r>
            <w:r w:rsidR="00AE1955">
              <w:rPr>
                <w:noProof/>
                <w:webHidden/>
              </w:rPr>
            </w:r>
            <w:r w:rsidR="00AE1955">
              <w:rPr>
                <w:noProof/>
                <w:webHidden/>
              </w:rPr>
              <w:fldChar w:fldCharType="separate"/>
            </w:r>
            <w:r w:rsidR="00AE1955">
              <w:rPr>
                <w:noProof/>
                <w:webHidden/>
              </w:rPr>
              <w:t>6</w:t>
            </w:r>
            <w:r w:rsidR="00AE1955">
              <w:rPr>
                <w:noProof/>
                <w:webHidden/>
              </w:rPr>
              <w:fldChar w:fldCharType="end"/>
            </w:r>
          </w:hyperlink>
        </w:p>
        <w:p w14:paraId="429FF8B9" w14:textId="3C5399C6" w:rsidR="00AE1955" w:rsidRDefault="006861C1">
          <w:pPr>
            <w:pStyle w:val="Kazalovsebine3"/>
            <w:tabs>
              <w:tab w:val="left" w:pos="1320"/>
              <w:tab w:val="right" w:leader="dot" w:pos="9062"/>
            </w:tabs>
            <w:rPr>
              <w:rFonts w:eastAsiaTheme="minorEastAsia"/>
              <w:noProof/>
              <w:lang w:eastAsia="sl-SI"/>
            </w:rPr>
          </w:pPr>
          <w:hyperlink w:anchor="_Toc169262311" w:history="1">
            <w:r w:rsidR="00AE1955" w:rsidRPr="00DF045D">
              <w:rPr>
                <w:rStyle w:val="Hiperpovezava"/>
                <w:rFonts w:ascii="Arial" w:hAnsi="Arial" w:cs="Arial"/>
                <w:noProof/>
              </w:rPr>
              <w:t>2.1.2</w:t>
            </w:r>
            <w:r w:rsidR="00AE1955">
              <w:rPr>
                <w:rFonts w:eastAsiaTheme="minorEastAsia"/>
                <w:noProof/>
                <w:lang w:eastAsia="sl-SI"/>
              </w:rPr>
              <w:tab/>
            </w:r>
            <w:r w:rsidR="00AE1955" w:rsidRPr="00DF045D">
              <w:rPr>
                <w:rStyle w:val="Hiperpovezava"/>
                <w:rFonts w:ascii="Arial" w:hAnsi="Arial" w:cs="Arial"/>
                <w:b/>
                <w:noProof/>
              </w:rPr>
              <w:t>Predvideno stanje</w:t>
            </w:r>
            <w:r w:rsidR="00AE1955">
              <w:rPr>
                <w:noProof/>
                <w:webHidden/>
              </w:rPr>
              <w:tab/>
            </w:r>
            <w:r w:rsidR="00AE1955">
              <w:rPr>
                <w:noProof/>
                <w:webHidden/>
              </w:rPr>
              <w:fldChar w:fldCharType="begin"/>
            </w:r>
            <w:r w:rsidR="00AE1955">
              <w:rPr>
                <w:noProof/>
                <w:webHidden/>
              </w:rPr>
              <w:instrText xml:space="preserve"> PAGEREF _Toc169262311 \h </w:instrText>
            </w:r>
            <w:r w:rsidR="00AE1955">
              <w:rPr>
                <w:noProof/>
                <w:webHidden/>
              </w:rPr>
            </w:r>
            <w:r w:rsidR="00AE1955">
              <w:rPr>
                <w:noProof/>
                <w:webHidden/>
              </w:rPr>
              <w:fldChar w:fldCharType="separate"/>
            </w:r>
            <w:r w:rsidR="00AE1955">
              <w:rPr>
                <w:noProof/>
                <w:webHidden/>
              </w:rPr>
              <w:t>6</w:t>
            </w:r>
            <w:r w:rsidR="00AE1955">
              <w:rPr>
                <w:noProof/>
                <w:webHidden/>
              </w:rPr>
              <w:fldChar w:fldCharType="end"/>
            </w:r>
          </w:hyperlink>
        </w:p>
        <w:p w14:paraId="0E15B384" w14:textId="1EA0E886" w:rsidR="00AE1955" w:rsidRDefault="006861C1">
          <w:pPr>
            <w:pStyle w:val="Kazalovsebine2"/>
            <w:rPr>
              <w:rFonts w:eastAsiaTheme="minorEastAsia"/>
              <w:noProof/>
              <w:lang w:eastAsia="sl-SI"/>
            </w:rPr>
          </w:pPr>
          <w:hyperlink w:anchor="_Toc169262313" w:history="1">
            <w:r w:rsidR="00AE1955" w:rsidRPr="00DF045D">
              <w:rPr>
                <w:rStyle w:val="Hiperpovezava"/>
                <w:rFonts w:ascii="Arial" w:hAnsi="Arial" w:cs="Arial"/>
                <w:b/>
                <w:noProof/>
              </w:rPr>
              <w:t>2.2</w:t>
            </w:r>
            <w:r w:rsidR="00AE1955">
              <w:rPr>
                <w:rFonts w:eastAsiaTheme="minorEastAsia"/>
                <w:noProof/>
                <w:lang w:eastAsia="sl-SI"/>
              </w:rPr>
              <w:tab/>
            </w:r>
            <w:r w:rsidR="00AE1955" w:rsidRPr="00DF045D">
              <w:rPr>
                <w:rStyle w:val="Hiperpovezava"/>
                <w:rFonts w:ascii="Arial" w:hAnsi="Arial" w:cs="Arial"/>
                <w:b/>
                <w:iCs/>
                <w:noProof/>
              </w:rPr>
              <w:t>NPr 87.0 (Mirna Peč 2) v km 86+974,06</w:t>
            </w:r>
            <w:r w:rsidR="00AE1955">
              <w:rPr>
                <w:noProof/>
                <w:webHidden/>
              </w:rPr>
              <w:tab/>
            </w:r>
            <w:r w:rsidR="00AE1955">
              <w:rPr>
                <w:noProof/>
                <w:webHidden/>
              </w:rPr>
              <w:fldChar w:fldCharType="begin"/>
            </w:r>
            <w:r w:rsidR="00AE1955">
              <w:rPr>
                <w:noProof/>
                <w:webHidden/>
              </w:rPr>
              <w:instrText xml:space="preserve"> PAGEREF _Toc169262313 \h </w:instrText>
            </w:r>
            <w:r w:rsidR="00AE1955">
              <w:rPr>
                <w:noProof/>
                <w:webHidden/>
              </w:rPr>
            </w:r>
            <w:r w:rsidR="00AE1955">
              <w:rPr>
                <w:noProof/>
                <w:webHidden/>
              </w:rPr>
              <w:fldChar w:fldCharType="separate"/>
            </w:r>
            <w:r w:rsidR="00AE1955">
              <w:rPr>
                <w:noProof/>
                <w:webHidden/>
              </w:rPr>
              <w:t>9</w:t>
            </w:r>
            <w:r w:rsidR="00AE1955">
              <w:rPr>
                <w:noProof/>
                <w:webHidden/>
              </w:rPr>
              <w:fldChar w:fldCharType="end"/>
            </w:r>
          </w:hyperlink>
        </w:p>
        <w:p w14:paraId="71948E6A" w14:textId="55157034" w:rsidR="00AE1955" w:rsidRDefault="006861C1">
          <w:pPr>
            <w:pStyle w:val="Kazalovsebine3"/>
            <w:tabs>
              <w:tab w:val="left" w:pos="1320"/>
              <w:tab w:val="right" w:leader="dot" w:pos="9062"/>
            </w:tabs>
            <w:rPr>
              <w:rFonts w:eastAsiaTheme="minorEastAsia"/>
              <w:noProof/>
              <w:lang w:eastAsia="sl-SI"/>
            </w:rPr>
          </w:pPr>
          <w:hyperlink w:anchor="_Toc169262314" w:history="1">
            <w:r w:rsidR="00AE1955" w:rsidRPr="00DF045D">
              <w:rPr>
                <w:rStyle w:val="Hiperpovezava"/>
                <w:rFonts w:ascii="Arial" w:hAnsi="Arial" w:cs="Arial"/>
                <w:noProof/>
              </w:rPr>
              <w:t>2.2.1</w:t>
            </w:r>
            <w:r w:rsidR="00AE1955">
              <w:rPr>
                <w:rFonts w:eastAsiaTheme="minorEastAsia"/>
                <w:noProof/>
                <w:lang w:eastAsia="sl-SI"/>
              </w:rPr>
              <w:tab/>
            </w:r>
            <w:r w:rsidR="00AE1955" w:rsidRPr="00DF045D">
              <w:rPr>
                <w:rStyle w:val="Hiperpovezava"/>
                <w:rFonts w:ascii="Arial" w:hAnsi="Arial" w:cs="Arial"/>
                <w:b/>
                <w:noProof/>
              </w:rPr>
              <w:t xml:space="preserve">Obstoječe stanje </w:t>
            </w:r>
            <w:r w:rsidR="00AE1955">
              <w:rPr>
                <w:noProof/>
                <w:webHidden/>
              </w:rPr>
              <w:tab/>
            </w:r>
            <w:r w:rsidR="00AE1955">
              <w:rPr>
                <w:noProof/>
                <w:webHidden/>
              </w:rPr>
              <w:fldChar w:fldCharType="begin"/>
            </w:r>
            <w:r w:rsidR="00AE1955">
              <w:rPr>
                <w:noProof/>
                <w:webHidden/>
              </w:rPr>
              <w:instrText xml:space="preserve"> PAGEREF _Toc169262314 \h </w:instrText>
            </w:r>
            <w:r w:rsidR="00AE1955">
              <w:rPr>
                <w:noProof/>
                <w:webHidden/>
              </w:rPr>
            </w:r>
            <w:r w:rsidR="00AE1955">
              <w:rPr>
                <w:noProof/>
                <w:webHidden/>
              </w:rPr>
              <w:fldChar w:fldCharType="separate"/>
            </w:r>
            <w:r w:rsidR="00AE1955">
              <w:rPr>
                <w:noProof/>
                <w:webHidden/>
              </w:rPr>
              <w:t>9</w:t>
            </w:r>
            <w:r w:rsidR="00AE1955">
              <w:rPr>
                <w:noProof/>
                <w:webHidden/>
              </w:rPr>
              <w:fldChar w:fldCharType="end"/>
            </w:r>
          </w:hyperlink>
        </w:p>
        <w:p w14:paraId="6B2872F0" w14:textId="33905F20" w:rsidR="00AE1955" w:rsidRDefault="006861C1">
          <w:pPr>
            <w:pStyle w:val="Kazalovsebine3"/>
            <w:tabs>
              <w:tab w:val="left" w:pos="1320"/>
              <w:tab w:val="right" w:leader="dot" w:pos="9062"/>
            </w:tabs>
            <w:rPr>
              <w:rFonts w:eastAsiaTheme="minorEastAsia"/>
              <w:noProof/>
              <w:lang w:eastAsia="sl-SI"/>
            </w:rPr>
          </w:pPr>
          <w:hyperlink w:anchor="_Toc169262315" w:history="1">
            <w:r w:rsidR="00AE1955" w:rsidRPr="00DF045D">
              <w:rPr>
                <w:rStyle w:val="Hiperpovezava"/>
                <w:rFonts w:ascii="Arial" w:hAnsi="Arial" w:cs="Arial"/>
                <w:noProof/>
              </w:rPr>
              <w:t>2.2.2</w:t>
            </w:r>
            <w:r w:rsidR="00AE1955">
              <w:rPr>
                <w:rFonts w:eastAsiaTheme="minorEastAsia"/>
                <w:noProof/>
                <w:lang w:eastAsia="sl-SI"/>
              </w:rPr>
              <w:tab/>
            </w:r>
            <w:r w:rsidR="00AE1955" w:rsidRPr="00DF045D">
              <w:rPr>
                <w:rStyle w:val="Hiperpovezava"/>
                <w:rFonts w:ascii="Arial" w:hAnsi="Arial" w:cs="Arial"/>
                <w:b/>
                <w:noProof/>
              </w:rPr>
              <w:t>Predvideno stanje</w:t>
            </w:r>
            <w:r w:rsidR="00AE1955">
              <w:rPr>
                <w:noProof/>
                <w:webHidden/>
              </w:rPr>
              <w:tab/>
            </w:r>
            <w:r w:rsidR="00AE1955">
              <w:rPr>
                <w:noProof/>
                <w:webHidden/>
              </w:rPr>
              <w:fldChar w:fldCharType="begin"/>
            </w:r>
            <w:r w:rsidR="00AE1955">
              <w:rPr>
                <w:noProof/>
                <w:webHidden/>
              </w:rPr>
              <w:instrText xml:space="preserve"> PAGEREF _Toc169262315 \h </w:instrText>
            </w:r>
            <w:r w:rsidR="00AE1955">
              <w:rPr>
                <w:noProof/>
                <w:webHidden/>
              </w:rPr>
            </w:r>
            <w:r w:rsidR="00AE1955">
              <w:rPr>
                <w:noProof/>
                <w:webHidden/>
              </w:rPr>
              <w:fldChar w:fldCharType="separate"/>
            </w:r>
            <w:r w:rsidR="00AE1955">
              <w:rPr>
                <w:noProof/>
                <w:webHidden/>
              </w:rPr>
              <w:t>9</w:t>
            </w:r>
            <w:r w:rsidR="00AE1955">
              <w:rPr>
                <w:noProof/>
                <w:webHidden/>
              </w:rPr>
              <w:fldChar w:fldCharType="end"/>
            </w:r>
          </w:hyperlink>
        </w:p>
        <w:p w14:paraId="09CE59E7" w14:textId="45BDAF00" w:rsidR="00AE1955" w:rsidRDefault="006861C1">
          <w:pPr>
            <w:pStyle w:val="Kazalovsebine2"/>
            <w:rPr>
              <w:rFonts w:eastAsiaTheme="minorEastAsia"/>
              <w:noProof/>
              <w:lang w:eastAsia="sl-SI"/>
            </w:rPr>
          </w:pPr>
          <w:hyperlink w:anchor="_Toc169262316" w:history="1">
            <w:r w:rsidR="00AE1955" w:rsidRPr="00DF045D">
              <w:rPr>
                <w:rStyle w:val="Hiperpovezava"/>
                <w:rFonts w:ascii="Arial" w:hAnsi="Arial" w:cs="Arial"/>
                <w:b/>
                <w:noProof/>
              </w:rPr>
              <w:t>2.3</w:t>
            </w:r>
            <w:r w:rsidR="00AE1955">
              <w:rPr>
                <w:rFonts w:eastAsiaTheme="minorEastAsia"/>
                <w:noProof/>
                <w:lang w:eastAsia="sl-SI"/>
              </w:rPr>
              <w:tab/>
            </w:r>
            <w:r w:rsidR="00AE1955" w:rsidRPr="00DF045D">
              <w:rPr>
                <w:rStyle w:val="Hiperpovezava"/>
                <w:rFonts w:ascii="Arial" w:hAnsi="Arial" w:cs="Arial"/>
                <w:b/>
                <w:noProof/>
              </w:rPr>
              <w:t>NPr 118.7 (Postajališče Polževo) v km 118+703,60</w:t>
            </w:r>
            <w:r w:rsidR="00AE1955">
              <w:rPr>
                <w:noProof/>
                <w:webHidden/>
              </w:rPr>
              <w:tab/>
            </w:r>
            <w:r w:rsidR="00AE1955">
              <w:rPr>
                <w:noProof/>
                <w:webHidden/>
              </w:rPr>
              <w:fldChar w:fldCharType="begin"/>
            </w:r>
            <w:r w:rsidR="00AE1955">
              <w:rPr>
                <w:noProof/>
                <w:webHidden/>
              </w:rPr>
              <w:instrText xml:space="preserve"> PAGEREF _Toc169262316 \h </w:instrText>
            </w:r>
            <w:r w:rsidR="00AE1955">
              <w:rPr>
                <w:noProof/>
                <w:webHidden/>
              </w:rPr>
            </w:r>
            <w:r w:rsidR="00AE1955">
              <w:rPr>
                <w:noProof/>
                <w:webHidden/>
              </w:rPr>
              <w:fldChar w:fldCharType="separate"/>
            </w:r>
            <w:r w:rsidR="00AE1955">
              <w:rPr>
                <w:noProof/>
                <w:webHidden/>
              </w:rPr>
              <w:t>13</w:t>
            </w:r>
            <w:r w:rsidR="00AE1955">
              <w:rPr>
                <w:noProof/>
                <w:webHidden/>
              </w:rPr>
              <w:fldChar w:fldCharType="end"/>
            </w:r>
          </w:hyperlink>
        </w:p>
        <w:p w14:paraId="4C5B9802" w14:textId="3D8FD857" w:rsidR="00AE1955" w:rsidRDefault="006861C1">
          <w:pPr>
            <w:pStyle w:val="Kazalovsebine3"/>
            <w:tabs>
              <w:tab w:val="left" w:pos="1320"/>
              <w:tab w:val="right" w:leader="dot" w:pos="9062"/>
            </w:tabs>
            <w:rPr>
              <w:rFonts w:eastAsiaTheme="minorEastAsia"/>
              <w:noProof/>
              <w:lang w:eastAsia="sl-SI"/>
            </w:rPr>
          </w:pPr>
          <w:hyperlink w:anchor="_Toc169262317" w:history="1">
            <w:r w:rsidR="00AE1955" w:rsidRPr="00DF045D">
              <w:rPr>
                <w:rStyle w:val="Hiperpovezava"/>
                <w:rFonts w:ascii="Arial" w:hAnsi="Arial" w:cs="Arial"/>
                <w:noProof/>
              </w:rPr>
              <w:t>2.3.1</w:t>
            </w:r>
            <w:r w:rsidR="00AE1955">
              <w:rPr>
                <w:rFonts w:eastAsiaTheme="minorEastAsia"/>
                <w:noProof/>
                <w:lang w:eastAsia="sl-SI"/>
              </w:rPr>
              <w:tab/>
            </w:r>
            <w:r w:rsidR="00AE1955" w:rsidRPr="00DF045D">
              <w:rPr>
                <w:rStyle w:val="Hiperpovezava"/>
                <w:rFonts w:ascii="Arial" w:hAnsi="Arial" w:cs="Arial"/>
                <w:b/>
                <w:noProof/>
              </w:rPr>
              <w:t xml:space="preserve">Obstoječe stanje </w:t>
            </w:r>
            <w:r w:rsidR="00AE1955">
              <w:rPr>
                <w:noProof/>
                <w:webHidden/>
              </w:rPr>
              <w:tab/>
            </w:r>
            <w:r w:rsidR="00AE1955">
              <w:rPr>
                <w:noProof/>
                <w:webHidden/>
              </w:rPr>
              <w:fldChar w:fldCharType="begin"/>
            </w:r>
            <w:r w:rsidR="00AE1955">
              <w:rPr>
                <w:noProof/>
                <w:webHidden/>
              </w:rPr>
              <w:instrText xml:space="preserve"> PAGEREF _Toc169262317 \h </w:instrText>
            </w:r>
            <w:r w:rsidR="00AE1955">
              <w:rPr>
                <w:noProof/>
                <w:webHidden/>
              </w:rPr>
            </w:r>
            <w:r w:rsidR="00AE1955">
              <w:rPr>
                <w:noProof/>
                <w:webHidden/>
              </w:rPr>
              <w:fldChar w:fldCharType="separate"/>
            </w:r>
            <w:r w:rsidR="00AE1955">
              <w:rPr>
                <w:noProof/>
                <w:webHidden/>
              </w:rPr>
              <w:t>13</w:t>
            </w:r>
            <w:r w:rsidR="00AE1955">
              <w:rPr>
                <w:noProof/>
                <w:webHidden/>
              </w:rPr>
              <w:fldChar w:fldCharType="end"/>
            </w:r>
          </w:hyperlink>
        </w:p>
        <w:p w14:paraId="70E35B31" w14:textId="0A2B8BCB" w:rsidR="00AE1955" w:rsidRDefault="006861C1">
          <w:pPr>
            <w:pStyle w:val="Kazalovsebine3"/>
            <w:tabs>
              <w:tab w:val="left" w:pos="1320"/>
              <w:tab w:val="right" w:leader="dot" w:pos="9062"/>
            </w:tabs>
            <w:rPr>
              <w:rFonts w:eastAsiaTheme="minorEastAsia"/>
              <w:noProof/>
              <w:lang w:eastAsia="sl-SI"/>
            </w:rPr>
          </w:pPr>
          <w:hyperlink w:anchor="_Toc169262318" w:history="1">
            <w:r w:rsidR="00AE1955" w:rsidRPr="00DF045D">
              <w:rPr>
                <w:rStyle w:val="Hiperpovezava"/>
                <w:rFonts w:ascii="Arial" w:hAnsi="Arial" w:cs="Arial"/>
                <w:noProof/>
              </w:rPr>
              <w:t>2.3.2</w:t>
            </w:r>
            <w:r w:rsidR="00AE1955">
              <w:rPr>
                <w:rFonts w:eastAsiaTheme="minorEastAsia"/>
                <w:noProof/>
                <w:lang w:eastAsia="sl-SI"/>
              </w:rPr>
              <w:tab/>
            </w:r>
            <w:r w:rsidR="00AE1955" w:rsidRPr="00DF045D">
              <w:rPr>
                <w:rStyle w:val="Hiperpovezava"/>
                <w:rFonts w:ascii="Arial" w:hAnsi="Arial" w:cs="Arial"/>
                <w:b/>
                <w:noProof/>
              </w:rPr>
              <w:t>Predvideno stanje</w:t>
            </w:r>
            <w:r w:rsidR="00AE1955">
              <w:rPr>
                <w:noProof/>
                <w:webHidden/>
              </w:rPr>
              <w:tab/>
            </w:r>
            <w:r w:rsidR="00AE1955">
              <w:rPr>
                <w:noProof/>
                <w:webHidden/>
              </w:rPr>
              <w:fldChar w:fldCharType="begin"/>
            </w:r>
            <w:r w:rsidR="00AE1955">
              <w:rPr>
                <w:noProof/>
                <w:webHidden/>
              </w:rPr>
              <w:instrText xml:space="preserve"> PAGEREF _Toc169262318 \h </w:instrText>
            </w:r>
            <w:r w:rsidR="00AE1955">
              <w:rPr>
                <w:noProof/>
                <w:webHidden/>
              </w:rPr>
            </w:r>
            <w:r w:rsidR="00AE1955">
              <w:rPr>
                <w:noProof/>
                <w:webHidden/>
              </w:rPr>
              <w:fldChar w:fldCharType="separate"/>
            </w:r>
            <w:r w:rsidR="00AE1955">
              <w:rPr>
                <w:noProof/>
                <w:webHidden/>
              </w:rPr>
              <w:t>13</w:t>
            </w:r>
            <w:r w:rsidR="00AE1955">
              <w:rPr>
                <w:noProof/>
                <w:webHidden/>
              </w:rPr>
              <w:fldChar w:fldCharType="end"/>
            </w:r>
          </w:hyperlink>
        </w:p>
        <w:p w14:paraId="5D2E582A" w14:textId="5FBF9003" w:rsidR="00AE1955" w:rsidRDefault="006861C1">
          <w:pPr>
            <w:pStyle w:val="Kazalovsebine2"/>
            <w:rPr>
              <w:rFonts w:eastAsiaTheme="minorEastAsia"/>
              <w:noProof/>
              <w:lang w:eastAsia="sl-SI"/>
            </w:rPr>
          </w:pPr>
          <w:hyperlink w:anchor="_Toc169262319" w:history="1">
            <w:r w:rsidR="00AE1955" w:rsidRPr="00DF045D">
              <w:rPr>
                <w:rStyle w:val="Hiperpovezava"/>
                <w:rFonts w:ascii="Arial" w:hAnsi="Arial" w:cs="Arial"/>
                <w:b/>
                <w:noProof/>
              </w:rPr>
              <w:t>2.4</w:t>
            </w:r>
            <w:r w:rsidR="00AE1955">
              <w:rPr>
                <w:rFonts w:eastAsiaTheme="minorEastAsia"/>
                <w:noProof/>
                <w:lang w:eastAsia="sl-SI"/>
              </w:rPr>
              <w:tab/>
            </w:r>
            <w:r w:rsidR="00AE1955" w:rsidRPr="00DF045D">
              <w:rPr>
                <w:rStyle w:val="Hiperpovezava"/>
                <w:rFonts w:ascii="Arial" w:hAnsi="Arial" w:cs="Arial"/>
                <w:b/>
                <w:noProof/>
              </w:rPr>
              <w:t>Elementi, ki jih mora vsebovati zavarovanje posameznega NPr</w:t>
            </w:r>
            <w:r w:rsidR="00AE1955">
              <w:rPr>
                <w:noProof/>
                <w:webHidden/>
              </w:rPr>
              <w:tab/>
            </w:r>
            <w:r w:rsidR="00AE1955">
              <w:rPr>
                <w:noProof/>
                <w:webHidden/>
              </w:rPr>
              <w:fldChar w:fldCharType="begin"/>
            </w:r>
            <w:r w:rsidR="00AE1955">
              <w:rPr>
                <w:noProof/>
                <w:webHidden/>
              </w:rPr>
              <w:instrText xml:space="preserve"> PAGEREF _Toc169262319 \h </w:instrText>
            </w:r>
            <w:r w:rsidR="00AE1955">
              <w:rPr>
                <w:noProof/>
                <w:webHidden/>
              </w:rPr>
            </w:r>
            <w:r w:rsidR="00AE1955">
              <w:rPr>
                <w:noProof/>
                <w:webHidden/>
              </w:rPr>
              <w:fldChar w:fldCharType="separate"/>
            </w:r>
            <w:r w:rsidR="00AE1955">
              <w:rPr>
                <w:noProof/>
                <w:webHidden/>
              </w:rPr>
              <w:t>16</w:t>
            </w:r>
            <w:r w:rsidR="00AE1955">
              <w:rPr>
                <w:noProof/>
                <w:webHidden/>
              </w:rPr>
              <w:fldChar w:fldCharType="end"/>
            </w:r>
          </w:hyperlink>
        </w:p>
        <w:p w14:paraId="55F93CB7" w14:textId="6B549CAE" w:rsidR="00AE1955" w:rsidRDefault="006861C1">
          <w:pPr>
            <w:pStyle w:val="Kazalovsebine1"/>
            <w:rPr>
              <w:rFonts w:asciiTheme="minorHAnsi" w:eastAsiaTheme="minorEastAsia" w:hAnsiTheme="minorHAnsi" w:cstheme="minorBidi"/>
              <w:b w:val="0"/>
              <w:noProof/>
              <w:lang w:eastAsia="sl-SI"/>
            </w:rPr>
          </w:pPr>
          <w:hyperlink w:anchor="_Toc169262320" w:history="1">
            <w:r w:rsidR="00AE1955" w:rsidRPr="00DF045D">
              <w:rPr>
                <w:rStyle w:val="Hiperpovezava"/>
                <w:noProof/>
              </w:rPr>
              <w:t>3</w:t>
            </w:r>
            <w:r w:rsidR="00AE1955">
              <w:rPr>
                <w:rFonts w:asciiTheme="minorHAnsi" w:eastAsiaTheme="minorEastAsia" w:hAnsiTheme="minorHAnsi" w:cstheme="minorBidi"/>
                <w:b w:val="0"/>
                <w:noProof/>
                <w:lang w:eastAsia="sl-SI"/>
              </w:rPr>
              <w:tab/>
            </w:r>
            <w:r w:rsidR="00AE1955" w:rsidRPr="00DF045D">
              <w:rPr>
                <w:rStyle w:val="Hiperpovezava"/>
                <w:noProof/>
              </w:rPr>
              <w:t>PROJEKTIRANJE</w:t>
            </w:r>
            <w:r w:rsidR="00AE1955">
              <w:rPr>
                <w:noProof/>
                <w:webHidden/>
              </w:rPr>
              <w:tab/>
            </w:r>
            <w:r w:rsidR="00AE1955">
              <w:rPr>
                <w:noProof/>
                <w:webHidden/>
              </w:rPr>
              <w:fldChar w:fldCharType="begin"/>
            </w:r>
            <w:r w:rsidR="00AE1955">
              <w:rPr>
                <w:noProof/>
                <w:webHidden/>
              </w:rPr>
              <w:instrText xml:space="preserve"> PAGEREF _Toc169262320 \h </w:instrText>
            </w:r>
            <w:r w:rsidR="00AE1955">
              <w:rPr>
                <w:noProof/>
                <w:webHidden/>
              </w:rPr>
            </w:r>
            <w:r w:rsidR="00AE1955">
              <w:rPr>
                <w:noProof/>
                <w:webHidden/>
              </w:rPr>
              <w:fldChar w:fldCharType="separate"/>
            </w:r>
            <w:r w:rsidR="00AE1955">
              <w:rPr>
                <w:noProof/>
                <w:webHidden/>
              </w:rPr>
              <w:t>17</w:t>
            </w:r>
            <w:r w:rsidR="00AE1955">
              <w:rPr>
                <w:noProof/>
                <w:webHidden/>
              </w:rPr>
              <w:fldChar w:fldCharType="end"/>
            </w:r>
          </w:hyperlink>
        </w:p>
        <w:p w14:paraId="559B232D" w14:textId="311A138D" w:rsidR="00AE1955" w:rsidRDefault="006861C1">
          <w:pPr>
            <w:pStyle w:val="Kazalovsebine2"/>
            <w:rPr>
              <w:rFonts w:eastAsiaTheme="minorEastAsia"/>
              <w:noProof/>
              <w:lang w:eastAsia="sl-SI"/>
            </w:rPr>
          </w:pPr>
          <w:hyperlink w:anchor="_Toc169262321" w:history="1">
            <w:r w:rsidR="00AE1955" w:rsidRPr="00DF045D">
              <w:rPr>
                <w:rStyle w:val="Hiperpovezava"/>
                <w:rFonts w:ascii="Arial" w:hAnsi="Arial" w:cs="Arial"/>
                <w:b/>
                <w:noProof/>
              </w:rPr>
              <w:t>3.1</w:t>
            </w:r>
            <w:r w:rsidR="00AE1955">
              <w:rPr>
                <w:rFonts w:eastAsiaTheme="minorEastAsia"/>
                <w:noProof/>
                <w:lang w:eastAsia="sl-SI"/>
              </w:rPr>
              <w:tab/>
            </w:r>
            <w:r w:rsidR="00AE1955" w:rsidRPr="00DF045D">
              <w:rPr>
                <w:rStyle w:val="Hiperpovezava"/>
                <w:rFonts w:ascii="Arial" w:hAnsi="Arial" w:cs="Arial"/>
                <w:b/>
                <w:noProof/>
              </w:rPr>
              <w:t>Osnovne zahteve za izdelavo IzN za nivojske prehode</w:t>
            </w:r>
            <w:r w:rsidR="00AE1955">
              <w:rPr>
                <w:noProof/>
                <w:webHidden/>
              </w:rPr>
              <w:tab/>
            </w:r>
            <w:r w:rsidR="00AE1955">
              <w:rPr>
                <w:noProof/>
                <w:webHidden/>
              </w:rPr>
              <w:fldChar w:fldCharType="begin"/>
            </w:r>
            <w:r w:rsidR="00AE1955">
              <w:rPr>
                <w:noProof/>
                <w:webHidden/>
              </w:rPr>
              <w:instrText xml:space="preserve"> PAGEREF _Toc169262321 \h </w:instrText>
            </w:r>
            <w:r w:rsidR="00AE1955">
              <w:rPr>
                <w:noProof/>
                <w:webHidden/>
              </w:rPr>
            </w:r>
            <w:r w:rsidR="00AE1955">
              <w:rPr>
                <w:noProof/>
                <w:webHidden/>
              </w:rPr>
              <w:fldChar w:fldCharType="separate"/>
            </w:r>
            <w:r w:rsidR="00AE1955">
              <w:rPr>
                <w:noProof/>
                <w:webHidden/>
              </w:rPr>
              <w:t>17</w:t>
            </w:r>
            <w:r w:rsidR="00AE1955">
              <w:rPr>
                <w:noProof/>
                <w:webHidden/>
              </w:rPr>
              <w:fldChar w:fldCharType="end"/>
            </w:r>
          </w:hyperlink>
        </w:p>
        <w:p w14:paraId="3BA1685D" w14:textId="1B56C013" w:rsidR="00AE1955" w:rsidRDefault="006861C1">
          <w:pPr>
            <w:pStyle w:val="Kazalovsebine2"/>
            <w:rPr>
              <w:rFonts w:eastAsiaTheme="minorEastAsia"/>
              <w:noProof/>
              <w:lang w:eastAsia="sl-SI"/>
            </w:rPr>
          </w:pPr>
          <w:hyperlink w:anchor="_Toc169262322" w:history="1">
            <w:r w:rsidR="00AE1955" w:rsidRPr="00DF045D">
              <w:rPr>
                <w:rStyle w:val="Hiperpovezava"/>
                <w:rFonts w:ascii="Arial" w:hAnsi="Arial" w:cs="Arial"/>
                <w:b/>
                <w:noProof/>
              </w:rPr>
              <w:t>3.2</w:t>
            </w:r>
            <w:r w:rsidR="00AE1955">
              <w:rPr>
                <w:rFonts w:eastAsiaTheme="minorEastAsia"/>
                <w:noProof/>
                <w:lang w:eastAsia="sl-SI"/>
              </w:rPr>
              <w:tab/>
            </w:r>
            <w:r w:rsidR="00AE1955" w:rsidRPr="00DF045D">
              <w:rPr>
                <w:rStyle w:val="Hiperpovezava"/>
                <w:rFonts w:ascii="Arial" w:hAnsi="Arial" w:cs="Arial"/>
                <w:b/>
                <w:noProof/>
              </w:rPr>
              <w:t>Tehnični pogoji za projektiranje</w:t>
            </w:r>
            <w:r w:rsidR="00AE1955">
              <w:rPr>
                <w:noProof/>
                <w:webHidden/>
              </w:rPr>
              <w:tab/>
            </w:r>
            <w:r w:rsidR="00AE1955">
              <w:rPr>
                <w:noProof/>
                <w:webHidden/>
              </w:rPr>
              <w:fldChar w:fldCharType="begin"/>
            </w:r>
            <w:r w:rsidR="00AE1955">
              <w:rPr>
                <w:noProof/>
                <w:webHidden/>
              </w:rPr>
              <w:instrText xml:space="preserve"> PAGEREF _Toc169262322 \h </w:instrText>
            </w:r>
            <w:r w:rsidR="00AE1955">
              <w:rPr>
                <w:noProof/>
                <w:webHidden/>
              </w:rPr>
            </w:r>
            <w:r w:rsidR="00AE1955">
              <w:rPr>
                <w:noProof/>
                <w:webHidden/>
              </w:rPr>
              <w:fldChar w:fldCharType="separate"/>
            </w:r>
            <w:r w:rsidR="00AE1955">
              <w:rPr>
                <w:noProof/>
                <w:webHidden/>
              </w:rPr>
              <w:t>19</w:t>
            </w:r>
            <w:r w:rsidR="00AE1955">
              <w:rPr>
                <w:noProof/>
                <w:webHidden/>
              </w:rPr>
              <w:fldChar w:fldCharType="end"/>
            </w:r>
          </w:hyperlink>
        </w:p>
        <w:p w14:paraId="3A2D8AA8" w14:textId="459FE48E" w:rsidR="00AE1955" w:rsidRDefault="006861C1">
          <w:pPr>
            <w:pStyle w:val="Kazalovsebine2"/>
            <w:rPr>
              <w:rFonts w:eastAsiaTheme="minorEastAsia"/>
              <w:noProof/>
              <w:lang w:eastAsia="sl-SI"/>
            </w:rPr>
          </w:pPr>
          <w:hyperlink w:anchor="_Toc169262323" w:history="1">
            <w:r w:rsidR="00AE1955" w:rsidRPr="00DF045D">
              <w:rPr>
                <w:rStyle w:val="Hiperpovezava"/>
                <w:rFonts w:ascii="Arial" w:hAnsi="Arial" w:cs="Arial"/>
                <w:b/>
                <w:noProof/>
              </w:rPr>
              <w:t>3.3</w:t>
            </w:r>
            <w:r w:rsidR="00AE1955">
              <w:rPr>
                <w:rFonts w:eastAsiaTheme="minorEastAsia"/>
                <w:noProof/>
                <w:lang w:eastAsia="sl-SI"/>
              </w:rPr>
              <w:tab/>
            </w:r>
            <w:r w:rsidR="00AE1955" w:rsidRPr="00DF045D">
              <w:rPr>
                <w:rStyle w:val="Hiperpovezava"/>
                <w:rFonts w:ascii="Arial" w:hAnsi="Arial" w:cs="Arial"/>
                <w:b/>
                <w:noProof/>
              </w:rPr>
              <w:t>Varnostni načrt</w:t>
            </w:r>
            <w:r w:rsidR="00AE1955">
              <w:rPr>
                <w:noProof/>
                <w:webHidden/>
              </w:rPr>
              <w:tab/>
            </w:r>
            <w:r w:rsidR="00AE1955">
              <w:rPr>
                <w:noProof/>
                <w:webHidden/>
              </w:rPr>
              <w:fldChar w:fldCharType="begin"/>
            </w:r>
            <w:r w:rsidR="00AE1955">
              <w:rPr>
                <w:noProof/>
                <w:webHidden/>
              </w:rPr>
              <w:instrText xml:space="preserve"> PAGEREF _Toc169262323 \h </w:instrText>
            </w:r>
            <w:r w:rsidR="00AE1955">
              <w:rPr>
                <w:noProof/>
                <w:webHidden/>
              </w:rPr>
            </w:r>
            <w:r w:rsidR="00AE1955">
              <w:rPr>
                <w:noProof/>
                <w:webHidden/>
              </w:rPr>
              <w:fldChar w:fldCharType="separate"/>
            </w:r>
            <w:r w:rsidR="00AE1955">
              <w:rPr>
                <w:noProof/>
                <w:webHidden/>
              </w:rPr>
              <w:t>19</w:t>
            </w:r>
            <w:r w:rsidR="00AE1955">
              <w:rPr>
                <w:noProof/>
                <w:webHidden/>
              </w:rPr>
              <w:fldChar w:fldCharType="end"/>
            </w:r>
          </w:hyperlink>
        </w:p>
        <w:p w14:paraId="002D24D4" w14:textId="43862EF1" w:rsidR="00AE1955" w:rsidRDefault="006861C1">
          <w:pPr>
            <w:pStyle w:val="Kazalovsebine2"/>
            <w:rPr>
              <w:rFonts w:eastAsiaTheme="minorEastAsia"/>
              <w:noProof/>
              <w:lang w:eastAsia="sl-SI"/>
            </w:rPr>
          </w:pPr>
          <w:hyperlink w:anchor="_Toc169262324" w:history="1">
            <w:r w:rsidR="00AE1955" w:rsidRPr="00DF045D">
              <w:rPr>
                <w:rStyle w:val="Hiperpovezava"/>
                <w:rFonts w:ascii="Arial" w:hAnsi="Arial" w:cs="Arial"/>
                <w:b/>
                <w:noProof/>
              </w:rPr>
              <w:t>3.4</w:t>
            </w:r>
            <w:r w:rsidR="00AE1955">
              <w:rPr>
                <w:rFonts w:eastAsiaTheme="minorEastAsia"/>
                <w:noProof/>
                <w:lang w:eastAsia="sl-SI"/>
              </w:rPr>
              <w:tab/>
            </w:r>
            <w:r w:rsidR="00AE1955" w:rsidRPr="00DF045D">
              <w:rPr>
                <w:rStyle w:val="Hiperpovezava"/>
                <w:rFonts w:ascii="Arial" w:hAnsi="Arial" w:cs="Arial"/>
                <w:b/>
                <w:noProof/>
              </w:rPr>
              <w:t>Elaborati</w:t>
            </w:r>
            <w:r w:rsidR="00AE1955">
              <w:rPr>
                <w:noProof/>
                <w:webHidden/>
              </w:rPr>
              <w:tab/>
            </w:r>
            <w:r w:rsidR="00AE1955">
              <w:rPr>
                <w:noProof/>
                <w:webHidden/>
              </w:rPr>
              <w:fldChar w:fldCharType="begin"/>
            </w:r>
            <w:r w:rsidR="00AE1955">
              <w:rPr>
                <w:noProof/>
                <w:webHidden/>
              </w:rPr>
              <w:instrText xml:space="preserve"> PAGEREF _Toc169262324 \h </w:instrText>
            </w:r>
            <w:r w:rsidR="00AE1955">
              <w:rPr>
                <w:noProof/>
                <w:webHidden/>
              </w:rPr>
            </w:r>
            <w:r w:rsidR="00AE1955">
              <w:rPr>
                <w:noProof/>
                <w:webHidden/>
              </w:rPr>
              <w:fldChar w:fldCharType="separate"/>
            </w:r>
            <w:r w:rsidR="00AE1955">
              <w:rPr>
                <w:noProof/>
                <w:webHidden/>
              </w:rPr>
              <w:t>19</w:t>
            </w:r>
            <w:r w:rsidR="00AE1955">
              <w:rPr>
                <w:noProof/>
                <w:webHidden/>
              </w:rPr>
              <w:fldChar w:fldCharType="end"/>
            </w:r>
          </w:hyperlink>
        </w:p>
        <w:p w14:paraId="5EEA8BAA" w14:textId="653368FD" w:rsidR="00AE1955" w:rsidRDefault="006861C1">
          <w:pPr>
            <w:pStyle w:val="Kazalovsebine3"/>
            <w:tabs>
              <w:tab w:val="left" w:pos="1320"/>
              <w:tab w:val="right" w:leader="dot" w:pos="9062"/>
            </w:tabs>
            <w:rPr>
              <w:rFonts w:eastAsiaTheme="minorEastAsia"/>
              <w:noProof/>
              <w:lang w:eastAsia="sl-SI"/>
            </w:rPr>
          </w:pPr>
          <w:hyperlink w:anchor="_Toc169262325" w:history="1">
            <w:r w:rsidR="00AE1955" w:rsidRPr="00DF045D">
              <w:rPr>
                <w:rStyle w:val="Hiperpovezava"/>
                <w:rFonts w:ascii="Arial" w:hAnsi="Arial" w:cs="Arial"/>
                <w:noProof/>
              </w:rPr>
              <w:t>3.4.1</w:t>
            </w:r>
            <w:r w:rsidR="00AE1955">
              <w:rPr>
                <w:rFonts w:eastAsiaTheme="minorEastAsia"/>
                <w:noProof/>
                <w:lang w:eastAsia="sl-SI"/>
              </w:rPr>
              <w:tab/>
            </w:r>
            <w:r w:rsidR="00AE1955" w:rsidRPr="00DF045D">
              <w:rPr>
                <w:rStyle w:val="Hiperpovezava"/>
                <w:rFonts w:ascii="Arial" w:hAnsi="Arial" w:cs="Arial"/>
                <w:b/>
                <w:noProof/>
              </w:rPr>
              <w:t>Elaborat izvedbe del</w:t>
            </w:r>
            <w:r w:rsidR="00AE1955">
              <w:rPr>
                <w:noProof/>
                <w:webHidden/>
              </w:rPr>
              <w:tab/>
            </w:r>
            <w:r w:rsidR="00AE1955">
              <w:rPr>
                <w:noProof/>
                <w:webHidden/>
              </w:rPr>
              <w:fldChar w:fldCharType="begin"/>
            </w:r>
            <w:r w:rsidR="00AE1955">
              <w:rPr>
                <w:noProof/>
                <w:webHidden/>
              </w:rPr>
              <w:instrText xml:space="preserve"> PAGEREF _Toc169262325 \h </w:instrText>
            </w:r>
            <w:r w:rsidR="00AE1955">
              <w:rPr>
                <w:noProof/>
                <w:webHidden/>
              </w:rPr>
            </w:r>
            <w:r w:rsidR="00AE1955">
              <w:rPr>
                <w:noProof/>
                <w:webHidden/>
              </w:rPr>
              <w:fldChar w:fldCharType="separate"/>
            </w:r>
            <w:r w:rsidR="00AE1955">
              <w:rPr>
                <w:noProof/>
                <w:webHidden/>
              </w:rPr>
              <w:t>19</w:t>
            </w:r>
            <w:r w:rsidR="00AE1955">
              <w:rPr>
                <w:noProof/>
                <w:webHidden/>
              </w:rPr>
              <w:fldChar w:fldCharType="end"/>
            </w:r>
          </w:hyperlink>
        </w:p>
        <w:p w14:paraId="66FCF0DE" w14:textId="1424839C" w:rsidR="00AE1955" w:rsidRDefault="006861C1">
          <w:pPr>
            <w:pStyle w:val="Kazalovsebine3"/>
            <w:tabs>
              <w:tab w:val="left" w:pos="1320"/>
              <w:tab w:val="right" w:leader="dot" w:pos="9062"/>
            </w:tabs>
            <w:rPr>
              <w:rFonts w:eastAsiaTheme="minorEastAsia"/>
              <w:noProof/>
              <w:lang w:eastAsia="sl-SI"/>
            </w:rPr>
          </w:pPr>
          <w:hyperlink w:anchor="_Toc169262326" w:history="1">
            <w:r w:rsidR="00AE1955" w:rsidRPr="00DF045D">
              <w:rPr>
                <w:rStyle w:val="Hiperpovezava"/>
                <w:rFonts w:ascii="Arial" w:hAnsi="Arial" w:cs="Arial"/>
                <w:noProof/>
              </w:rPr>
              <w:t>3.4.2</w:t>
            </w:r>
            <w:r w:rsidR="00AE1955">
              <w:rPr>
                <w:rFonts w:eastAsiaTheme="minorEastAsia"/>
                <w:noProof/>
                <w:lang w:eastAsia="sl-SI"/>
              </w:rPr>
              <w:tab/>
            </w:r>
            <w:r w:rsidR="00AE1955" w:rsidRPr="00DF045D">
              <w:rPr>
                <w:rStyle w:val="Hiperpovezava"/>
                <w:rFonts w:ascii="Arial" w:hAnsi="Arial" w:cs="Arial"/>
                <w:b/>
                <w:noProof/>
              </w:rPr>
              <w:t>Elaborat tehnologije prometa v času gradnje</w:t>
            </w:r>
            <w:r w:rsidR="00AE1955">
              <w:rPr>
                <w:noProof/>
                <w:webHidden/>
              </w:rPr>
              <w:tab/>
            </w:r>
            <w:r w:rsidR="00AE1955">
              <w:rPr>
                <w:noProof/>
                <w:webHidden/>
              </w:rPr>
              <w:fldChar w:fldCharType="begin"/>
            </w:r>
            <w:r w:rsidR="00AE1955">
              <w:rPr>
                <w:noProof/>
                <w:webHidden/>
              </w:rPr>
              <w:instrText xml:space="preserve"> PAGEREF _Toc169262326 \h </w:instrText>
            </w:r>
            <w:r w:rsidR="00AE1955">
              <w:rPr>
                <w:noProof/>
                <w:webHidden/>
              </w:rPr>
            </w:r>
            <w:r w:rsidR="00AE1955">
              <w:rPr>
                <w:noProof/>
                <w:webHidden/>
              </w:rPr>
              <w:fldChar w:fldCharType="separate"/>
            </w:r>
            <w:r w:rsidR="00AE1955">
              <w:rPr>
                <w:noProof/>
                <w:webHidden/>
              </w:rPr>
              <w:t>20</w:t>
            </w:r>
            <w:r w:rsidR="00AE1955">
              <w:rPr>
                <w:noProof/>
                <w:webHidden/>
              </w:rPr>
              <w:fldChar w:fldCharType="end"/>
            </w:r>
          </w:hyperlink>
        </w:p>
        <w:p w14:paraId="10B16365" w14:textId="57C51ADF" w:rsidR="00AE1955" w:rsidRDefault="006861C1">
          <w:pPr>
            <w:pStyle w:val="Kazalovsebine3"/>
            <w:tabs>
              <w:tab w:val="left" w:pos="1320"/>
              <w:tab w:val="right" w:leader="dot" w:pos="9062"/>
            </w:tabs>
            <w:rPr>
              <w:rFonts w:eastAsiaTheme="minorEastAsia"/>
              <w:noProof/>
              <w:lang w:eastAsia="sl-SI"/>
            </w:rPr>
          </w:pPr>
          <w:hyperlink w:anchor="_Toc169262327" w:history="1">
            <w:r w:rsidR="00AE1955" w:rsidRPr="00DF045D">
              <w:rPr>
                <w:rStyle w:val="Hiperpovezava"/>
                <w:rFonts w:ascii="Arial" w:hAnsi="Arial" w:cs="Arial"/>
                <w:noProof/>
              </w:rPr>
              <w:t>3.4.3</w:t>
            </w:r>
            <w:r w:rsidR="00AE1955">
              <w:rPr>
                <w:rFonts w:eastAsiaTheme="minorEastAsia"/>
                <w:noProof/>
                <w:lang w:eastAsia="sl-SI"/>
              </w:rPr>
              <w:tab/>
            </w:r>
            <w:r w:rsidR="00AE1955" w:rsidRPr="00DF045D">
              <w:rPr>
                <w:rStyle w:val="Hiperpovezava"/>
                <w:rFonts w:ascii="Arial" w:hAnsi="Arial" w:cs="Arial"/>
                <w:b/>
                <w:noProof/>
              </w:rPr>
              <w:t>Katastrski elaborat</w:t>
            </w:r>
            <w:r w:rsidR="00AE1955">
              <w:rPr>
                <w:noProof/>
                <w:webHidden/>
              </w:rPr>
              <w:tab/>
            </w:r>
            <w:r w:rsidR="00AE1955">
              <w:rPr>
                <w:noProof/>
                <w:webHidden/>
              </w:rPr>
              <w:fldChar w:fldCharType="begin"/>
            </w:r>
            <w:r w:rsidR="00AE1955">
              <w:rPr>
                <w:noProof/>
                <w:webHidden/>
              </w:rPr>
              <w:instrText xml:space="preserve"> PAGEREF _Toc169262327 \h </w:instrText>
            </w:r>
            <w:r w:rsidR="00AE1955">
              <w:rPr>
                <w:noProof/>
                <w:webHidden/>
              </w:rPr>
            </w:r>
            <w:r w:rsidR="00AE1955">
              <w:rPr>
                <w:noProof/>
                <w:webHidden/>
              </w:rPr>
              <w:fldChar w:fldCharType="separate"/>
            </w:r>
            <w:r w:rsidR="00AE1955">
              <w:rPr>
                <w:noProof/>
                <w:webHidden/>
              </w:rPr>
              <w:t>20</w:t>
            </w:r>
            <w:r w:rsidR="00AE1955">
              <w:rPr>
                <w:noProof/>
                <w:webHidden/>
              </w:rPr>
              <w:fldChar w:fldCharType="end"/>
            </w:r>
          </w:hyperlink>
        </w:p>
        <w:p w14:paraId="003EDF01" w14:textId="4089ECB1" w:rsidR="00AE1955" w:rsidRDefault="006861C1">
          <w:pPr>
            <w:pStyle w:val="Kazalovsebine2"/>
            <w:rPr>
              <w:rFonts w:eastAsiaTheme="minorEastAsia"/>
              <w:noProof/>
              <w:lang w:eastAsia="sl-SI"/>
            </w:rPr>
          </w:pPr>
          <w:hyperlink w:anchor="_Toc169262328" w:history="1">
            <w:r w:rsidR="00AE1955" w:rsidRPr="00DF045D">
              <w:rPr>
                <w:rStyle w:val="Hiperpovezava"/>
                <w:rFonts w:ascii="Arial" w:hAnsi="Arial" w:cs="Arial"/>
                <w:b/>
                <w:noProof/>
              </w:rPr>
              <w:t>3.5</w:t>
            </w:r>
            <w:r w:rsidR="00AE1955">
              <w:rPr>
                <w:rFonts w:eastAsiaTheme="minorEastAsia"/>
                <w:noProof/>
                <w:lang w:eastAsia="sl-SI"/>
              </w:rPr>
              <w:tab/>
            </w:r>
            <w:r w:rsidR="00AE1955" w:rsidRPr="00DF045D">
              <w:rPr>
                <w:rStyle w:val="Hiperpovezava"/>
                <w:rFonts w:ascii="Arial" w:hAnsi="Arial" w:cs="Arial"/>
                <w:b/>
                <w:noProof/>
              </w:rPr>
              <w:t>Posebni elaborati</w:t>
            </w:r>
            <w:r w:rsidR="00AE1955">
              <w:rPr>
                <w:noProof/>
                <w:webHidden/>
              </w:rPr>
              <w:tab/>
            </w:r>
            <w:r w:rsidR="00AE1955">
              <w:rPr>
                <w:noProof/>
                <w:webHidden/>
              </w:rPr>
              <w:fldChar w:fldCharType="begin"/>
            </w:r>
            <w:r w:rsidR="00AE1955">
              <w:rPr>
                <w:noProof/>
                <w:webHidden/>
              </w:rPr>
              <w:instrText xml:space="preserve"> PAGEREF _Toc169262328 \h </w:instrText>
            </w:r>
            <w:r w:rsidR="00AE1955">
              <w:rPr>
                <w:noProof/>
                <w:webHidden/>
              </w:rPr>
            </w:r>
            <w:r w:rsidR="00AE1955">
              <w:rPr>
                <w:noProof/>
                <w:webHidden/>
              </w:rPr>
              <w:fldChar w:fldCharType="separate"/>
            </w:r>
            <w:r w:rsidR="00AE1955">
              <w:rPr>
                <w:noProof/>
                <w:webHidden/>
              </w:rPr>
              <w:t>21</w:t>
            </w:r>
            <w:r w:rsidR="00AE1955">
              <w:rPr>
                <w:noProof/>
                <w:webHidden/>
              </w:rPr>
              <w:fldChar w:fldCharType="end"/>
            </w:r>
          </w:hyperlink>
        </w:p>
        <w:p w14:paraId="06FDDD84" w14:textId="2367F3F6" w:rsidR="00AE1955" w:rsidRDefault="006861C1">
          <w:pPr>
            <w:pStyle w:val="Kazalovsebine3"/>
            <w:tabs>
              <w:tab w:val="left" w:pos="1320"/>
              <w:tab w:val="right" w:leader="dot" w:pos="9062"/>
            </w:tabs>
            <w:rPr>
              <w:rFonts w:eastAsiaTheme="minorEastAsia"/>
              <w:noProof/>
              <w:lang w:eastAsia="sl-SI"/>
            </w:rPr>
          </w:pPr>
          <w:hyperlink w:anchor="_Toc169262329" w:history="1">
            <w:r w:rsidR="00AE1955" w:rsidRPr="00DF045D">
              <w:rPr>
                <w:rStyle w:val="Hiperpovezava"/>
                <w:rFonts w:ascii="Arial" w:hAnsi="Arial" w:cs="Arial"/>
                <w:noProof/>
              </w:rPr>
              <w:t>3.5.1</w:t>
            </w:r>
            <w:r w:rsidR="00AE1955">
              <w:rPr>
                <w:rFonts w:eastAsiaTheme="minorEastAsia"/>
                <w:noProof/>
                <w:lang w:eastAsia="sl-SI"/>
              </w:rPr>
              <w:tab/>
            </w:r>
            <w:r w:rsidR="00AE1955" w:rsidRPr="00DF045D">
              <w:rPr>
                <w:rStyle w:val="Hiperpovezava"/>
                <w:rFonts w:ascii="Arial" w:hAnsi="Arial" w:cs="Arial"/>
                <w:b/>
                <w:noProof/>
              </w:rPr>
              <w:t>Elaborat postopnega vključevanja v obratovanje</w:t>
            </w:r>
            <w:r w:rsidR="00AE1955">
              <w:rPr>
                <w:noProof/>
                <w:webHidden/>
              </w:rPr>
              <w:tab/>
            </w:r>
            <w:r w:rsidR="00AE1955">
              <w:rPr>
                <w:noProof/>
                <w:webHidden/>
              </w:rPr>
              <w:fldChar w:fldCharType="begin"/>
            </w:r>
            <w:r w:rsidR="00AE1955">
              <w:rPr>
                <w:noProof/>
                <w:webHidden/>
              </w:rPr>
              <w:instrText xml:space="preserve"> PAGEREF _Toc169262329 \h </w:instrText>
            </w:r>
            <w:r w:rsidR="00AE1955">
              <w:rPr>
                <w:noProof/>
                <w:webHidden/>
              </w:rPr>
            </w:r>
            <w:r w:rsidR="00AE1955">
              <w:rPr>
                <w:noProof/>
                <w:webHidden/>
              </w:rPr>
              <w:fldChar w:fldCharType="separate"/>
            </w:r>
            <w:r w:rsidR="00AE1955">
              <w:rPr>
                <w:noProof/>
                <w:webHidden/>
              </w:rPr>
              <w:t>21</w:t>
            </w:r>
            <w:r w:rsidR="00AE1955">
              <w:rPr>
                <w:noProof/>
                <w:webHidden/>
              </w:rPr>
              <w:fldChar w:fldCharType="end"/>
            </w:r>
          </w:hyperlink>
        </w:p>
        <w:p w14:paraId="5427D49D" w14:textId="25CD55DD" w:rsidR="00AE1955" w:rsidRDefault="006861C1">
          <w:pPr>
            <w:pStyle w:val="Kazalovsebine3"/>
            <w:tabs>
              <w:tab w:val="left" w:pos="1320"/>
              <w:tab w:val="right" w:leader="dot" w:pos="9062"/>
            </w:tabs>
            <w:rPr>
              <w:rFonts w:eastAsiaTheme="minorEastAsia"/>
              <w:noProof/>
              <w:lang w:eastAsia="sl-SI"/>
            </w:rPr>
          </w:pPr>
          <w:hyperlink w:anchor="_Toc169262330" w:history="1">
            <w:r w:rsidR="00AE1955" w:rsidRPr="00DF045D">
              <w:rPr>
                <w:rStyle w:val="Hiperpovezava"/>
                <w:rFonts w:ascii="Arial" w:hAnsi="Arial" w:cs="Arial"/>
                <w:noProof/>
              </w:rPr>
              <w:t>3.5.2</w:t>
            </w:r>
            <w:r w:rsidR="00AE1955">
              <w:rPr>
                <w:rFonts w:eastAsiaTheme="minorEastAsia"/>
                <w:noProof/>
                <w:lang w:eastAsia="sl-SI"/>
              </w:rPr>
              <w:tab/>
            </w:r>
            <w:r w:rsidR="00AE1955" w:rsidRPr="00DF045D">
              <w:rPr>
                <w:rStyle w:val="Hiperpovezava"/>
                <w:rFonts w:ascii="Arial" w:hAnsi="Arial" w:cs="Arial"/>
                <w:b/>
                <w:noProof/>
              </w:rPr>
              <w:t>Načrt gospodarjenja z gradbenimi odpadki</w:t>
            </w:r>
            <w:r w:rsidR="00AE1955">
              <w:rPr>
                <w:noProof/>
                <w:webHidden/>
              </w:rPr>
              <w:tab/>
            </w:r>
            <w:r w:rsidR="00AE1955">
              <w:rPr>
                <w:noProof/>
                <w:webHidden/>
              </w:rPr>
              <w:fldChar w:fldCharType="begin"/>
            </w:r>
            <w:r w:rsidR="00AE1955">
              <w:rPr>
                <w:noProof/>
                <w:webHidden/>
              </w:rPr>
              <w:instrText xml:space="preserve"> PAGEREF _Toc169262330 \h </w:instrText>
            </w:r>
            <w:r w:rsidR="00AE1955">
              <w:rPr>
                <w:noProof/>
                <w:webHidden/>
              </w:rPr>
            </w:r>
            <w:r w:rsidR="00AE1955">
              <w:rPr>
                <w:noProof/>
                <w:webHidden/>
              </w:rPr>
              <w:fldChar w:fldCharType="separate"/>
            </w:r>
            <w:r w:rsidR="00AE1955">
              <w:rPr>
                <w:noProof/>
                <w:webHidden/>
              </w:rPr>
              <w:t>21</w:t>
            </w:r>
            <w:r w:rsidR="00AE1955">
              <w:rPr>
                <w:noProof/>
                <w:webHidden/>
              </w:rPr>
              <w:fldChar w:fldCharType="end"/>
            </w:r>
          </w:hyperlink>
        </w:p>
        <w:p w14:paraId="17147414" w14:textId="74B29542" w:rsidR="00AE1955" w:rsidRDefault="006861C1">
          <w:pPr>
            <w:pStyle w:val="Kazalovsebine3"/>
            <w:tabs>
              <w:tab w:val="left" w:pos="1320"/>
              <w:tab w:val="right" w:leader="dot" w:pos="9062"/>
            </w:tabs>
            <w:rPr>
              <w:rFonts w:eastAsiaTheme="minorEastAsia"/>
              <w:noProof/>
              <w:lang w:eastAsia="sl-SI"/>
            </w:rPr>
          </w:pPr>
          <w:hyperlink w:anchor="_Toc169262331" w:history="1">
            <w:r w:rsidR="00AE1955" w:rsidRPr="00DF045D">
              <w:rPr>
                <w:rStyle w:val="Hiperpovezava"/>
                <w:rFonts w:ascii="Arial" w:hAnsi="Arial" w:cs="Arial"/>
                <w:noProof/>
              </w:rPr>
              <w:t>3.5.3</w:t>
            </w:r>
            <w:r w:rsidR="00AE1955">
              <w:rPr>
                <w:rFonts w:eastAsiaTheme="minorEastAsia"/>
                <w:noProof/>
                <w:lang w:eastAsia="sl-SI"/>
              </w:rPr>
              <w:tab/>
            </w:r>
            <w:r w:rsidR="00AE1955" w:rsidRPr="00DF045D">
              <w:rPr>
                <w:rStyle w:val="Hiperpovezava"/>
                <w:rFonts w:ascii="Arial" w:hAnsi="Arial" w:cs="Arial"/>
                <w:b/>
                <w:noProof/>
              </w:rPr>
              <w:t>Posebne zahteve naročnika</w:t>
            </w:r>
            <w:r w:rsidR="00AE1955">
              <w:rPr>
                <w:noProof/>
                <w:webHidden/>
              </w:rPr>
              <w:tab/>
            </w:r>
            <w:r w:rsidR="00AE1955">
              <w:rPr>
                <w:noProof/>
                <w:webHidden/>
              </w:rPr>
              <w:fldChar w:fldCharType="begin"/>
            </w:r>
            <w:r w:rsidR="00AE1955">
              <w:rPr>
                <w:noProof/>
                <w:webHidden/>
              </w:rPr>
              <w:instrText xml:space="preserve"> PAGEREF _Toc169262331 \h </w:instrText>
            </w:r>
            <w:r w:rsidR="00AE1955">
              <w:rPr>
                <w:noProof/>
                <w:webHidden/>
              </w:rPr>
            </w:r>
            <w:r w:rsidR="00AE1955">
              <w:rPr>
                <w:noProof/>
                <w:webHidden/>
              </w:rPr>
              <w:fldChar w:fldCharType="separate"/>
            </w:r>
            <w:r w:rsidR="00AE1955">
              <w:rPr>
                <w:noProof/>
                <w:webHidden/>
              </w:rPr>
              <w:t>22</w:t>
            </w:r>
            <w:r w:rsidR="00AE1955">
              <w:rPr>
                <w:noProof/>
                <w:webHidden/>
              </w:rPr>
              <w:fldChar w:fldCharType="end"/>
            </w:r>
          </w:hyperlink>
        </w:p>
        <w:p w14:paraId="06B5E0C9" w14:textId="7ED8210D" w:rsidR="00AE1955" w:rsidRDefault="006861C1">
          <w:pPr>
            <w:pStyle w:val="Kazalovsebine2"/>
            <w:rPr>
              <w:rFonts w:eastAsiaTheme="minorEastAsia"/>
              <w:noProof/>
              <w:lang w:eastAsia="sl-SI"/>
            </w:rPr>
          </w:pPr>
          <w:hyperlink w:anchor="_Toc169262332" w:history="1">
            <w:r w:rsidR="00AE1955" w:rsidRPr="00DF045D">
              <w:rPr>
                <w:rStyle w:val="Hiperpovezava"/>
                <w:rFonts w:ascii="Arial" w:hAnsi="Arial" w:cs="Arial"/>
                <w:b/>
                <w:noProof/>
              </w:rPr>
              <w:t>3.6</w:t>
            </w:r>
            <w:r w:rsidR="00AE1955">
              <w:rPr>
                <w:rFonts w:eastAsiaTheme="minorEastAsia"/>
                <w:noProof/>
                <w:lang w:eastAsia="sl-SI"/>
              </w:rPr>
              <w:tab/>
            </w:r>
            <w:r w:rsidR="00AE1955" w:rsidRPr="00DF045D">
              <w:rPr>
                <w:rStyle w:val="Hiperpovezava"/>
                <w:rFonts w:ascii="Arial" w:hAnsi="Arial" w:cs="Arial"/>
                <w:b/>
                <w:noProof/>
              </w:rPr>
              <w:t>Dovoljenja</w:t>
            </w:r>
            <w:r w:rsidR="00AE1955">
              <w:rPr>
                <w:noProof/>
                <w:webHidden/>
              </w:rPr>
              <w:tab/>
            </w:r>
            <w:r w:rsidR="00AE1955">
              <w:rPr>
                <w:noProof/>
                <w:webHidden/>
              </w:rPr>
              <w:fldChar w:fldCharType="begin"/>
            </w:r>
            <w:r w:rsidR="00AE1955">
              <w:rPr>
                <w:noProof/>
                <w:webHidden/>
              </w:rPr>
              <w:instrText xml:space="preserve"> PAGEREF _Toc169262332 \h </w:instrText>
            </w:r>
            <w:r w:rsidR="00AE1955">
              <w:rPr>
                <w:noProof/>
                <w:webHidden/>
              </w:rPr>
            </w:r>
            <w:r w:rsidR="00AE1955">
              <w:rPr>
                <w:noProof/>
                <w:webHidden/>
              </w:rPr>
              <w:fldChar w:fldCharType="separate"/>
            </w:r>
            <w:r w:rsidR="00AE1955">
              <w:rPr>
                <w:noProof/>
                <w:webHidden/>
              </w:rPr>
              <w:t>23</w:t>
            </w:r>
            <w:r w:rsidR="00AE1955">
              <w:rPr>
                <w:noProof/>
                <w:webHidden/>
              </w:rPr>
              <w:fldChar w:fldCharType="end"/>
            </w:r>
          </w:hyperlink>
        </w:p>
        <w:p w14:paraId="0A7D375F" w14:textId="21C3CF39" w:rsidR="00AE1955" w:rsidRDefault="006861C1">
          <w:pPr>
            <w:pStyle w:val="Kazalovsebine1"/>
            <w:rPr>
              <w:rFonts w:asciiTheme="minorHAnsi" w:eastAsiaTheme="minorEastAsia" w:hAnsiTheme="minorHAnsi" w:cstheme="minorBidi"/>
              <w:b w:val="0"/>
              <w:noProof/>
              <w:lang w:eastAsia="sl-SI"/>
            </w:rPr>
          </w:pPr>
          <w:hyperlink w:anchor="_Toc169262333" w:history="1">
            <w:r w:rsidR="00AE1955" w:rsidRPr="00DF045D">
              <w:rPr>
                <w:rStyle w:val="Hiperpovezava"/>
                <w:noProof/>
              </w:rPr>
              <w:t>4</w:t>
            </w:r>
            <w:r w:rsidR="00AE1955">
              <w:rPr>
                <w:rFonts w:asciiTheme="minorHAnsi" w:eastAsiaTheme="minorEastAsia" w:hAnsiTheme="minorHAnsi" w:cstheme="minorBidi"/>
                <w:b w:val="0"/>
                <w:noProof/>
                <w:lang w:eastAsia="sl-SI"/>
              </w:rPr>
              <w:tab/>
            </w:r>
            <w:r w:rsidR="00AE1955" w:rsidRPr="00DF045D">
              <w:rPr>
                <w:rStyle w:val="Hiperpovezava"/>
                <w:noProof/>
              </w:rPr>
              <w:t>Zakonodaja in predpisi</w:t>
            </w:r>
            <w:r w:rsidR="00AE1955">
              <w:rPr>
                <w:noProof/>
                <w:webHidden/>
              </w:rPr>
              <w:tab/>
            </w:r>
            <w:r w:rsidR="00AE1955">
              <w:rPr>
                <w:noProof/>
                <w:webHidden/>
              </w:rPr>
              <w:fldChar w:fldCharType="begin"/>
            </w:r>
            <w:r w:rsidR="00AE1955">
              <w:rPr>
                <w:noProof/>
                <w:webHidden/>
              </w:rPr>
              <w:instrText xml:space="preserve"> PAGEREF _Toc169262333 \h </w:instrText>
            </w:r>
            <w:r w:rsidR="00AE1955">
              <w:rPr>
                <w:noProof/>
                <w:webHidden/>
              </w:rPr>
            </w:r>
            <w:r w:rsidR="00AE1955">
              <w:rPr>
                <w:noProof/>
                <w:webHidden/>
              </w:rPr>
              <w:fldChar w:fldCharType="separate"/>
            </w:r>
            <w:r w:rsidR="00AE1955">
              <w:rPr>
                <w:noProof/>
                <w:webHidden/>
              </w:rPr>
              <w:t>23</w:t>
            </w:r>
            <w:r w:rsidR="00AE1955">
              <w:rPr>
                <w:noProof/>
                <w:webHidden/>
              </w:rPr>
              <w:fldChar w:fldCharType="end"/>
            </w:r>
          </w:hyperlink>
        </w:p>
        <w:p w14:paraId="00C1DB68" w14:textId="0677E9D6" w:rsidR="00AE1955" w:rsidRDefault="006861C1">
          <w:pPr>
            <w:pStyle w:val="Kazalovsebine1"/>
            <w:rPr>
              <w:rFonts w:asciiTheme="minorHAnsi" w:eastAsiaTheme="minorEastAsia" w:hAnsiTheme="minorHAnsi" w:cstheme="minorBidi"/>
              <w:b w:val="0"/>
              <w:noProof/>
              <w:lang w:eastAsia="sl-SI"/>
            </w:rPr>
          </w:pPr>
          <w:hyperlink w:anchor="_Toc169262334" w:history="1">
            <w:r w:rsidR="00AE1955" w:rsidRPr="00DF045D">
              <w:rPr>
                <w:rStyle w:val="Hiperpovezava"/>
                <w:noProof/>
              </w:rPr>
              <w:t>5</w:t>
            </w:r>
            <w:r w:rsidR="00AE1955">
              <w:rPr>
                <w:rFonts w:asciiTheme="minorHAnsi" w:eastAsiaTheme="minorEastAsia" w:hAnsiTheme="minorHAnsi" w:cstheme="minorBidi"/>
                <w:b w:val="0"/>
                <w:noProof/>
                <w:lang w:eastAsia="sl-SI"/>
              </w:rPr>
              <w:tab/>
            </w:r>
            <w:r w:rsidR="00AE1955" w:rsidRPr="00DF045D">
              <w:rPr>
                <w:rStyle w:val="Hiperpovezava"/>
                <w:noProof/>
              </w:rPr>
              <w:t>Zahtevana vsebina IzN</w:t>
            </w:r>
            <w:r w:rsidR="00AE1955">
              <w:rPr>
                <w:noProof/>
                <w:webHidden/>
              </w:rPr>
              <w:tab/>
            </w:r>
            <w:r w:rsidR="00AE1955">
              <w:rPr>
                <w:noProof/>
                <w:webHidden/>
              </w:rPr>
              <w:fldChar w:fldCharType="begin"/>
            </w:r>
            <w:r w:rsidR="00AE1955">
              <w:rPr>
                <w:noProof/>
                <w:webHidden/>
              </w:rPr>
              <w:instrText xml:space="preserve"> PAGEREF _Toc169262334 \h </w:instrText>
            </w:r>
            <w:r w:rsidR="00AE1955">
              <w:rPr>
                <w:noProof/>
                <w:webHidden/>
              </w:rPr>
            </w:r>
            <w:r w:rsidR="00AE1955">
              <w:rPr>
                <w:noProof/>
                <w:webHidden/>
              </w:rPr>
              <w:fldChar w:fldCharType="separate"/>
            </w:r>
            <w:r w:rsidR="00AE1955">
              <w:rPr>
                <w:noProof/>
                <w:webHidden/>
              </w:rPr>
              <w:t>25</w:t>
            </w:r>
            <w:r w:rsidR="00AE1955">
              <w:rPr>
                <w:noProof/>
                <w:webHidden/>
              </w:rPr>
              <w:fldChar w:fldCharType="end"/>
            </w:r>
          </w:hyperlink>
        </w:p>
        <w:p w14:paraId="280AD87C" w14:textId="6D9104F6" w:rsidR="00AE1955" w:rsidRDefault="006861C1">
          <w:pPr>
            <w:pStyle w:val="Kazalovsebine1"/>
            <w:rPr>
              <w:rFonts w:asciiTheme="minorHAnsi" w:eastAsiaTheme="minorEastAsia" w:hAnsiTheme="minorHAnsi" w:cstheme="minorBidi"/>
              <w:b w:val="0"/>
              <w:noProof/>
              <w:lang w:eastAsia="sl-SI"/>
            </w:rPr>
          </w:pPr>
          <w:hyperlink w:anchor="_Toc169262335" w:history="1">
            <w:r w:rsidR="00AE1955" w:rsidRPr="00DF045D">
              <w:rPr>
                <w:rStyle w:val="Hiperpovezava"/>
                <w:noProof/>
              </w:rPr>
              <w:t>6</w:t>
            </w:r>
            <w:r w:rsidR="00AE1955">
              <w:rPr>
                <w:rFonts w:asciiTheme="minorHAnsi" w:eastAsiaTheme="minorEastAsia" w:hAnsiTheme="minorHAnsi" w:cstheme="minorBidi"/>
                <w:b w:val="0"/>
                <w:noProof/>
                <w:lang w:eastAsia="sl-SI"/>
              </w:rPr>
              <w:tab/>
            </w:r>
            <w:r w:rsidR="00AE1955" w:rsidRPr="00DF045D">
              <w:rPr>
                <w:rStyle w:val="Hiperpovezava"/>
                <w:noProof/>
              </w:rPr>
              <w:t>Priloge</w:t>
            </w:r>
            <w:r w:rsidR="00AE1955">
              <w:rPr>
                <w:noProof/>
                <w:webHidden/>
              </w:rPr>
              <w:tab/>
            </w:r>
            <w:r w:rsidR="00AE1955">
              <w:rPr>
                <w:noProof/>
                <w:webHidden/>
              </w:rPr>
              <w:fldChar w:fldCharType="begin"/>
            </w:r>
            <w:r w:rsidR="00AE1955">
              <w:rPr>
                <w:noProof/>
                <w:webHidden/>
              </w:rPr>
              <w:instrText xml:space="preserve"> PAGEREF _Toc169262335 \h </w:instrText>
            </w:r>
            <w:r w:rsidR="00AE1955">
              <w:rPr>
                <w:noProof/>
                <w:webHidden/>
              </w:rPr>
            </w:r>
            <w:r w:rsidR="00AE1955">
              <w:rPr>
                <w:noProof/>
                <w:webHidden/>
              </w:rPr>
              <w:fldChar w:fldCharType="separate"/>
            </w:r>
            <w:r w:rsidR="00AE1955">
              <w:rPr>
                <w:noProof/>
                <w:webHidden/>
              </w:rPr>
              <w:t>27</w:t>
            </w:r>
            <w:r w:rsidR="00AE1955">
              <w:rPr>
                <w:noProof/>
                <w:webHidden/>
              </w:rPr>
              <w:fldChar w:fldCharType="end"/>
            </w:r>
          </w:hyperlink>
        </w:p>
        <w:p w14:paraId="431FCD43" w14:textId="1112D409" w:rsidR="00AE1955" w:rsidRDefault="006861C1">
          <w:pPr>
            <w:pStyle w:val="Kazalovsebine2"/>
            <w:rPr>
              <w:rFonts w:eastAsiaTheme="minorEastAsia"/>
              <w:noProof/>
              <w:lang w:eastAsia="sl-SI"/>
            </w:rPr>
          </w:pPr>
          <w:hyperlink w:anchor="_Toc169262336" w:history="1">
            <w:r w:rsidR="00AE1955" w:rsidRPr="00DF045D">
              <w:rPr>
                <w:rStyle w:val="Hiperpovezava"/>
                <w:rFonts w:ascii="Arial" w:hAnsi="Arial" w:cs="Arial"/>
                <w:b/>
                <w:noProof/>
              </w:rPr>
              <w:t>6.1</w:t>
            </w:r>
            <w:r w:rsidR="00AE1955">
              <w:rPr>
                <w:rFonts w:eastAsiaTheme="minorEastAsia"/>
                <w:noProof/>
                <w:lang w:eastAsia="sl-SI"/>
              </w:rPr>
              <w:tab/>
            </w:r>
            <w:r w:rsidR="00AE1955" w:rsidRPr="00DF045D">
              <w:rPr>
                <w:rStyle w:val="Hiperpovezava"/>
                <w:rFonts w:ascii="Arial" w:hAnsi="Arial" w:cs="Arial"/>
                <w:b/>
                <w:noProof/>
              </w:rPr>
              <w:t>Izjava izdelovalca projektne dokumentacije</w:t>
            </w:r>
            <w:r w:rsidR="00AE1955">
              <w:rPr>
                <w:noProof/>
                <w:webHidden/>
              </w:rPr>
              <w:tab/>
            </w:r>
            <w:r w:rsidR="00AE1955">
              <w:rPr>
                <w:noProof/>
                <w:webHidden/>
              </w:rPr>
              <w:fldChar w:fldCharType="begin"/>
            </w:r>
            <w:r w:rsidR="00AE1955">
              <w:rPr>
                <w:noProof/>
                <w:webHidden/>
              </w:rPr>
              <w:instrText xml:space="preserve"> PAGEREF _Toc169262336 \h </w:instrText>
            </w:r>
            <w:r w:rsidR="00AE1955">
              <w:rPr>
                <w:noProof/>
                <w:webHidden/>
              </w:rPr>
            </w:r>
            <w:r w:rsidR="00AE1955">
              <w:rPr>
                <w:noProof/>
                <w:webHidden/>
              </w:rPr>
              <w:fldChar w:fldCharType="separate"/>
            </w:r>
            <w:r w:rsidR="00AE1955">
              <w:rPr>
                <w:noProof/>
                <w:webHidden/>
              </w:rPr>
              <w:t>27</w:t>
            </w:r>
            <w:r w:rsidR="00AE1955">
              <w:rPr>
                <w:noProof/>
                <w:webHidden/>
              </w:rPr>
              <w:fldChar w:fldCharType="end"/>
            </w:r>
          </w:hyperlink>
        </w:p>
        <w:p w14:paraId="36125BDE" w14:textId="1843491A" w:rsidR="00AE1955" w:rsidRDefault="006861C1">
          <w:pPr>
            <w:pStyle w:val="Kazalovsebine2"/>
            <w:rPr>
              <w:rFonts w:eastAsiaTheme="minorEastAsia"/>
              <w:noProof/>
              <w:lang w:eastAsia="sl-SI"/>
            </w:rPr>
          </w:pPr>
          <w:hyperlink w:anchor="_Toc169262337" w:history="1">
            <w:r w:rsidR="00AE1955" w:rsidRPr="00DF045D">
              <w:rPr>
                <w:rStyle w:val="Hiperpovezava"/>
                <w:rFonts w:ascii="Arial" w:hAnsi="Arial" w:cs="Arial"/>
                <w:b/>
                <w:noProof/>
              </w:rPr>
              <w:t>6.2</w:t>
            </w:r>
            <w:r w:rsidR="00AE1955">
              <w:rPr>
                <w:rFonts w:eastAsiaTheme="minorEastAsia"/>
                <w:noProof/>
                <w:lang w:eastAsia="sl-SI"/>
              </w:rPr>
              <w:tab/>
            </w:r>
            <w:r w:rsidR="00AE1955" w:rsidRPr="00DF045D">
              <w:rPr>
                <w:rStyle w:val="Hiperpovezava"/>
                <w:rFonts w:ascii="Arial" w:hAnsi="Arial" w:cs="Arial"/>
                <w:b/>
                <w:noProof/>
              </w:rPr>
              <w:t>Izjava pregledovalca o ustrezni dopolnitvi projektne dokumentacije</w:t>
            </w:r>
            <w:r w:rsidR="00AE1955">
              <w:rPr>
                <w:noProof/>
                <w:webHidden/>
              </w:rPr>
              <w:tab/>
            </w:r>
            <w:r w:rsidR="00AE1955">
              <w:rPr>
                <w:noProof/>
                <w:webHidden/>
              </w:rPr>
              <w:fldChar w:fldCharType="begin"/>
            </w:r>
            <w:r w:rsidR="00AE1955">
              <w:rPr>
                <w:noProof/>
                <w:webHidden/>
              </w:rPr>
              <w:instrText xml:space="preserve"> PAGEREF _Toc169262337 \h </w:instrText>
            </w:r>
            <w:r w:rsidR="00AE1955">
              <w:rPr>
                <w:noProof/>
                <w:webHidden/>
              </w:rPr>
            </w:r>
            <w:r w:rsidR="00AE1955">
              <w:rPr>
                <w:noProof/>
                <w:webHidden/>
              </w:rPr>
              <w:fldChar w:fldCharType="separate"/>
            </w:r>
            <w:r w:rsidR="00AE1955">
              <w:rPr>
                <w:noProof/>
                <w:webHidden/>
              </w:rPr>
              <w:t>29</w:t>
            </w:r>
            <w:r w:rsidR="00AE1955">
              <w:rPr>
                <w:noProof/>
                <w:webHidden/>
              </w:rPr>
              <w:fldChar w:fldCharType="end"/>
            </w:r>
          </w:hyperlink>
        </w:p>
        <w:p w14:paraId="795B319B" w14:textId="4C649FEB" w:rsidR="00AE1955" w:rsidRDefault="006861C1">
          <w:pPr>
            <w:pStyle w:val="Kazalovsebine2"/>
            <w:rPr>
              <w:rFonts w:eastAsiaTheme="minorEastAsia"/>
              <w:noProof/>
              <w:lang w:eastAsia="sl-SI"/>
            </w:rPr>
          </w:pPr>
          <w:hyperlink w:anchor="_Toc169262338" w:history="1">
            <w:r w:rsidR="00AE1955" w:rsidRPr="00DF045D">
              <w:rPr>
                <w:rStyle w:val="Hiperpovezava"/>
                <w:rFonts w:ascii="Arial" w:hAnsi="Arial" w:cs="Arial"/>
                <w:b/>
                <w:noProof/>
              </w:rPr>
              <w:t>6.3</w:t>
            </w:r>
            <w:r w:rsidR="00AE1955">
              <w:rPr>
                <w:rFonts w:eastAsiaTheme="minorEastAsia"/>
                <w:noProof/>
                <w:lang w:eastAsia="sl-SI"/>
              </w:rPr>
              <w:tab/>
            </w:r>
            <w:r w:rsidR="00AE1955" w:rsidRPr="00DF045D">
              <w:rPr>
                <w:rStyle w:val="Hiperpovezava"/>
                <w:rFonts w:ascii="Arial" w:hAnsi="Arial" w:cs="Arial"/>
                <w:b/>
                <w:noProof/>
              </w:rPr>
              <w:t>NPr 85.1 (Daljni Vrh 3) v km 85+069,25</w:t>
            </w:r>
            <w:r w:rsidR="00AE1955">
              <w:rPr>
                <w:noProof/>
                <w:webHidden/>
              </w:rPr>
              <w:tab/>
            </w:r>
            <w:r w:rsidR="00AE1955">
              <w:rPr>
                <w:noProof/>
                <w:webHidden/>
              </w:rPr>
              <w:fldChar w:fldCharType="begin"/>
            </w:r>
            <w:r w:rsidR="00AE1955">
              <w:rPr>
                <w:noProof/>
                <w:webHidden/>
              </w:rPr>
              <w:instrText xml:space="preserve"> PAGEREF _Toc169262338 \h </w:instrText>
            </w:r>
            <w:r w:rsidR="00AE1955">
              <w:rPr>
                <w:noProof/>
                <w:webHidden/>
              </w:rPr>
            </w:r>
            <w:r w:rsidR="00AE1955">
              <w:rPr>
                <w:noProof/>
                <w:webHidden/>
              </w:rPr>
              <w:fldChar w:fldCharType="separate"/>
            </w:r>
            <w:r w:rsidR="00AE1955">
              <w:rPr>
                <w:noProof/>
                <w:webHidden/>
              </w:rPr>
              <w:t>30</w:t>
            </w:r>
            <w:r w:rsidR="00AE1955">
              <w:rPr>
                <w:noProof/>
                <w:webHidden/>
              </w:rPr>
              <w:fldChar w:fldCharType="end"/>
            </w:r>
          </w:hyperlink>
        </w:p>
        <w:p w14:paraId="3A8AFEF8" w14:textId="381F2124" w:rsidR="00AE1955" w:rsidRDefault="006861C1">
          <w:pPr>
            <w:pStyle w:val="Kazalovsebine3"/>
            <w:tabs>
              <w:tab w:val="left" w:pos="1320"/>
              <w:tab w:val="right" w:leader="dot" w:pos="9062"/>
            </w:tabs>
            <w:rPr>
              <w:rFonts w:eastAsiaTheme="minorEastAsia"/>
              <w:noProof/>
              <w:lang w:eastAsia="sl-SI"/>
            </w:rPr>
          </w:pPr>
          <w:hyperlink w:anchor="_Toc169262339" w:history="1">
            <w:r w:rsidR="00AE1955" w:rsidRPr="00DF045D">
              <w:rPr>
                <w:rStyle w:val="Hiperpovezava"/>
                <w:rFonts w:ascii="Arial" w:hAnsi="Arial" w:cs="Arial"/>
                <w:noProof/>
              </w:rPr>
              <w:t>6.3.1</w:t>
            </w:r>
            <w:r w:rsidR="00AE1955">
              <w:rPr>
                <w:rFonts w:eastAsiaTheme="minorEastAsia"/>
                <w:noProof/>
                <w:lang w:eastAsia="sl-SI"/>
              </w:rPr>
              <w:tab/>
            </w:r>
            <w:r w:rsidR="00AE1955" w:rsidRPr="00DF045D">
              <w:rPr>
                <w:rStyle w:val="Hiperpovezava"/>
                <w:rFonts w:ascii="Arial" w:hAnsi="Arial" w:cs="Arial"/>
                <w:b/>
                <w:noProof/>
              </w:rPr>
              <w:t>Pregledna situacija</w:t>
            </w:r>
            <w:r w:rsidR="00AE1955">
              <w:rPr>
                <w:noProof/>
                <w:webHidden/>
              </w:rPr>
              <w:tab/>
            </w:r>
            <w:r w:rsidR="00AE1955">
              <w:rPr>
                <w:noProof/>
                <w:webHidden/>
              </w:rPr>
              <w:fldChar w:fldCharType="begin"/>
            </w:r>
            <w:r w:rsidR="00AE1955">
              <w:rPr>
                <w:noProof/>
                <w:webHidden/>
              </w:rPr>
              <w:instrText xml:space="preserve"> PAGEREF _Toc169262339 \h </w:instrText>
            </w:r>
            <w:r w:rsidR="00AE1955">
              <w:rPr>
                <w:noProof/>
                <w:webHidden/>
              </w:rPr>
            </w:r>
            <w:r w:rsidR="00AE1955">
              <w:rPr>
                <w:noProof/>
                <w:webHidden/>
              </w:rPr>
              <w:fldChar w:fldCharType="separate"/>
            </w:r>
            <w:r w:rsidR="00AE1955">
              <w:rPr>
                <w:noProof/>
                <w:webHidden/>
              </w:rPr>
              <w:t>30</w:t>
            </w:r>
            <w:r w:rsidR="00AE1955">
              <w:rPr>
                <w:noProof/>
                <w:webHidden/>
              </w:rPr>
              <w:fldChar w:fldCharType="end"/>
            </w:r>
          </w:hyperlink>
        </w:p>
        <w:p w14:paraId="01644D15" w14:textId="5B0C1752" w:rsidR="00AE1955" w:rsidRDefault="006861C1">
          <w:pPr>
            <w:pStyle w:val="Kazalovsebine3"/>
            <w:tabs>
              <w:tab w:val="left" w:pos="1320"/>
              <w:tab w:val="right" w:leader="dot" w:pos="9062"/>
            </w:tabs>
            <w:rPr>
              <w:rFonts w:eastAsiaTheme="minorEastAsia"/>
              <w:noProof/>
              <w:lang w:eastAsia="sl-SI"/>
            </w:rPr>
          </w:pPr>
          <w:hyperlink w:anchor="_Toc169262340" w:history="1">
            <w:r w:rsidR="00AE1955" w:rsidRPr="00DF045D">
              <w:rPr>
                <w:rStyle w:val="Hiperpovezava"/>
                <w:rFonts w:ascii="Arial" w:hAnsi="Arial" w:cs="Arial"/>
                <w:noProof/>
              </w:rPr>
              <w:t>6.3.2</w:t>
            </w:r>
            <w:r w:rsidR="00AE1955">
              <w:rPr>
                <w:rFonts w:eastAsiaTheme="minorEastAsia"/>
                <w:noProof/>
                <w:lang w:eastAsia="sl-SI"/>
              </w:rPr>
              <w:tab/>
            </w:r>
            <w:r w:rsidR="00AE1955" w:rsidRPr="00DF045D">
              <w:rPr>
                <w:rStyle w:val="Hiperpovezava"/>
                <w:rFonts w:ascii="Arial" w:hAnsi="Arial" w:cs="Arial"/>
                <w:b/>
                <w:noProof/>
              </w:rPr>
              <w:t>Bližina obstoječih SV naprav v sklopu NPr</w:t>
            </w:r>
            <w:r w:rsidR="00AE1955">
              <w:rPr>
                <w:noProof/>
                <w:webHidden/>
              </w:rPr>
              <w:tab/>
            </w:r>
            <w:r w:rsidR="00AE1955">
              <w:rPr>
                <w:noProof/>
                <w:webHidden/>
              </w:rPr>
              <w:fldChar w:fldCharType="begin"/>
            </w:r>
            <w:r w:rsidR="00AE1955">
              <w:rPr>
                <w:noProof/>
                <w:webHidden/>
              </w:rPr>
              <w:instrText xml:space="preserve"> PAGEREF _Toc169262340 \h </w:instrText>
            </w:r>
            <w:r w:rsidR="00AE1955">
              <w:rPr>
                <w:noProof/>
                <w:webHidden/>
              </w:rPr>
            </w:r>
            <w:r w:rsidR="00AE1955">
              <w:rPr>
                <w:noProof/>
                <w:webHidden/>
              </w:rPr>
              <w:fldChar w:fldCharType="separate"/>
            </w:r>
            <w:r w:rsidR="00AE1955">
              <w:rPr>
                <w:noProof/>
                <w:webHidden/>
              </w:rPr>
              <w:t>30</w:t>
            </w:r>
            <w:r w:rsidR="00AE1955">
              <w:rPr>
                <w:noProof/>
                <w:webHidden/>
              </w:rPr>
              <w:fldChar w:fldCharType="end"/>
            </w:r>
          </w:hyperlink>
        </w:p>
        <w:p w14:paraId="7FEDE210" w14:textId="1C334B76" w:rsidR="00AE1955" w:rsidRDefault="006861C1">
          <w:pPr>
            <w:pStyle w:val="Kazalovsebine3"/>
            <w:tabs>
              <w:tab w:val="left" w:pos="1320"/>
              <w:tab w:val="right" w:leader="dot" w:pos="9062"/>
            </w:tabs>
            <w:rPr>
              <w:rFonts w:eastAsiaTheme="minorEastAsia"/>
              <w:noProof/>
              <w:lang w:eastAsia="sl-SI"/>
            </w:rPr>
          </w:pPr>
          <w:hyperlink w:anchor="_Toc169262341" w:history="1">
            <w:r w:rsidR="00AE1955" w:rsidRPr="00DF045D">
              <w:rPr>
                <w:rStyle w:val="Hiperpovezava"/>
                <w:rFonts w:ascii="Arial" w:hAnsi="Arial" w:cs="Arial"/>
                <w:noProof/>
              </w:rPr>
              <w:t>6.3.3</w:t>
            </w:r>
            <w:r w:rsidR="00AE1955">
              <w:rPr>
                <w:rFonts w:eastAsiaTheme="minorEastAsia"/>
                <w:noProof/>
                <w:lang w:eastAsia="sl-SI"/>
              </w:rPr>
              <w:tab/>
            </w:r>
            <w:r w:rsidR="00AE1955" w:rsidRPr="00DF045D">
              <w:rPr>
                <w:rStyle w:val="Hiperpovezava"/>
                <w:rFonts w:ascii="Arial" w:hAnsi="Arial" w:cs="Arial"/>
                <w:b/>
                <w:noProof/>
              </w:rPr>
              <w:t>Slikovni material</w:t>
            </w:r>
            <w:r w:rsidR="00AE1955">
              <w:rPr>
                <w:noProof/>
                <w:webHidden/>
              </w:rPr>
              <w:tab/>
            </w:r>
            <w:r w:rsidR="00AE1955">
              <w:rPr>
                <w:noProof/>
                <w:webHidden/>
              </w:rPr>
              <w:fldChar w:fldCharType="begin"/>
            </w:r>
            <w:r w:rsidR="00AE1955">
              <w:rPr>
                <w:noProof/>
                <w:webHidden/>
              </w:rPr>
              <w:instrText xml:space="preserve"> PAGEREF _Toc169262341 \h </w:instrText>
            </w:r>
            <w:r w:rsidR="00AE1955">
              <w:rPr>
                <w:noProof/>
                <w:webHidden/>
              </w:rPr>
            </w:r>
            <w:r w:rsidR="00AE1955">
              <w:rPr>
                <w:noProof/>
                <w:webHidden/>
              </w:rPr>
              <w:fldChar w:fldCharType="separate"/>
            </w:r>
            <w:r w:rsidR="00AE1955">
              <w:rPr>
                <w:noProof/>
                <w:webHidden/>
              </w:rPr>
              <w:t>31</w:t>
            </w:r>
            <w:r w:rsidR="00AE1955">
              <w:rPr>
                <w:noProof/>
                <w:webHidden/>
              </w:rPr>
              <w:fldChar w:fldCharType="end"/>
            </w:r>
          </w:hyperlink>
        </w:p>
        <w:p w14:paraId="64066BEF" w14:textId="0336AA96" w:rsidR="00AE1955" w:rsidRDefault="006861C1">
          <w:pPr>
            <w:pStyle w:val="Kazalovsebine2"/>
            <w:rPr>
              <w:rFonts w:eastAsiaTheme="minorEastAsia"/>
              <w:noProof/>
              <w:lang w:eastAsia="sl-SI"/>
            </w:rPr>
          </w:pPr>
          <w:hyperlink w:anchor="_Toc169262342" w:history="1">
            <w:r w:rsidR="00AE1955" w:rsidRPr="00DF045D">
              <w:rPr>
                <w:rStyle w:val="Hiperpovezava"/>
                <w:rFonts w:ascii="Arial" w:hAnsi="Arial" w:cs="Arial"/>
                <w:b/>
                <w:noProof/>
              </w:rPr>
              <w:t>6.4</w:t>
            </w:r>
            <w:r w:rsidR="00AE1955">
              <w:rPr>
                <w:rFonts w:eastAsiaTheme="minorEastAsia"/>
                <w:noProof/>
                <w:lang w:eastAsia="sl-SI"/>
              </w:rPr>
              <w:tab/>
            </w:r>
            <w:r w:rsidR="00AE1955" w:rsidRPr="00DF045D">
              <w:rPr>
                <w:rStyle w:val="Hiperpovezava"/>
                <w:rFonts w:ascii="Arial" w:hAnsi="Arial" w:cs="Arial"/>
                <w:b/>
                <w:noProof/>
              </w:rPr>
              <w:t>NPr 87.0 (Mirna Peč 2) v km 86+974,06</w:t>
            </w:r>
            <w:r w:rsidR="00AE1955">
              <w:rPr>
                <w:noProof/>
                <w:webHidden/>
              </w:rPr>
              <w:tab/>
            </w:r>
            <w:r w:rsidR="00AE1955">
              <w:rPr>
                <w:noProof/>
                <w:webHidden/>
              </w:rPr>
              <w:fldChar w:fldCharType="begin"/>
            </w:r>
            <w:r w:rsidR="00AE1955">
              <w:rPr>
                <w:noProof/>
                <w:webHidden/>
              </w:rPr>
              <w:instrText xml:space="preserve"> PAGEREF _Toc169262342 \h </w:instrText>
            </w:r>
            <w:r w:rsidR="00AE1955">
              <w:rPr>
                <w:noProof/>
                <w:webHidden/>
              </w:rPr>
            </w:r>
            <w:r w:rsidR="00AE1955">
              <w:rPr>
                <w:noProof/>
                <w:webHidden/>
              </w:rPr>
              <w:fldChar w:fldCharType="separate"/>
            </w:r>
            <w:r w:rsidR="00AE1955">
              <w:rPr>
                <w:noProof/>
                <w:webHidden/>
              </w:rPr>
              <w:t>32</w:t>
            </w:r>
            <w:r w:rsidR="00AE1955">
              <w:rPr>
                <w:noProof/>
                <w:webHidden/>
              </w:rPr>
              <w:fldChar w:fldCharType="end"/>
            </w:r>
          </w:hyperlink>
        </w:p>
        <w:p w14:paraId="65679965" w14:textId="1CA6140B" w:rsidR="00AE1955" w:rsidRDefault="006861C1">
          <w:pPr>
            <w:pStyle w:val="Kazalovsebine3"/>
            <w:tabs>
              <w:tab w:val="left" w:pos="1320"/>
              <w:tab w:val="right" w:leader="dot" w:pos="9062"/>
            </w:tabs>
            <w:rPr>
              <w:rFonts w:eastAsiaTheme="minorEastAsia"/>
              <w:noProof/>
              <w:lang w:eastAsia="sl-SI"/>
            </w:rPr>
          </w:pPr>
          <w:hyperlink w:anchor="_Toc169262343" w:history="1">
            <w:r w:rsidR="00AE1955" w:rsidRPr="00DF045D">
              <w:rPr>
                <w:rStyle w:val="Hiperpovezava"/>
                <w:rFonts w:ascii="Arial" w:hAnsi="Arial" w:cs="Arial"/>
                <w:noProof/>
              </w:rPr>
              <w:t>6.4.1</w:t>
            </w:r>
            <w:r w:rsidR="00AE1955">
              <w:rPr>
                <w:rFonts w:eastAsiaTheme="minorEastAsia"/>
                <w:noProof/>
                <w:lang w:eastAsia="sl-SI"/>
              </w:rPr>
              <w:tab/>
            </w:r>
            <w:r w:rsidR="00AE1955" w:rsidRPr="00DF045D">
              <w:rPr>
                <w:rStyle w:val="Hiperpovezava"/>
                <w:rFonts w:ascii="Arial" w:hAnsi="Arial" w:cs="Arial"/>
                <w:b/>
                <w:noProof/>
              </w:rPr>
              <w:t>Pregledna situacija</w:t>
            </w:r>
            <w:r w:rsidR="00AE1955">
              <w:rPr>
                <w:noProof/>
                <w:webHidden/>
              </w:rPr>
              <w:tab/>
            </w:r>
            <w:r w:rsidR="00AE1955">
              <w:rPr>
                <w:noProof/>
                <w:webHidden/>
              </w:rPr>
              <w:fldChar w:fldCharType="begin"/>
            </w:r>
            <w:r w:rsidR="00AE1955">
              <w:rPr>
                <w:noProof/>
                <w:webHidden/>
              </w:rPr>
              <w:instrText xml:space="preserve"> PAGEREF _Toc169262343 \h </w:instrText>
            </w:r>
            <w:r w:rsidR="00AE1955">
              <w:rPr>
                <w:noProof/>
                <w:webHidden/>
              </w:rPr>
            </w:r>
            <w:r w:rsidR="00AE1955">
              <w:rPr>
                <w:noProof/>
                <w:webHidden/>
              </w:rPr>
              <w:fldChar w:fldCharType="separate"/>
            </w:r>
            <w:r w:rsidR="00AE1955">
              <w:rPr>
                <w:noProof/>
                <w:webHidden/>
              </w:rPr>
              <w:t>32</w:t>
            </w:r>
            <w:r w:rsidR="00AE1955">
              <w:rPr>
                <w:noProof/>
                <w:webHidden/>
              </w:rPr>
              <w:fldChar w:fldCharType="end"/>
            </w:r>
          </w:hyperlink>
        </w:p>
        <w:p w14:paraId="5274B545" w14:textId="07C56E11" w:rsidR="00AE1955" w:rsidRDefault="006861C1">
          <w:pPr>
            <w:pStyle w:val="Kazalovsebine3"/>
            <w:tabs>
              <w:tab w:val="left" w:pos="1320"/>
              <w:tab w:val="right" w:leader="dot" w:pos="9062"/>
            </w:tabs>
            <w:rPr>
              <w:rFonts w:eastAsiaTheme="minorEastAsia"/>
              <w:noProof/>
              <w:lang w:eastAsia="sl-SI"/>
            </w:rPr>
          </w:pPr>
          <w:hyperlink w:anchor="_Toc169262344" w:history="1">
            <w:r w:rsidR="00AE1955" w:rsidRPr="00DF045D">
              <w:rPr>
                <w:rStyle w:val="Hiperpovezava"/>
                <w:rFonts w:ascii="Arial" w:hAnsi="Arial" w:cs="Arial"/>
                <w:noProof/>
              </w:rPr>
              <w:t>6.4.2</w:t>
            </w:r>
            <w:r w:rsidR="00AE1955">
              <w:rPr>
                <w:rFonts w:eastAsiaTheme="minorEastAsia"/>
                <w:noProof/>
                <w:lang w:eastAsia="sl-SI"/>
              </w:rPr>
              <w:tab/>
            </w:r>
            <w:r w:rsidR="00AE1955" w:rsidRPr="00DF045D">
              <w:rPr>
                <w:rStyle w:val="Hiperpovezava"/>
                <w:rFonts w:ascii="Arial" w:hAnsi="Arial" w:cs="Arial"/>
                <w:b/>
                <w:noProof/>
              </w:rPr>
              <w:t>Bližina obstoječih SV naprav v sklopu NPr</w:t>
            </w:r>
            <w:r w:rsidR="00AE1955">
              <w:rPr>
                <w:noProof/>
                <w:webHidden/>
              </w:rPr>
              <w:tab/>
            </w:r>
            <w:r w:rsidR="00AE1955">
              <w:rPr>
                <w:noProof/>
                <w:webHidden/>
              </w:rPr>
              <w:fldChar w:fldCharType="begin"/>
            </w:r>
            <w:r w:rsidR="00AE1955">
              <w:rPr>
                <w:noProof/>
                <w:webHidden/>
              </w:rPr>
              <w:instrText xml:space="preserve"> PAGEREF _Toc169262344 \h </w:instrText>
            </w:r>
            <w:r w:rsidR="00AE1955">
              <w:rPr>
                <w:noProof/>
                <w:webHidden/>
              </w:rPr>
            </w:r>
            <w:r w:rsidR="00AE1955">
              <w:rPr>
                <w:noProof/>
                <w:webHidden/>
              </w:rPr>
              <w:fldChar w:fldCharType="separate"/>
            </w:r>
            <w:r w:rsidR="00AE1955">
              <w:rPr>
                <w:noProof/>
                <w:webHidden/>
              </w:rPr>
              <w:t>32</w:t>
            </w:r>
            <w:r w:rsidR="00AE1955">
              <w:rPr>
                <w:noProof/>
                <w:webHidden/>
              </w:rPr>
              <w:fldChar w:fldCharType="end"/>
            </w:r>
          </w:hyperlink>
        </w:p>
        <w:p w14:paraId="625B0263" w14:textId="02FD1CED" w:rsidR="00AE1955" w:rsidRDefault="006861C1">
          <w:pPr>
            <w:pStyle w:val="Kazalovsebine3"/>
            <w:tabs>
              <w:tab w:val="left" w:pos="1320"/>
              <w:tab w:val="right" w:leader="dot" w:pos="9062"/>
            </w:tabs>
            <w:rPr>
              <w:rFonts w:eastAsiaTheme="minorEastAsia"/>
              <w:noProof/>
              <w:lang w:eastAsia="sl-SI"/>
            </w:rPr>
          </w:pPr>
          <w:hyperlink w:anchor="_Toc169262345" w:history="1">
            <w:r w:rsidR="00AE1955" w:rsidRPr="00DF045D">
              <w:rPr>
                <w:rStyle w:val="Hiperpovezava"/>
                <w:rFonts w:ascii="Arial" w:hAnsi="Arial" w:cs="Arial"/>
                <w:noProof/>
              </w:rPr>
              <w:t>6.4.3</w:t>
            </w:r>
            <w:r w:rsidR="00AE1955">
              <w:rPr>
                <w:rFonts w:eastAsiaTheme="minorEastAsia"/>
                <w:noProof/>
                <w:lang w:eastAsia="sl-SI"/>
              </w:rPr>
              <w:tab/>
            </w:r>
            <w:r w:rsidR="00AE1955" w:rsidRPr="00DF045D">
              <w:rPr>
                <w:rStyle w:val="Hiperpovezava"/>
                <w:rFonts w:ascii="Arial" w:hAnsi="Arial" w:cs="Arial"/>
                <w:b/>
                <w:noProof/>
              </w:rPr>
              <w:t>Slikovni material</w:t>
            </w:r>
            <w:r w:rsidR="00AE1955">
              <w:rPr>
                <w:noProof/>
                <w:webHidden/>
              </w:rPr>
              <w:tab/>
            </w:r>
            <w:r w:rsidR="00AE1955">
              <w:rPr>
                <w:noProof/>
                <w:webHidden/>
              </w:rPr>
              <w:fldChar w:fldCharType="begin"/>
            </w:r>
            <w:r w:rsidR="00AE1955">
              <w:rPr>
                <w:noProof/>
                <w:webHidden/>
              </w:rPr>
              <w:instrText xml:space="preserve"> PAGEREF _Toc169262345 \h </w:instrText>
            </w:r>
            <w:r w:rsidR="00AE1955">
              <w:rPr>
                <w:noProof/>
                <w:webHidden/>
              </w:rPr>
            </w:r>
            <w:r w:rsidR="00AE1955">
              <w:rPr>
                <w:noProof/>
                <w:webHidden/>
              </w:rPr>
              <w:fldChar w:fldCharType="separate"/>
            </w:r>
            <w:r w:rsidR="00AE1955">
              <w:rPr>
                <w:noProof/>
                <w:webHidden/>
              </w:rPr>
              <w:t>33</w:t>
            </w:r>
            <w:r w:rsidR="00AE1955">
              <w:rPr>
                <w:noProof/>
                <w:webHidden/>
              </w:rPr>
              <w:fldChar w:fldCharType="end"/>
            </w:r>
          </w:hyperlink>
        </w:p>
        <w:p w14:paraId="58778680" w14:textId="5D48762B" w:rsidR="00AE1955" w:rsidRDefault="006861C1">
          <w:pPr>
            <w:pStyle w:val="Kazalovsebine2"/>
            <w:rPr>
              <w:rFonts w:eastAsiaTheme="minorEastAsia"/>
              <w:noProof/>
              <w:lang w:eastAsia="sl-SI"/>
            </w:rPr>
          </w:pPr>
          <w:hyperlink w:anchor="_Toc169262346" w:history="1">
            <w:r w:rsidR="00AE1955" w:rsidRPr="00DF045D">
              <w:rPr>
                <w:rStyle w:val="Hiperpovezava"/>
                <w:rFonts w:ascii="Arial" w:hAnsi="Arial" w:cs="Arial"/>
                <w:b/>
                <w:noProof/>
              </w:rPr>
              <w:t>6.5</w:t>
            </w:r>
            <w:r w:rsidR="00AE1955">
              <w:rPr>
                <w:rFonts w:eastAsiaTheme="minorEastAsia"/>
                <w:noProof/>
                <w:lang w:eastAsia="sl-SI"/>
              </w:rPr>
              <w:tab/>
            </w:r>
            <w:r w:rsidR="00AE1955" w:rsidRPr="00DF045D">
              <w:rPr>
                <w:rStyle w:val="Hiperpovezava"/>
                <w:rFonts w:ascii="Arial" w:hAnsi="Arial" w:cs="Arial"/>
                <w:b/>
                <w:noProof/>
              </w:rPr>
              <w:t>NPr 118.7 (Postajališče Polževo)</w:t>
            </w:r>
            <w:r w:rsidR="00AE1955">
              <w:rPr>
                <w:noProof/>
                <w:webHidden/>
              </w:rPr>
              <w:tab/>
            </w:r>
            <w:r w:rsidR="00AE1955">
              <w:rPr>
                <w:noProof/>
                <w:webHidden/>
              </w:rPr>
              <w:fldChar w:fldCharType="begin"/>
            </w:r>
            <w:r w:rsidR="00AE1955">
              <w:rPr>
                <w:noProof/>
                <w:webHidden/>
              </w:rPr>
              <w:instrText xml:space="preserve"> PAGEREF _Toc169262346 \h </w:instrText>
            </w:r>
            <w:r w:rsidR="00AE1955">
              <w:rPr>
                <w:noProof/>
                <w:webHidden/>
              </w:rPr>
            </w:r>
            <w:r w:rsidR="00AE1955">
              <w:rPr>
                <w:noProof/>
                <w:webHidden/>
              </w:rPr>
              <w:fldChar w:fldCharType="separate"/>
            </w:r>
            <w:r w:rsidR="00AE1955">
              <w:rPr>
                <w:noProof/>
                <w:webHidden/>
              </w:rPr>
              <w:t>34</w:t>
            </w:r>
            <w:r w:rsidR="00AE1955">
              <w:rPr>
                <w:noProof/>
                <w:webHidden/>
              </w:rPr>
              <w:fldChar w:fldCharType="end"/>
            </w:r>
          </w:hyperlink>
        </w:p>
        <w:p w14:paraId="7C6FC3F9" w14:textId="68AF418E" w:rsidR="00AE1955" w:rsidRDefault="006861C1">
          <w:pPr>
            <w:pStyle w:val="Kazalovsebine3"/>
            <w:tabs>
              <w:tab w:val="left" w:pos="1320"/>
              <w:tab w:val="right" w:leader="dot" w:pos="9062"/>
            </w:tabs>
            <w:rPr>
              <w:rFonts w:eastAsiaTheme="minorEastAsia"/>
              <w:noProof/>
              <w:lang w:eastAsia="sl-SI"/>
            </w:rPr>
          </w:pPr>
          <w:hyperlink w:anchor="_Toc169262347" w:history="1">
            <w:r w:rsidR="00AE1955" w:rsidRPr="00DF045D">
              <w:rPr>
                <w:rStyle w:val="Hiperpovezava"/>
                <w:rFonts w:ascii="Arial" w:hAnsi="Arial" w:cs="Arial"/>
                <w:noProof/>
              </w:rPr>
              <w:t>6.5.1</w:t>
            </w:r>
            <w:r w:rsidR="00AE1955">
              <w:rPr>
                <w:rFonts w:eastAsiaTheme="minorEastAsia"/>
                <w:noProof/>
                <w:lang w:eastAsia="sl-SI"/>
              </w:rPr>
              <w:tab/>
            </w:r>
            <w:r w:rsidR="00AE1955" w:rsidRPr="00DF045D">
              <w:rPr>
                <w:rStyle w:val="Hiperpovezava"/>
                <w:rFonts w:ascii="Arial" w:hAnsi="Arial" w:cs="Arial"/>
                <w:b/>
                <w:noProof/>
              </w:rPr>
              <w:t>Lokacija NPr</w:t>
            </w:r>
            <w:r w:rsidR="00AE1955">
              <w:rPr>
                <w:noProof/>
                <w:webHidden/>
              </w:rPr>
              <w:tab/>
            </w:r>
            <w:r w:rsidR="00AE1955">
              <w:rPr>
                <w:noProof/>
                <w:webHidden/>
              </w:rPr>
              <w:fldChar w:fldCharType="begin"/>
            </w:r>
            <w:r w:rsidR="00AE1955">
              <w:rPr>
                <w:noProof/>
                <w:webHidden/>
              </w:rPr>
              <w:instrText xml:space="preserve"> PAGEREF _Toc169262347 \h </w:instrText>
            </w:r>
            <w:r w:rsidR="00AE1955">
              <w:rPr>
                <w:noProof/>
                <w:webHidden/>
              </w:rPr>
            </w:r>
            <w:r w:rsidR="00AE1955">
              <w:rPr>
                <w:noProof/>
                <w:webHidden/>
              </w:rPr>
              <w:fldChar w:fldCharType="separate"/>
            </w:r>
            <w:r w:rsidR="00AE1955">
              <w:rPr>
                <w:noProof/>
                <w:webHidden/>
              </w:rPr>
              <w:t>34</w:t>
            </w:r>
            <w:r w:rsidR="00AE1955">
              <w:rPr>
                <w:noProof/>
                <w:webHidden/>
              </w:rPr>
              <w:fldChar w:fldCharType="end"/>
            </w:r>
          </w:hyperlink>
        </w:p>
        <w:p w14:paraId="66BE21BD" w14:textId="78E2E639" w:rsidR="00AE1955" w:rsidRDefault="006861C1">
          <w:pPr>
            <w:pStyle w:val="Kazalovsebine3"/>
            <w:tabs>
              <w:tab w:val="left" w:pos="1320"/>
              <w:tab w:val="right" w:leader="dot" w:pos="9062"/>
            </w:tabs>
            <w:rPr>
              <w:rFonts w:eastAsiaTheme="minorEastAsia"/>
              <w:noProof/>
              <w:lang w:eastAsia="sl-SI"/>
            </w:rPr>
          </w:pPr>
          <w:hyperlink w:anchor="_Toc169262348" w:history="1">
            <w:r w:rsidR="00AE1955" w:rsidRPr="00DF045D">
              <w:rPr>
                <w:rStyle w:val="Hiperpovezava"/>
                <w:rFonts w:ascii="Arial" w:hAnsi="Arial" w:cs="Arial"/>
                <w:noProof/>
              </w:rPr>
              <w:t>6.5.2</w:t>
            </w:r>
            <w:r w:rsidR="00AE1955">
              <w:rPr>
                <w:rFonts w:eastAsiaTheme="minorEastAsia"/>
                <w:noProof/>
                <w:lang w:eastAsia="sl-SI"/>
              </w:rPr>
              <w:tab/>
            </w:r>
            <w:r w:rsidR="00AE1955" w:rsidRPr="00DF045D">
              <w:rPr>
                <w:rStyle w:val="Hiperpovezava"/>
                <w:rFonts w:ascii="Arial" w:hAnsi="Arial" w:cs="Arial"/>
                <w:b/>
                <w:noProof/>
              </w:rPr>
              <w:t>Bližina obstoječih SV naprav v sklopu NPr</w:t>
            </w:r>
            <w:r w:rsidR="00AE1955">
              <w:rPr>
                <w:noProof/>
                <w:webHidden/>
              </w:rPr>
              <w:tab/>
            </w:r>
            <w:r w:rsidR="00AE1955">
              <w:rPr>
                <w:noProof/>
                <w:webHidden/>
              </w:rPr>
              <w:fldChar w:fldCharType="begin"/>
            </w:r>
            <w:r w:rsidR="00AE1955">
              <w:rPr>
                <w:noProof/>
                <w:webHidden/>
              </w:rPr>
              <w:instrText xml:space="preserve"> PAGEREF _Toc169262348 \h </w:instrText>
            </w:r>
            <w:r w:rsidR="00AE1955">
              <w:rPr>
                <w:noProof/>
                <w:webHidden/>
              </w:rPr>
            </w:r>
            <w:r w:rsidR="00AE1955">
              <w:rPr>
                <w:noProof/>
                <w:webHidden/>
              </w:rPr>
              <w:fldChar w:fldCharType="separate"/>
            </w:r>
            <w:r w:rsidR="00AE1955">
              <w:rPr>
                <w:noProof/>
                <w:webHidden/>
              </w:rPr>
              <w:t>34</w:t>
            </w:r>
            <w:r w:rsidR="00AE1955">
              <w:rPr>
                <w:noProof/>
                <w:webHidden/>
              </w:rPr>
              <w:fldChar w:fldCharType="end"/>
            </w:r>
          </w:hyperlink>
        </w:p>
        <w:p w14:paraId="27213A49" w14:textId="61F547FF" w:rsidR="00AE1955" w:rsidRDefault="006861C1">
          <w:pPr>
            <w:pStyle w:val="Kazalovsebine3"/>
            <w:tabs>
              <w:tab w:val="left" w:pos="1320"/>
              <w:tab w:val="right" w:leader="dot" w:pos="9062"/>
            </w:tabs>
            <w:rPr>
              <w:rFonts w:eastAsiaTheme="minorEastAsia"/>
              <w:noProof/>
              <w:lang w:eastAsia="sl-SI"/>
            </w:rPr>
          </w:pPr>
          <w:hyperlink w:anchor="_Toc169262349" w:history="1">
            <w:r w:rsidR="00AE1955" w:rsidRPr="00DF045D">
              <w:rPr>
                <w:rStyle w:val="Hiperpovezava"/>
                <w:rFonts w:ascii="Arial" w:hAnsi="Arial" w:cs="Arial"/>
                <w:noProof/>
              </w:rPr>
              <w:t>6.5.3</w:t>
            </w:r>
            <w:r w:rsidR="00AE1955">
              <w:rPr>
                <w:rFonts w:eastAsiaTheme="minorEastAsia"/>
                <w:noProof/>
                <w:lang w:eastAsia="sl-SI"/>
              </w:rPr>
              <w:tab/>
            </w:r>
            <w:r w:rsidR="00AE1955" w:rsidRPr="00DF045D">
              <w:rPr>
                <w:rStyle w:val="Hiperpovezava"/>
                <w:rFonts w:ascii="Arial" w:hAnsi="Arial" w:cs="Arial"/>
                <w:b/>
                <w:noProof/>
              </w:rPr>
              <w:t>Slikovni material</w:t>
            </w:r>
            <w:r w:rsidR="00AE1955">
              <w:rPr>
                <w:noProof/>
                <w:webHidden/>
              </w:rPr>
              <w:tab/>
            </w:r>
            <w:r w:rsidR="00AE1955">
              <w:rPr>
                <w:noProof/>
                <w:webHidden/>
              </w:rPr>
              <w:fldChar w:fldCharType="begin"/>
            </w:r>
            <w:r w:rsidR="00AE1955">
              <w:rPr>
                <w:noProof/>
                <w:webHidden/>
              </w:rPr>
              <w:instrText xml:space="preserve"> PAGEREF _Toc169262349 \h </w:instrText>
            </w:r>
            <w:r w:rsidR="00AE1955">
              <w:rPr>
                <w:noProof/>
                <w:webHidden/>
              </w:rPr>
            </w:r>
            <w:r w:rsidR="00AE1955">
              <w:rPr>
                <w:noProof/>
                <w:webHidden/>
              </w:rPr>
              <w:fldChar w:fldCharType="separate"/>
            </w:r>
            <w:r w:rsidR="00AE1955">
              <w:rPr>
                <w:noProof/>
                <w:webHidden/>
              </w:rPr>
              <w:t>35</w:t>
            </w:r>
            <w:r w:rsidR="00AE1955">
              <w:rPr>
                <w:noProof/>
                <w:webHidden/>
              </w:rPr>
              <w:fldChar w:fldCharType="end"/>
            </w:r>
          </w:hyperlink>
        </w:p>
        <w:p w14:paraId="40C5C834" w14:textId="607411AC" w:rsidR="00AE1955" w:rsidRDefault="006861C1">
          <w:pPr>
            <w:pStyle w:val="Kazalovsebine2"/>
            <w:rPr>
              <w:rFonts w:eastAsiaTheme="minorEastAsia"/>
              <w:noProof/>
              <w:lang w:eastAsia="sl-SI"/>
            </w:rPr>
          </w:pPr>
          <w:hyperlink w:anchor="_Toc169262350" w:history="1">
            <w:r w:rsidR="00AE1955" w:rsidRPr="00DF045D">
              <w:rPr>
                <w:rStyle w:val="Hiperpovezava"/>
                <w:rFonts w:ascii="Arial" w:hAnsi="Arial" w:cs="Arial"/>
                <w:b/>
                <w:noProof/>
              </w:rPr>
              <w:t>6.6</w:t>
            </w:r>
            <w:r w:rsidR="00AE1955">
              <w:rPr>
                <w:rFonts w:eastAsiaTheme="minorEastAsia"/>
                <w:noProof/>
                <w:lang w:eastAsia="sl-SI"/>
              </w:rPr>
              <w:tab/>
            </w:r>
            <w:r w:rsidR="00AE1955" w:rsidRPr="00DF045D">
              <w:rPr>
                <w:rStyle w:val="Hiperpovezava"/>
                <w:rFonts w:ascii="Arial" w:hAnsi="Arial" w:cs="Arial"/>
                <w:b/>
                <w:noProof/>
              </w:rPr>
              <w:t>Soglasje Ministrstva za infrastrukturo št. 4111-1/2017/327-02621786 za zavarovanje nivojskega prehoda z avtomatsko napravo za zavarovanje in (pol) zapornicami v km 85+069,25 (Daljni Vrh 3) in zavarovanje nivojskega prehoda v km 86+974,06 (Mirna Peč 2)</w:t>
            </w:r>
            <w:r w:rsidR="00AE1955">
              <w:rPr>
                <w:noProof/>
                <w:webHidden/>
              </w:rPr>
              <w:tab/>
            </w:r>
            <w:r w:rsidR="00AE1955">
              <w:rPr>
                <w:noProof/>
                <w:webHidden/>
              </w:rPr>
              <w:fldChar w:fldCharType="begin"/>
            </w:r>
            <w:r w:rsidR="00AE1955">
              <w:rPr>
                <w:noProof/>
                <w:webHidden/>
              </w:rPr>
              <w:instrText xml:space="preserve"> PAGEREF _Toc169262350 \h </w:instrText>
            </w:r>
            <w:r w:rsidR="00AE1955">
              <w:rPr>
                <w:noProof/>
                <w:webHidden/>
              </w:rPr>
            </w:r>
            <w:r w:rsidR="00AE1955">
              <w:rPr>
                <w:noProof/>
                <w:webHidden/>
              </w:rPr>
              <w:fldChar w:fldCharType="separate"/>
            </w:r>
            <w:r w:rsidR="00AE1955">
              <w:rPr>
                <w:noProof/>
                <w:webHidden/>
              </w:rPr>
              <w:t>36</w:t>
            </w:r>
            <w:r w:rsidR="00AE1955">
              <w:rPr>
                <w:noProof/>
                <w:webHidden/>
              </w:rPr>
              <w:fldChar w:fldCharType="end"/>
            </w:r>
          </w:hyperlink>
        </w:p>
        <w:p w14:paraId="7E9E49E1" w14:textId="427ED80F" w:rsidR="00AE1955" w:rsidRDefault="006861C1">
          <w:pPr>
            <w:pStyle w:val="Kazalovsebine2"/>
            <w:rPr>
              <w:rFonts w:eastAsiaTheme="minorEastAsia"/>
              <w:noProof/>
              <w:lang w:eastAsia="sl-SI"/>
            </w:rPr>
          </w:pPr>
          <w:hyperlink w:anchor="_Toc169262351" w:history="1">
            <w:r w:rsidR="00AE1955" w:rsidRPr="00DF045D">
              <w:rPr>
                <w:rStyle w:val="Hiperpovezava"/>
                <w:rFonts w:ascii="Arial" w:hAnsi="Arial" w:cs="Arial"/>
                <w:b/>
                <w:noProof/>
              </w:rPr>
              <w:t>6.7</w:t>
            </w:r>
            <w:r w:rsidR="00AE1955">
              <w:rPr>
                <w:rFonts w:eastAsiaTheme="minorEastAsia"/>
                <w:noProof/>
                <w:lang w:eastAsia="sl-SI"/>
              </w:rPr>
              <w:tab/>
            </w:r>
            <w:r w:rsidR="00AE1955" w:rsidRPr="00DF045D">
              <w:rPr>
                <w:rStyle w:val="Hiperpovezava"/>
                <w:rFonts w:ascii="Arial" w:hAnsi="Arial" w:cs="Arial"/>
                <w:b/>
                <w:noProof/>
              </w:rPr>
              <w:t>Soglasje Ministrstva za infrastrukturo št. 4111-1/2023/2/02311181 za zavarovanje nivojskega prehoda v km 118+702,60 (postajališče Polževo) z avtomatsko napravo za zavarovanje</w:t>
            </w:r>
            <w:r w:rsidR="00AE1955">
              <w:rPr>
                <w:noProof/>
                <w:webHidden/>
              </w:rPr>
              <w:tab/>
            </w:r>
            <w:r w:rsidR="00AE1955">
              <w:rPr>
                <w:noProof/>
                <w:webHidden/>
              </w:rPr>
              <w:fldChar w:fldCharType="begin"/>
            </w:r>
            <w:r w:rsidR="00AE1955">
              <w:rPr>
                <w:noProof/>
                <w:webHidden/>
              </w:rPr>
              <w:instrText xml:space="preserve"> PAGEREF _Toc169262351 \h </w:instrText>
            </w:r>
            <w:r w:rsidR="00AE1955">
              <w:rPr>
                <w:noProof/>
                <w:webHidden/>
              </w:rPr>
            </w:r>
            <w:r w:rsidR="00AE1955">
              <w:rPr>
                <w:noProof/>
                <w:webHidden/>
              </w:rPr>
              <w:fldChar w:fldCharType="separate"/>
            </w:r>
            <w:r w:rsidR="00AE1955">
              <w:rPr>
                <w:noProof/>
                <w:webHidden/>
              </w:rPr>
              <w:t>39</w:t>
            </w:r>
            <w:r w:rsidR="00AE1955">
              <w:rPr>
                <w:noProof/>
                <w:webHidden/>
              </w:rPr>
              <w:fldChar w:fldCharType="end"/>
            </w:r>
          </w:hyperlink>
        </w:p>
        <w:p w14:paraId="6A475EAB" w14:textId="6241D8E7" w:rsidR="00342C0C" w:rsidRPr="00CD43DC" w:rsidRDefault="00342C0C">
          <w:pPr>
            <w:rPr>
              <w:rFonts w:ascii="Arial" w:hAnsi="Arial" w:cs="Arial"/>
            </w:rPr>
          </w:pPr>
          <w:r w:rsidRPr="00CD43DC">
            <w:rPr>
              <w:rFonts w:ascii="Arial" w:hAnsi="Arial" w:cs="Arial"/>
              <w:b/>
              <w:bCs/>
            </w:rPr>
            <w:fldChar w:fldCharType="end"/>
          </w:r>
        </w:p>
      </w:sdtContent>
    </w:sdt>
    <w:p w14:paraId="61FB657C" w14:textId="77777777" w:rsidR="00342C0C" w:rsidRPr="00CD43DC" w:rsidRDefault="00342C0C" w:rsidP="00CD43DC"/>
    <w:p w14:paraId="00C30F40" w14:textId="77777777" w:rsidR="00192069" w:rsidRPr="00667036" w:rsidRDefault="00192069" w:rsidP="00192069">
      <w:pPr>
        <w:pStyle w:val="Kazalovsebine1"/>
      </w:pPr>
    </w:p>
    <w:p w14:paraId="0BB49891" w14:textId="77777777" w:rsidR="00156A18" w:rsidRPr="008021C4" w:rsidRDefault="00156A18" w:rsidP="00DD740A">
      <w:pPr>
        <w:jc w:val="both"/>
        <w:rPr>
          <w:rFonts w:ascii="Arial" w:hAnsi="Arial" w:cs="Arial"/>
        </w:rPr>
      </w:pPr>
      <w:r w:rsidRPr="008021C4">
        <w:rPr>
          <w:rFonts w:ascii="Arial" w:hAnsi="Arial" w:cs="Arial"/>
        </w:rPr>
        <w:br w:type="page"/>
      </w:r>
    </w:p>
    <w:p w14:paraId="2AFB887A" w14:textId="0D8C3BE2" w:rsidR="00630131" w:rsidRPr="008021C4" w:rsidRDefault="00630131" w:rsidP="00B02622">
      <w:pPr>
        <w:pStyle w:val="Naslov1"/>
      </w:pPr>
      <w:bookmarkStart w:id="2" w:name="_Toc138143063"/>
      <w:bookmarkStart w:id="3" w:name="_Toc169262303"/>
      <w:r w:rsidRPr="008021C4">
        <w:lastRenderedPageBreak/>
        <w:t>Splošni podatki</w:t>
      </w:r>
      <w:bookmarkEnd w:id="2"/>
      <w:bookmarkEnd w:id="3"/>
    </w:p>
    <w:p w14:paraId="6828F2B4" w14:textId="77777777" w:rsidR="00630131" w:rsidRPr="00CD43DC" w:rsidRDefault="00630131" w:rsidP="006F301E">
      <w:pPr>
        <w:rPr>
          <w:rFonts w:ascii="Arial" w:hAnsi="Arial" w:cs="Arial"/>
        </w:rPr>
      </w:pPr>
    </w:p>
    <w:p w14:paraId="6C5921D1" w14:textId="19501F79" w:rsidR="00630131" w:rsidRPr="00667036" w:rsidRDefault="00630131" w:rsidP="00630131">
      <w:pPr>
        <w:pStyle w:val="Naslov2"/>
        <w:jc w:val="both"/>
        <w:rPr>
          <w:rFonts w:ascii="Arial" w:hAnsi="Arial" w:cs="Arial"/>
          <w:b/>
          <w:color w:val="auto"/>
          <w:sz w:val="22"/>
          <w:szCs w:val="22"/>
        </w:rPr>
      </w:pPr>
      <w:bookmarkStart w:id="4" w:name="_Toc138143064"/>
      <w:bookmarkStart w:id="5" w:name="_Toc169262304"/>
      <w:r w:rsidRPr="00667036">
        <w:rPr>
          <w:rFonts w:ascii="Arial" w:hAnsi="Arial" w:cs="Arial"/>
          <w:b/>
          <w:color w:val="auto"/>
          <w:sz w:val="22"/>
          <w:szCs w:val="22"/>
        </w:rPr>
        <w:t>Naročnik</w:t>
      </w:r>
      <w:bookmarkEnd w:id="4"/>
      <w:bookmarkEnd w:id="5"/>
    </w:p>
    <w:p w14:paraId="7F388D52" w14:textId="460149FC" w:rsidR="00630131" w:rsidRPr="008021C4" w:rsidRDefault="00630131" w:rsidP="006F301E">
      <w:pPr>
        <w:spacing w:after="0" w:line="288" w:lineRule="auto"/>
        <w:jc w:val="both"/>
        <w:rPr>
          <w:rFonts w:ascii="Arial" w:hAnsi="Arial" w:cs="Arial"/>
          <w:sz w:val="23"/>
          <w:szCs w:val="23"/>
        </w:rPr>
      </w:pPr>
      <w:r w:rsidRPr="008021C4">
        <w:rPr>
          <w:rFonts w:ascii="Arial" w:hAnsi="Arial" w:cs="Arial"/>
          <w:sz w:val="23"/>
          <w:szCs w:val="23"/>
        </w:rPr>
        <w:t xml:space="preserve">Naročnik javnega naročila je RS Ministrstvo za infrastrukturo, Direkcija Republike Slovenije za infrastrukturo, </w:t>
      </w:r>
      <w:r w:rsidR="000A2437">
        <w:rPr>
          <w:rFonts w:ascii="Arial" w:hAnsi="Arial" w:cs="Arial"/>
          <w:sz w:val="23"/>
          <w:szCs w:val="23"/>
        </w:rPr>
        <w:t>Hajdrihova ul. 2</w:t>
      </w:r>
      <w:r w:rsidRPr="008021C4">
        <w:rPr>
          <w:rFonts w:ascii="Arial" w:hAnsi="Arial" w:cs="Arial"/>
          <w:sz w:val="23"/>
          <w:szCs w:val="23"/>
        </w:rPr>
        <w:t>, 1000 Ljubljana.</w:t>
      </w:r>
    </w:p>
    <w:p w14:paraId="4F9E5313" w14:textId="5C69C56E" w:rsidR="00630131" w:rsidRPr="00F0512A" w:rsidRDefault="00630131" w:rsidP="00630131">
      <w:pPr>
        <w:pStyle w:val="Naslov2"/>
        <w:jc w:val="both"/>
        <w:rPr>
          <w:rFonts w:ascii="Arial" w:hAnsi="Arial" w:cs="Arial"/>
          <w:b/>
          <w:color w:val="auto"/>
          <w:sz w:val="22"/>
          <w:szCs w:val="22"/>
        </w:rPr>
      </w:pPr>
      <w:bookmarkStart w:id="6" w:name="_Toc138143065"/>
      <w:bookmarkStart w:id="7" w:name="_Toc169262305"/>
      <w:r w:rsidRPr="00F0512A">
        <w:rPr>
          <w:rFonts w:ascii="Arial" w:hAnsi="Arial" w:cs="Arial"/>
          <w:b/>
          <w:color w:val="auto"/>
          <w:sz w:val="22"/>
          <w:szCs w:val="22"/>
        </w:rPr>
        <w:t>Upravljavec</w:t>
      </w:r>
      <w:bookmarkEnd w:id="6"/>
      <w:bookmarkEnd w:id="7"/>
    </w:p>
    <w:p w14:paraId="29AB99F7" w14:textId="03CBC0D3" w:rsidR="00564BC7" w:rsidRPr="00F0512A" w:rsidRDefault="00630131" w:rsidP="006F301E">
      <w:pPr>
        <w:rPr>
          <w:rFonts w:ascii="Arial" w:hAnsi="Arial" w:cs="Arial"/>
          <w:sz w:val="23"/>
          <w:szCs w:val="23"/>
        </w:rPr>
      </w:pPr>
      <w:r w:rsidRPr="00F0512A">
        <w:rPr>
          <w:rFonts w:ascii="Arial" w:hAnsi="Arial" w:cs="Arial"/>
          <w:sz w:val="23"/>
          <w:szCs w:val="23"/>
        </w:rPr>
        <w:t>SŽ-Infrastruktura d. o. o., Kolodvorska 11, 1000 Ljubljana.</w:t>
      </w:r>
    </w:p>
    <w:p w14:paraId="1E9E43E7" w14:textId="347F9005" w:rsidR="00630131" w:rsidRDefault="00630131" w:rsidP="00630131">
      <w:pPr>
        <w:pStyle w:val="Naslov2"/>
        <w:jc w:val="both"/>
        <w:rPr>
          <w:rFonts w:ascii="Arial" w:hAnsi="Arial" w:cs="Arial"/>
          <w:b/>
          <w:color w:val="auto"/>
          <w:sz w:val="22"/>
          <w:szCs w:val="22"/>
        </w:rPr>
      </w:pPr>
      <w:bookmarkStart w:id="8" w:name="_Toc138143066"/>
      <w:bookmarkStart w:id="9" w:name="_Toc169262306"/>
      <w:r w:rsidRPr="00F0512A">
        <w:rPr>
          <w:rFonts w:ascii="Arial" w:hAnsi="Arial" w:cs="Arial"/>
          <w:b/>
          <w:color w:val="auto"/>
          <w:sz w:val="22"/>
          <w:szCs w:val="22"/>
        </w:rPr>
        <w:t>Naziv projekta</w:t>
      </w:r>
      <w:bookmarkEnd w:id="8"/>
      <w:bookmarkEnd w:id="9"/>
    </w:p>
    <w:p w14:paraId="1CC4CF95" w14:textId="7FFB5979" w:rsidR="005044DA" w:rsidRPr="005044DA" w:rsidRDefault="00727872" w:rsidP="005044DA">
      <w:pPr>
        <w:rPr>
          <w:rFonts w:ascii="Arial" w:hAnsi="Arial" w:cs="Arial"/>
          <w:sz w:val="23"/>
          <w:szCs w:val="23"/>
        </w:rPr>
      </w:pPr>
      <w:r w:rsidRPr="00727872">
        <w:rPr>
          <w:rFonts w:ascii="Arial" w:hAnsi="Arial" w:cs="Arial"/>
          <w:sz w:val="23"/>
          <w:szCs w:val="23"/>
        </w:rPr>
        <w:t xml:space="preserve">Izdelava projektne dokumentacije izvedbeni načrt za »Zavarovanje NPr Daljni Vrh 3 v km 85+069, NPr Mirna Peč 2 v km 86+974 in NPr Postajališče Polževo v km 118+702 na progi št. 80 d. m.–Metlika–Ljubljana s signalnovarnostno napravo« </w:t>
      </w:r>
    </w:p>
    <w:p w14:paraId="333FC84B" w14:textId="65C7F8BC" w:rsidR="00630131" w:rsidRPr="00F0512A" w:rsidRDefault="00630131" w:rsidP="00630131">
      <w:pPr>
        <w:pStyle w:val="Naslov2"/>
        <w:jc w:val="both"/>
        <w:rPr>
          <w:rFonts w:ascii="Arial" w:hAnsi="Arial" w:cs="Arial"/>
          <w:b/>
          <w:color w:val="auto"/>
          <w:sz w:val="22"/>
          <w:szCs w:val="22"/>
        </w:rPr>
      </w:pPr>
      <w:bookmarkStart w:id="10" w:name="_Toc138143067"/>
      <w:bookmarkStart w:id="11" w:name="_Toc169262307"/>
      <w:r w:rsidRPr="00F0512A">
        <w:rPr>
          <w:rFonts w:ascii="Arial" w:hAnsi="Arial" w:cs="Arial"/>
          <w:b/>
          <w:color w:val="auto"/>
          <w:sz w:val="22"/>
          <w:szCs w:val="22"/>
        </w:rPr>
        <w:t>Lokacija in namen projekta</w:t>
      </w:r>
      <w:bookmarkEnd w:id="10"/>
      <w:bookmarkEnd w:id="11"/>
    </w:p>
    <w:p w14:paraId="43B7A4E8" w14:textId="24EACB90" w:rsidR="00AD0859" w:rsidRPr="00F0512A" w:rsidRDefault="00AD0859" w:rsidP="007A5F12">
      <w:pPr>
        <w:spacing w:after="0" w:line="288" w:lineRule="auto"/>
        <w:jc w:val="both"/>
        <w:rPr>
          <w:rFonts w:ascii="Arial" w:hAnsi="Arial" w:cs="Arial"/>
          <w:sz w:val="23"/>
          <w:szCs w:val="23"/>
        </w:rPr>
      </w:pPr>
      <w:r w:rsidRPr="00F0512A">
        <w:rPr>
          <w:rFonts w:ascii="Arial" w:hAnsi="Arial" w:cs="Arial"/>
          <w:sz w:val="23"/>
          <w:szCs w:val="23"/>
        </w:rPr>
        <w:t>Na območju Občine Mirna Peč</w:t>
      </w:r>
      <w:r w:rsidR="005044DA">
        <w:rPr>
          <w:rFonts w:ascii="Arial" w:hAnsi="Arial" w:cs="Arial"/>
          <w:sz w:val="23"/>
          <w:szCs w:val="23"/>
        </w:rPr>
        <w:t xml:space="preserve"> in na območju Občine Ivančna Gorica</w:t>
      </w:r>
      <w:r w:rsidR="00EC30ED" w:rsidRPr="00F0512A">
        <w:rPr>
          <w:rFonts w:ascii="Arial" w:hAnsi="Arial" w:cs="Arial"/>
          <w:sz w:val="23"/>
          <w:szCs w:val="23"/>
        </w:rPr>
        <w:t xml:space="preserve"> se z </w:t>
      </w:r>
      <w:r w:rsidRPr="00F0512A">
        <w:rPr>
          <w:rFonts w:ascii="Arial" w:hAnsi="Arial" w:cs="Arial"/>
          <w:sz w:val="23"/>
          <w:szCs w:val="23"/>
        </w:rPr>
        <w:t>regionalno železniško progo št. 80 d.</w:t>
      </w:r>
      <w:r w:rsidR="00A34D20" w:rsidRPr="00F0512A">
        <w:rPr>
          <w:rFonts w:ascii="Arial" w:hAnsi="Arial" w:cs="Arial"/>
          <w:sz w:val="23"/>
          <w:szCs w:val="23"/>
        </w:rPr>
        <w:t> </w:t>
      </w:r>
      <w:r w:rsidRPr="00F0512A">
        <w:rPr>
          <w:rFonts w:ascii="Arial" w:hAnsi="Arial" w:cs="Arial"/>
          <w:sz w:val="23"/>
          <w:szCs w:val="23"/>
        </w:rPr>
        <w:t>m.–Metlika–Ljubljana</w:t>
      </w:r>
      <w:r w:rsidR="00EC30ED" w:rsidRPr="00F0512A">
        <w:rPr>
          <w:rFonts w:ascii="Arial" w:hAnsi="Arial" w:cs="Arial"/>
          <w:sz w:val="23"/>
          <w:szCs w:val="23"/>
        </w:rPr>
        <w:t xml:space="preserve"> križa </w:t>
      </w:r>
      <w:r w:rsidR="005044DA">
        <w:rPr>
          <w:rFonts w:ascii="Arial" w:hAnsi="Arial" w:cs="Arial"/>
          <w:sz w:val="23"/>
          <w:szCs w:val="23"/>
        </w:rPr>
        <w:t>več</w:t>
      </w:r>
      <w:r w:rsidR="00EC30ED" w:rsidRPr="00F0512A">
        <w:rPr>
          <w:rFonts w:ascii="Arial" w:hAnsi="Arial" w:cs="Arial"/>
          <w:sz w:val="23"/>
          <w:szCs w:val="23"/>
        </w:rPr>
        <w:t xml:space="preserve"> nekategoriziranih javnih poti in lokaln</w:t>
      </w:r>
      <w:r w:rsidR="005044DA">
        <w:rPr>
          <w:rFonts w:ascii="Arial" w:hAnsi="Arial" w:cs="Arial"/>
          <w:sz w:val="23"/>
          <w:szCs w:val="23"/>
        </w:rPr>
        <w:t>ih</w:t>
      </w:r>
      <w:r w:rsidR="00EC30ED" w:rsidRPr="00F0512A">
        <w:rPr>
          <w:rFonts w:ascii="Arial" w:hAnsi="Arial" w:cs="Arial"/>
          <w:sz w:val="23"/>
          <w:szCs w:val="23"/>
        </w:rPr>
        <w:t xml:space="preserve"> cest</w:t>
      </w:r>
      <w:r w:rsidRPr="00F0512A">
        <w:rPr>
          <w:rFonts w:ascii="Arial" w:hAnsi="Arial" w:cs="Arial"/>
          <w:sz w:val="23"/>
          <w:szCs w:val="23"/>
        </w:rPr>
        <w:t>. Tovrstna nivojska cestno</w:t>
      </w:r>
      <w:r w:rsidR="004168F0" w:rsidRPr="00F0512A">
        <w:rPr>
          <w:rFonts w:ascii="Arial" w:hAnsi="Arial" w:cs="Arial"/>
          <w:sz w:val="23"/>
          <w:szCs w:val="23"/>
        </w:rPr>
        <w:t xml:space="preserve"> </w:t>
      </w:r>
      <w:r w:rsidRPr="00F0512A">
        <w:rPr>
          <w:rFonts w:ascii="Arial" w:hAnsi="Arial" w:cs="Arial"/>
          <w:sz w:val="23"/>
          <w:szCs w:val="23"/>
        </w:rPr>
        <w:t xml:space="preserve">železniška križanja predstavljajo </w:t>
      </w:r>
      <w:r w:rsidR="007A5F12" w:rsidRPr="00F0512A">
        <w:rPr>
          <w:rFonts w:ascii="Arial" w:hAnsi="Arial" w:cs="Arial"/>
          <w:sz w:val="23"/>
          <w:szCs w:val="23"/>
        </w:rPr>
        <w:t xml:space="preserve">veliko </w:t>
      </w:r>
      <w:r w:rsidRPr="00F0512A">
        <w:rPr>
          <w:rFonts w:ascii="Arial" w:hAnsi="Arial" w:cs="Arial"/>
          <w:sz w:val="23"/>
          <w:szCs w:val="23"/>
        </w:rPr>
        <w:t>nevarnost za vse udeležence</w:t>
      </w:r>
      <w:r w:rsidR="007A5F12" w:rsidRPr="00F0512A">
        <w:rPr>
          <w:rFonts w:ascii="Arial" w:hAnsi="Arial" w:cs="Arial"/>
          <w:sz w:val="23"/>
          <w:szCs w:val="23"/>
        </w:rPr>
        <w:t>,</w:t>
      </w:r>
      <w:r w:rsidRPr="00F0512A">
        <w:rPr>
          <w:rFonts w:ascii="Arial" w:hAnsi="Arial" w:cs="Arial"/>
          <w:sz w:val="23"/>
          <w:szCs w:val="23"/>
        </w:rPr>
        <w:t xml:space="preserve"> tako v cestnem kot tudi v železniškem prometu.</w:t>
      </w:r>
    </w:p>
    <w:p w14:paraId="773E27DA" w14:textId="77777777" w:rsidR="00AD0859" w:rsidRPr="00F0512A" w:rsidRDefault="00AD0859" w:rsidP="00533B45">
      <w:pPr>
        <w:spacing w:line="240" w:lineRule="auto"/>
        <w:jc w:val="both"/>
        <w:rPr>
          <w:rFonts w:ascii="Arial" w:hAnsi="Arial" w:cs="Arial"/>
          <w:szCs w:val="20"/>
        </w:rPr>
      </w:pPr>
    </w:p>
    <w:p w14:paraId="268BDE1E" w14:textId="6870F140" w:rsidR="00AD0859" w:rsidRPr="00667036" w:rsidRDefault="00727872" w:rsidP="00533B45">
      <w:pPr>
        <w:keepNext/>
        <w:spacing w:line="240" w:lineRule="auto"/>
        <w:jc w:val="both"/>
        <w:rPr>
          <w:rFonts w:ascii="Arial" w:hAnsi="Arial" w:cs="Arial"/>
        </w:rPr>
      </w:pPr>
      <w:r>
        <w:rPr>
          <w:noProof/>
          <w:lang w:eastAsia="sl-SI"/>
        </w:rPr>
        <mc:AlternateContent>
          <mc:Choice Requires="wps">
            <w:drawing>
              <wp:anchor distT="0" distB="0" distL="114300" distR="114300" simplePos="0" relativeHeight="251669504" behindDoc="0" locked="0" layoutInCell="1" allowOverlap="1" wp14:anchorId="4FE4020F" wp14:editId="058C386E">
                <wp:simplePos x="0" y="0"/>
                <wp:positionH relativeFrom="margin">
                  <wp:posOffset>1652905</wp:posOffset>
                </wp:positionH>
                <wp:positionV relativeFrom="paragraph">
                  <wp:posOffset>1213485</wp:posOffset>
                </wp:positionV>
                <wp:extent cx="666750" cy="234950"/>
                <wp:effectExtent l="0" t="0" r="19050" b="12700"/>
                <wp:wrapNone/>
                <wp:docPr id="13" name="Polje z besedilom 13"/>
                <wp:cNvGraphicFramePr/>
                <a:graphic xmlns:a="http://schemas.openxmlformats.org/drawingml/2006/main">
                  <a:graphicData uri="http://schemas.microsoft.com/office/word/2010/wordprocessingShape">
                    <wps:wsp>
                      <wps:cNvSpPr txBox="1"/>
                      <wps:spPr>
                        <a:xfrm>
                          <a:off x="0" y="0"/>
                          <a:ext cx="666750" cy="234950"/>
                        </a:xfrm>
                        <a:prstGeom prst="rect">
                          <a:avLst/>
                        </a:prstGeom>
                        <a:noFill/>
                        <a:ln w="6350">
                          <a:solidFill>
                            <a:schemeClr val="tx1"/>
                          </a:solidFill>
                        </a:ln>
                      </wps:spPr>
                      <wps:txbx>
                        <w:txbxContent>
                          <w:p w14:paraId="77ECF081" w14:textId="22EB06BA" w:rsidR="009340A2" w:rsidRPr="00727872" w:rsidRDefault="009340A2" w:rsidP="00727872">
                            <w:pPr>
                              <w:rPr>
                                <w:sz w:val="18"/>
                              </w:rPr>
                            </w:pPr>
                            <w:r w:rsidRPr="00727872">
                              <w:rPr>
                                <w:sz w:val="18"/>
                              </w:rPr>
                              <w:t xml:space="preserve">NPr </w:t>
                            </w:r>
                            <w:r>
                              <w:rPr>
                                <w:sz w:val="18"/>
                              </w:rPr>
                              <w:t>118.7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FE4020F" id="_x0000_t202" coordsize="21600,21600" o:spt="202" path="m,l,21600r21600,l21600,xe">
                <v:stroke joinstyle="miter"/>
                <v:path gradientshapeok="t" o:connecttype="rect"/>
              </v:shapetype>
              <v:shape id="Polje z besedilom 13" o:spid="_x0000_s1026" type="#_x0000_t202" style="position:absolute;left:0;text-align:left;margin-left:130.15pt;margin-top:95.55pt;width:52.5pt;height:1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guRwIAAIMEAAAOAAAAZHJzL2Uyb0RvYy54bWysVE1PGzEQvVfqf7B8L5svAkRsUAqiqoQg&#10;ElScHa83ceX1uLaTXfj1ffYmENGeql6csd/szLx5M7m86hrDdsoHTbbkw5MBZ8pKqrRdl/zH0+2X&#10;c85CFLYShqwq+YsK/Gr++dNl62ZqRBsylfIMQWyYta7kmxjdrCiC3KhGhBNyygKsyTci4urXReVF&#10;i+iNKUaDwbRoyVfOk1Qh4PWmB/k8x69rJeNDXQcVmSk5aov59PlcpbOYX4rZ2gu30XJfhviHKhqh&#10;LZK+hboRUbCt13+EarT0FKiOJ5KagupaS5U5gM1w8IHN40Y4lbmgOcG9tSn8v7Dyfrf0TFfQbsyZ&#10;FQ00WpL5qdgrW6mgKm2oYcDQqNaFGfwfHb6I3Vfq8NHhPeAx8e9q36RfMGPA0fKXtzarLjKJx+l0&#10;enYKRAIajScXsBG9eP/Y+RC/KeRNRsk9VMzNFbu7EHvXg0vKZelWG5OVNJa1SDBGyIQEMrpKYL6k&#10;mVLXxrOdwDTELhePtEdeuBmLWhLVnlKyYrfq9vxXVL2Avqd+koKTtxpF3okQl8JjdMAL6xAfcNSG&#10;UAztLc425F//9p78oShQzlqMYsnDr63wijPz3ULri+FkkmY3XyanZyNc/DGyOkbstrkm8Bti8ZzM&#10;ZvKP5mDWnppnbM0iZQUkrERuNORgXsd+QbB1Ui0W2QnT6kS8s49OptCpn0mCp+5ZeLfXKULgezoM&#10;rZh9kKv37QVbbCPVOmuZGtx3dd93THqehv1WplU6vmev9/+O+W8AAAD//wMAUEsDBBQABgAIAAAA&#10;IQApFU9H3wAAAAsBAAAPAAAAZHJzL2Rvd25yZXYueG1sTI/BToNAEIbvJr7DZky82QWqBJGlURKN&#10;iekB6sXblh2BlJ0l7LbFt3c81ePM9+efb4rNYkdxwtkPjhTEqwgEUuvMQJ2Cz93rXQbCB01Gj45Q&#10;wQ962JTXV4XOjTtTjacmdIJLyOdaQR/ClEvp2x6t9is3ITH7drPVgce5k2bWZy63o0yiKJVWD8QX&#10;ej1h1WN7aI5WQXUwL/KtzpqPurpHM26/trv3Sanbm+X5CUTAJVzC8KfP6lCy094dyXgxKkjSaM1R&#10;Bo9xDIIT6/SBN3tGSRaDLAv5/4fyFwAA//8DAFBLAQItABQABgAIAAAAIQC2gziS/gAAAOEBAAAT&#10;AAAAAAAAAAAAAAAAAAAAAABbQ29udGVudF9UeXBlc10ueG1sUEsBAi0AFAAGAAgAAAAhADj9If/W&#10;AAAAlAEAAAsAAAAAAAAAAAAAAAAALwEAAF9yZWxzLy5yZWxzUEsBAi0AFAAGAAgAAAAhAIxMyC5H&#10;AgAAgwQAAA4AAAAAAAAAAAAAAAAALgIAAGRycy9lMm9Eb2MueG1sUEsBAi0AFAAGAAgAAAAhACkV&#10;T0ffAAAACwEAAA8AAAAAAAAAAAAAAAAAoQQAAGRycy9kb3ducmV2LnhtbFBLBQYAAAAABAAEAPMA&#10;AACtBQAAAAA=&#10;" filled="f" strokecolor="black [3213]" strokeweight=".5pt">
                <v:textbox>
                  <w:txbxContent>
                    <w:p w14:paraId="77ECF081" w14:textId="22EB06BA" w:rsidR="009340A2" w:rsidRPr="00727872" w:rsidRDefault="009340A2" w:rsidP="00727872">
                      <w:pPr>
                        <w:rPr>
                          <w:sz w:val="18"/>
                        </w:rPr>
                      </w:pPr>
                      <w:r w:rsidRPr="00727872">
                        <w:rPr>
                          <w:sz w:val="18"/>
                        </w:rPr>
                        <w:t xml:space="preserve">NPr </w:t>
                      </w:r>
                      <w:r>
                        <w:rPr>
                          <w:sz w:val="18"/>
                        </w:rPr>
                        <w:t>118.7</w:t>
                      </w:r>
                    </w:p>
                  </w:txbxContent>
                </v:textbox>
                <w10:wrap anchorx="margin"/>
              </v:shape>
            </w:pict>
          </mc:Fallback>
        </mc:AlternateContent>
      </w:r>
      <w:r>
        <w:rPr>
          <w:noProof/>
          <w:lang w:eastAsia="sl-SI"/>
        </w:rPr>
        <mc:AlternateContent>
          <mc:Choice Requires="wps">
            <w:drawing>
              <wp:anchor distT="0" distB="0" distL="114300" distR="114300" simplePos="0" relativeHeight="251667456" behindDoc="0" locked="0" layoutInCell="1" allowOverlap="1" wp14:anchorId="67AE9246" wp14:editId="47ADF997">
                <wp:simplePos x="0" y="0"/>
                <wp:positionH relativeFrom="margin">
                  <wp:posOffset>2433955</wp:posOffset>
                </wp:positionH>
                <wp:positionV relativeFrom="paragraph">
                  <wp:posOffset>1423035</wp:posOffset>
                </wp:positionV>
                <wp:extent cx="717550" cy="463550"/>
                <wp:effectExtent l="0" t="0" r="25400" b="12700"/>
                <wp:wrapNone/>
                <wp:docPr id="12" name="Polje z besedilom 12"/>
                <wp:cNvGraphicFramePr/>
                <a:graphic xmlns:a="http://schemas.openxmlformats.org/drawingml/2006/main">
                  <a:graphicData uri="http://schemas.microsoft.com/office/word/2010/wordprocessingShape">
                    <wps:wsp>
                      <wps:cNvSpPr txBox="1"/>
                      <wps:spPr>
                        <a:xfrm>
                          <a:off x="0" y="0"/>
                          <a:ext cx="717550" cy="463550"/>
                        </a:xfrm>
                        <a:prstGeom prst="rect">
                          <a:avLst/>
                        </a:prstGeom>
                        <a:noFill/>
                        <a:ln w="6350">
                          <a:solidFill>
                            <a:schemeClr val="tx1"/>
                          </a:solidFill>
                        </a:ln>
                      </wps:spPr>
                      <wps:txbx>
                        <w:txbxContent>
                          <w:p w14:paraId="551E079B" w14:textId="7552BDB2" w:rsidR="009340A2" w:rsidRPr="00727872" w:rsidRDefault="009340A2">
                            <w:pPr>
                              <w:rPr>
                                <w:sz w:val="18"/>
                              </w:rPr>
                            </w:pPr>
                            <w:r w:rsidRPr="00727872">
                              <w:rPr>
                                <w:sz w:val="18"/>
                              </w:rPr>
                              <w:t>NPr 87.0 in NPr 85.1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7AE9246" id="Polje z besedilom 12" o:spid="_x0000_s1027" type="#_x0000_t202" style="position:absolute;left:0;text-align:left;margin-left:191.65pt;margin-top:112.05pt;width:56.5pt;height:36.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4eSQIAAIoEAAAOAAAAZHJzL2Uyb0RvYy54bWysVE1vGjEQvVfqf7B8LwuUfBRliWgiqkpR&#10;gkSqnI3XG1x5Pa5t2E1+fZ+9QFDaU9WLd8Yzno/3ZvbqumsM2ykfNNmSjwZDzpSVVGn7XPIfj4tP&#10;l5yFKGwlDFlV8hcV+PXs44er1k3VmDZkKuUZgtgwbV3JNzG6aVEEuVGNCANyysJYk29EhOqfi8qL&#10;FtEbU4yHw/OiJV85T1KFgNvb3shnOX5dKxkf6jqoyEzJUVvMp8/nOp3F7EpMn71wGy33ZYh/qKIR&#10;2iLpMdStiIJtvf4jVKOlp0B1HEhqCqprLVXuAd2Mhu+6WW2EU7kXgBPcEabw/8LK+93SM12BuzFn&#10;VjTgaEnmp2KvbK2CqrShhsEGoFoXpvBfObyI3Vfq8OhwH3CZ+u9q36QvOmOwA/KXI8yqi0zi8mJ0&#10;cXYGi4Rpcv45yYhevD12PsRvCnmTUHIPFjO4YncXYu96cEm5LC20MZlJY1lbcsQc5geBjK6SMbnl&#10;mVI3xrOdwDTELhePtCde0IxFLanVvqUkxW7d9Rgd2l1T9QIUPPUDFZxcaNR6J0JcCo8JQnvYiviA&#10;ozaEmmgvcbYh//q3++QPYmHlrMVEljz82gqvODPfLSj/MppM0ghnZXJ2MYbiTy3rU4vdNjeENkfY&#10;PyezmPyjOYi1p+YJyzNPWWESViI3cDmIN7HfEyyfVPN5dsLQOhHv7MrJFDrBmph47J6Ed3u6Ini+&#10;p8Psiuk71nrfnrf5NlKtM6UJ5x7VPfwY+DwU++VMG3WqZ6+3X8jsNwAAAP//AwBQSwMEFAAGAAgA&#10;AAAhAHtrmtzgAAAACwEAAA8AAABkcnMvZG93bnJldi54bWxMj8tOwzAQRfdI/IM1SOyo81JJQ5wK&#10;IoGQUBdJ2bBz4yGJ6kcUu234e4ZVWc6doztnyu1iNDvj7EdnBcSrCBjazqnR9gI+968POTAfpFVS&#10;O4sCftDDtrq9KWWh3MU2eG5Dz6jE+kIKGEKYCs59N6CRfuUmtLT7drORgca552qWFyo3midRtOZG&#10;jpYuDHLCesDu2J6MgPqoXvhbk7cfTZ2h0ruv3f59EuL+bnl+AhZwCVcY/vRJHSpyOriTVZ5pAWme&#10;poQKSJIsBkZEtllTcqBk8xgDr0r+/4fqFwAA//8DAFBLAQItABQABgAIAAAAIQC2gziS/gAAAOEB&#10;AAATAAAAAAAAAAAAAAAAAAAAAABbQ29udGVudF9UeXBlc10ueG1sUEsBAi0AFAAGAAgAAAAhADj9&#10;If/WAAAAlAEAAAsAAAAAAAAAAAAAAAAALwEAAF9yZWxzLy5yZWxzUEsBAi0AFAAGAAgAAAAhAOr0&#10;jh5JAgAAigQAAA4AAAAAAAAAAAAAAAAALgIAAGRycy9lMm9Eb2MueG1sUEsBAi0AFAAGAAgAAAAh&#10;AHtrmtzgAAAACwEAAA8AAAAAAAAAAAAAAAAAowQAAGRycy9kb3ducmV2LnhtbFBLBQYAAAAABAAE&#10;APMAAACwBQAAAAA=&#10;" filled="f" strokecolor="black [3213]" strokeweight=".5pt">
                <v:textbox>
                  <w:txbxContent>
                    <w:p w14:paraId="551E079B" w14:textId="7552BDB2" w:rsidR="009340A2" w:rsidRPr="00727872" w:rsidRDefault="009340A2">
                      <w:pPr>
                        <w:rPr>
                          <w:sz w:val="18"/>
                        </w:rPr>
                      </w:pPr>
                      <w:r w:rsidRPr="00727872">
                        <w:rPr>
                          <w:sz w:val="18"/>
                        </w:rPr>
                        <w:t>NPr 87.0 in NPr 85.1</w:t>
                      </w:r>
                    </w:p>
                  </w:txbxContent>
                </v:textbox>
                <w10:wrap anchorx="margin"/>
              </v:shape>
            </w:pict>
          </mc:Fallback>
        </mc:AlternateContent>
      </w:r>
      <w:r>
        <w:rPr>
          <w:noProof/>
          <w:lang w:eastAsia="sl-SI"/>
        </w:rPr>
        <w:drawing>
          <wp:anchor distT="0" distB="0" distL="114300" distR="114300" simplePos="0" relativeHeight="251666432" behindDoc="0" locked="0" layoutInCell="1" allowOverlap="1" wp14:anchorId="4543AD78" wp14:editId="1D7669A8">
            <wp:simplePos x="0" y="0"/>
            <wp:positionH relativeFrom="column">
              <wp:posOffset>1805532</wp:posOffset>
            </wp:positionH>
            <wp:positionV relativeFrom="paragraph">
              <wp:posOffset>1006702</wp:posOffset>
            </wp:positionV>
            <wp:extent cx="291282" cy="230465"/>
            <wp:effectExtent l="0" t="26670" r="0" b="25400"/>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BEBA8EAE-BF5A-486C-A8C5-ECC9F3942E4B}">
                          <a14:imgProps xmlns:a14="http://schemas.microsoft.com/office/drawing/2010/main">
                            <a14:imgLayer r:embed="rId9">
                              <a14:imgEffect>
                                <a14:backgroundRemoval t="1389" b="88889" l="8791" r="98901">
                                  <a14:foregroundMark x1="97644" y1="37549" x2="98901" y2="38889"/>
                                  <a14:backgroundMark x1="65934" y1="5556" x2="98901" y2="30556"/>
                                  <a14:backgroundMark x1="96703" y1="31944" x2="97802" y2="37500"/>
                                  <a14:backgroundMark x1="79121" y1="11111" x2="59341" y2="0"/>
                                </a14:backgroundRemoval>
                              </a14:imgEffect>
                            </a14:imgLayer>
                          </a14:imgProps>
                        </a:ext>
                        <a:ext uri="{28A0092B-C50C-407E-A947-70E740481C1C}">
                          <a14:useLocalDpi xmlns:a14="http://schemas.microsoft.com/office/drawing/2010/main" val="0"/>
                        </a:ext>
                      </a:extLst>
                    </a:blip>
                    <a:stretch>
                      <a:fillRect/>
                    </a:stretch>
                  </pic:blipFill>
                  <pic:spPr>
                    <a:xfrm rot="17550475">
                      <a:off x="0" y="0"/>
                      <a:ext cx="291282" cy="230465"/>
                    </a:xfrm>
                    <a:prstGeom prst="rect">
                      <a:avLst/>
                    </a:prstGeom>
                  </pic:spPr>
                </pic:pic>
              </a:graphicData>
            </a:graphic>
            <wp14:sizeRelH relativeFrom="page">
              <wp14:pctWidth>0</wp14:pctWidth>
            </wp14:sizeRelH>
            <wp14:sizeRelV relativeFrom="page">
              <wp14:pctHeight>0</wp14:pctHeight>
            </wp14:sizeRelV>
          </wp:anchor>
        </w:drawing>
      </w:r>
      <w:r w:rsidR="001F6691">
        <w:rPr>
          <w:rFonts w:ascii="Arial" w:hAnsi="Arial" w:cs="Arial"/>
          <w:noProof/>
          <w:lang w:eastAsia="sl-SI"/>
        </w:rPr>
        <mc:AlternateContent>
          <mc:Choice Requires="wps">
            <w:drawing>
              <wp:anchor distT="0" distB="0" distL="114300" distR="114300" simplePos="0" relativeHeight="251665408" behindDoc="0" locked="0" layoutInCell="1" allowOverlap="1" wp14:anchorId="7C015487" wp14:editId="2BCABCF0">
                <wp:simplePos x="0" y="0"/>
                <wp:positionH relativeFrom="column">
                  <wp:posOffset>3632448</wp:posOffset>
                </wp:positionH>
                <wp:positionV relativeFrom="paragraph">
                  <wp:posOffset>1221326</wp:posOffset>
                </wp:positionV>
                <wp:extent cx="564543" cy="103367"/>
                <wp:effectExtent l="0" t="0" r="26035" b="11430"/>
                <wp:wrapNone/>
                <wp:docPr id="2" name="Pravokotnik 2"/>
                <wp:cNvGraphicFramePr/>
                <a:graphic xmlns:a="http://schemas.openxmlformats.org/drawingml/2006/main">
                  <a:graphicData uri="http://schemas.microsoft.com/office/word/2010/wordprocessingShape">
                    <wps:wsp>
                      <wps:cNvSpPr/>
                      <wps:spPr>
                        <a:xfrm>
                          <a:off x="0" y="0"/>
                          <a:ext cx="564543" cy="1033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21DC46A" id="Pravokotnik 2" o:spid="_x0000_s1026" style="position:absolute;margin-left:286pt;margin-top:96.15pt;width:44.45pt;height: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5SAkwIAAK0FAAAOAAAAZHJzL2Uyb0RvYy54bWysVE1v2zAMvQ/YfxB0X22nSbsFdYqgRYcB&#10;RRusHXpWZCkWKouapMTJfv0o+SNdV+xQLAeFNMkn8onkxeW+0WQnnFdgSlqc5JQIw6FSZlPSH483&#10;nz5T4gMzFdNgREkPwtPLxccPF62diwnUoCvhCIIYP29tSesQ7DzLPK9Fw/wJWGHQKME1LKDqNlnl&#10;WIvojc4meX6WteAq64AL7/HrdWeki4QvpeDhXkovAtElxdxCOl061/HMFhdsvnHM1or3abB3ZNEw&#10;ZfDSEeqaBUa2Tv0F1SjuwIMMJxyaDKRUXKQasJoif1XNQ82sSLUgOd6ONPn/B8vvditHVFXSCSWG&#10;NfhEK8d28AzBqGcyiQS11s/R78GuXK95FGO1e+ma+I91kH0i9TCSKvaBcPw4O5vOpqeUcDQV+enp&#10;2XnEzI7B1vnwVUBDolBSh2+WqGS7Wx8618El3uVBq+pGaZ2U2CfiSjuyY/jC603Rg//hpc27AjHH&#10;GJnF+ruKkxQOWkQ8bb4LidRhjZOUcGraYzKMc2FC0ZlqVokux1mOvyHLIf1ESAKMyBKrG7F7gMGz&#10;AxmwO3p6/xgqUs+Pwfm/EuuCx4h0M5gwBjfKgHsLQGNV/c2d/0BSR01kaQ3VARvLQTdx3vIbhc97&#10;y3xYMYcjhsOIayPc4yE1tCWFXqKkBvfrre/RHzsfrZS0OLIl9T+3zAlK9DeDM/GlmE7jjCdlOjuf&#10;oOJeWtYvLWbbXAH2TIELyvIkRv+gB1E6aJ5wuyzjrWhihuPdJeXBDcpV6FYJ7iculsvkhnNtWbg1&#10;D5ZH8MhqbN/H/RNztu/xgMNxB8N4s/mrVu98Y6SB5TaAVGkOjrz2fONOSI3T76+4dF7qyeu4ZRe/&#10;AQAA//8DAFBLAwQUAAYACAAAACEALDIAnOAAAAALAQAADwAAAGRycy9kb3ducmV2LnhtbEyPQUvE&#10;MBSE74L/ITzBm5sYsbutTRcRRQQP666gx2zz0habpDRpt/57nyc9DjPMfFNuF9ezGcfYBa/geiWA&#10;oa+D6Xyj4P3wdLUBFpP2RvfBo4JvjLCtzs9KXZhw8m8471PDqMTHQitoUxoKzmPdotNxFQb05Nkw&#10;Op1Ijg03oz5Rueu5FCLjTneeFlo94EOL9dd+cgo+rX4+PL7EV27lbPNuN33Y9aTU5cVyfwcs4ZL+&#10;wvCLT+hQEdMxTN5E1iu4XUv6ksjI5Q0wSmSZyIEdFUixyYBXJf//ofoBAAD//wMAUEsBAi0AFAAG&#10;AAgAAAAhALaDOJL+AAAA4QEAABMAAAAAAAAAAAAAAAAAAAAAAFtDb250ZW50X1R5cGVzXS54bWxQ&#10;SwECLQAUAAYACAAAACEAOP0h/9YAAACUAQAACwAAAAAAAAAAAAAAAAAvAQAAX3JlbHMvLnJlbHNQ&#10;SwECLQAUAAYACAAAACEA3IOUgJMCAACtBQAADgAAAAAAAAAAAAAAAAAuAgAAZHJzL2Uyb0RvYy54&#10;bWxQSwECLQAUAAYACAAAACEALDIAnOAAAAALAQAADwAAAAAAAAAAAAAAAADtBAAAZHJzL2Rvd25y&#10;ZXYueG1sUEsFBgAAAAAEAAQA8wAAAPoFAAAAAA==&#10;" fillcolor="white [3212]" strokecolor="white [3212]" strokeweight="1pt"/>
            </w:pict>
          </mc:Fallback>
        </mc:AlternateContent>
      </w:r>
      <w:r w:rsidR="00AD0859" w:rsidRPr="00667036">
        <w:rPr>
          <w:rFonts w:ascii="Arial" w:hAnsi="Arial" w:cs="Arial"/>
          <w:noProof/>
          <w:lang w:eastAsia="sl-SI"/>
        </w:rPr>
        <mc:AlternateContent>
          <mc:Choice Requires="wps">
            <w:drawing>
              <wp:anchor distT="0" distB="0" distL="114300" distR="114300" simplePos="0" relativeHeight="251659264" behindDoc="0" locked="0" layoutInCell="1" allowOverlap="1" wp14:anchorId="199A3108" wp14:editId="7C16B15A">
                <wp:simplePos x="0" y="0"/>
                <wp:positionH relativeFrom="column">
                  <wp:posOffset>3157220</wp:posOffset>
                </wp:positionH>
                <wp:positionV relativeFrom="paragraph">
                  <wp:posOffset>1504950</wp:posOffset>
                </wp:positionV>
                <wp:extent cx="342900" cy="85725"/>
                <wp:effectExtent l="0" t="76200" r="0" b="104775"/>
                <wp:wrapNone/>
                <wp:docPr id="5" name="Raven puščični povezovalnik 5"/>
                <wp:cNvGraphicFramePr/>
                <a:graphic xmlns:a="http://schemas.openxmlformats.org/drawingml/2006/main">
                  <a:graphicData uri="http://schemas.microsoft.com/office/word/2010/wordprocessingShape">
                    <wps:wsp>
                      <wps:cNvCnPr/>
                      <wps:spPr>
                        <a:xfrm flipV="1">
                          <a:off x="0" y="0"/>
                          <a:ext cx="342900" cy="85725"/>
                        </a:xfrm>
                        <a:prstGeom prst="straightConnector1">
                          <a:avLst/>
                        </a:prstGeom>
                        <a:ln w="57150">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B9414DC" id="_x0000_t32" coordsize="21600,21600" o:spt="32" o:oned="t" path="m,l21600,21600e" filled="f">
                <v:path arrowok="t" fillok="f" o:connecttype="none"/>
                <o:lock v:ext="edit" shapetype="t"/>
              </v:shapetype>
              <v:shape id="Raven puščični povezovalnik 5" o:spid="_x0000_s1026" type="#_x0000_t32" style="position:absolute;margin-left:248.6pt;margin-top:118.5pt;width:27pt;height:6.7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d9H/gEAAB0EAAAOAAAAZHJzL2Uyb0RvYy54bWysU8tuEzEU3SPxD5b3ZCaB0BJl0kUKbBBE&#10;5bF3PdcZC/vast2ZhH/oR/Av7X9x7UkHVCQkEBvP+HHOPef4en1xsIb1EKJ22PD5rOYMULpW477h&#10;nz+9eXbOWUwCW2EcQsOPEPnF5umT9eBXsHCdMy0ERiQYV4NveJeSX1VVlB1YEWfOA9KmcsGKRNOw&#10;r9ogBmK3plrU9ctqcKH1wUmIkVYvx02+KfxKgUwflIqQmGk4aUtlDGW8zmO1WYvVPgjfaXmSIf5B&#10;hRUaqehEdSmSYDdB/0ZltQwuOpVm0tnKKaUlFA/kZl4/cvOxEx6KFwon+imm+P9o5ft+F5huG77k&#10;DIWlK7oSPSDzN/ff72713S1q5l0P31wvDOqvbJkzG3xcEXSLu3CaRb8LOYCDCpYpo/0XaocSCZlk&#10;h5L4cUocDolJWnz+YvGqpnuRtHW+PFsU8mpkyWw+xPQWnGX5p+ExBaH3Xdo6RLpaF8YKon8XE+kg&#10;4AMggw2ygXydzZd1EZKENq+xZenoyWYKWuDeQLZDQIP0ybZGI+UvHQ2MRFegKCQSPBYs7QlbExiF&#10;0nAhJWBaTEx0OsOUNmYCjhL+CDydz1Aorfs34AlRKjtME9hqdKEE8Kh6OsxPktV4/iGB0XeO4Nq1&#10;x3LFJRrqwZLV6b3kJv91XuA/X/XmBwAAAP//AwBQSwMEFAAGAAgAAAAhABwCu1DhAAAACwEAAA8A&#10;AABkcnMvZG93bnJldi54bWxMj8tOwzAQRfdI/IM1SOyo07TpI8SpEAiBQF00RKyn8TSJiO0Qu236&#10;9wwrWM6do/vINqPpxIkG3zqrYDqJQJCtnG5traD8eL5bgfABrcbOWVJwIQ+b/Poqw1S7s93RqQi1&#10;YBPrU1TQhNCnUvqqIYN+4nqy/Du4wWDgc6ilHvDM5qaTcRQtpMHWckKDPT02VH0VR6Pgc1s/lW/v&#10;i9cLvkTlYT2r5sX3Sqnbm/HhHkSgMfzB8Fufq0POnfbuaLUXnYL5ehkzqiCeLXkUE0kyZWXPShIl&#10;IPNM/t+Q/wAAAP//AwBQSwECLQAUAAYACAAAACEAtoM4kv4AAADhAQAAEwAAAAAAAAAAAAAAAAAA&#10;AAAAW0NvbnRlbnRfVHlwZXNdLnhtbFBLAQItABQABgAIAAAAIQA4/SH/1gAAAJQBAAALAAAAAAAA&#10;AAAAAAAAAC8BAABfcmVscy8ucmVsc1BLAQItABQABgAIAAAAIQAqTd9H/gEAAB0EAAAOAAAAAAAA&#10;AAAAAAAAAC4CAABkcnMvZTJvRG9jLnhtbFBLAQItABQABgAIAAAAIQAcArtQ4QAAAAsBAAAPAAAA&#10;AAAAAAAAAAAAAFgEAABkcnMvZG93bnJldi54bWxQSwUGAAAAAAQABADzAAAAZgUAAAAA&#10;" strokecolor="#ed7d31 [3205]" strokeweight="4.5pt">
                <v:stroke endarrow="block" joinstyle="miter"/>
              </v:shape>
            </w:pict>
          </mc:Fallback>
        </mc:AlternateContent>
      </w:r>
      <w:r w:rsidR="00AD0859" w:rsidRPr="008021C4">
        <w:rPr>
          <w:rFonts w:ascii="Arial" w:hAnsi="Arial" w:cs="Arial"/>
          <w:noProof/>
          <w:lang w:eastAsia="sl-SI"/>
        </w:rPr>
        <w:drawing>
          <wp:inline distT="0" distB="0" distL="0" distR="0" wp14:anchorId="02523CB2" wp14:editId="27EF23F9">
            <wp:extent cx="5400000" cy="3645581"/>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88" t="1570" r="8356" b="2163"/>
                    <a:stretch/>
                  </pic:blipFill>
                  <pic:spPr bwMode="auto">
                    <a:xfrm>
                      <a:off x="0" y="0"/>
                      <a:ext cx="5400000" cy="3645581"/>
                    </a:xfrm>
                    <a:prstGeom prst="rect">
                      <a:avLst/>
                    </a:prstGeom>
                    <a:ln>
                      <a:noFill/>
                    </a:ln>
                    <a:extLst>
                      <a:ext uri="{53640926-AAD7-44D8-BBD7-CCE9431645EC}">
                        <a14:shadowObscured xmlns:a14="http://schemas.microsoft.com/office/drawing/2010/main"/>
                      </a:ext>
                    </a:extLst>
                  </pic:spPr>
                </pic:pic>
              </a:graphicData>
            </a:graphic>
          </wp:inline>
        </w:drawing>
      </w:r>
    </w:p>
    <w:p w14:paraId="5ED4EB8E" w14:textId="21BD93A6" w:rsidR="00AD0859" w:rsidRPr="00667036" w:rsidRDefault="00AD0859" w:rsidP="00533B45">
      <w:pPr>
        <w:pStyle w:val="Default"/>
        <w:jc w:val="both"/>
        <w:rPr>
          <w:rFonts w:ascii="Arial" w:hAnsi="Arial" w:cs="Arial"/>
          <w:iCs/>
          <w:sz w:val="23"/>
          <w:szCs w:val="23"/>
        </w:rPr>
      </w:pPr>
      <w:r w:rsidRPr="008021C4">
        <w:rPr>
          <w:rFonts w:ascii="Arial" w:hAnsi="Arial" w:cs="Arial"/>
          <w:iCs/>
          <w:sz w:val="23"/>
          <w:szCs w:val="23"/>
        </w:rPr>
        <w:t xml:space="preserve">Slika </w:t>
      </w:r>
      <w:r w:rsidRPr="008021C4">
        <w:rPr>
          <w:rFonts w:ascii="Arial" w:hAnsi="Arial" w:cs="Arial"/>
          <w:iCs/>
          <w:sz w:val="23"/>
          <w:szCs w:val="23"/>
        </w:rPr>
        <w:fldChar w:fldCharType="begin"/>
      </w:r>
      <w:r w:rsidRPr="00F0512A">
        <w:rPr>
          <w:rFonts w:ascii="Arial" w:hAnsi="Arial" w:cs="Arial"/>
          <w:iCs/>
          <w:sz w:val="23"/>
          <w:szCs w:val="23"/>
        </w:rPr>
        <w:instrText xml:space="preserve"> SEQ Slika \* ARABIC </w:instrText>
      </w:r>
      <w:r w:rsidRPr="008021C4">
        <w:rPr>
          <w:rFonts w:ascii="Arial" w:hAnsi="Arial" w:cs="Arial"/>
          <w:iCs/>
          <w:sz w:val="23"/>
          <w:szCs w:val="23"/>
        </w:rPr>
        <w:fldChar w:fldCharType="separate"/>
      </w:r>
      <w:r w:rsidR="000165A8">
        <w:rPr>
          <w:rFonts w:ascii="Arial" w:hAnsi="Arial" w:cs="Arial"/>
          <w:iCs/>
          <w:noProof/>
          <w:sz w:val="23"/>
          <w:szCs w:val="23"/>
        </w:rPr>
        <w:t>1</w:t>
      </w:r>
      <w:r w:rsidRPr="008021C4">
        <w:rPr>
          <w:rFonts w:ascii="Arial" w:hAnsi="Arial" w:cs="Arial"/>
          <w:iCs/>
          <w:sz w:val="23"/>
          <w:szCs w:val="23"/>
        </w:rPr>
        <w:fldChar w:fldCharType="end"/>
      </w:r>
      <w:r w:rsidRPr="00667036">
        <w:rPr>
          <w:rFonts w:ascii="Arial" w:hAnsi="Arial" w:cs="Arial"/>
          <w:iCs/>
          <w:sz w:val="23"/>
          <w:szCs w:val="23"/>
        </w:rPr>
        <w:t>: Lokacija projekta</w:t>
      </w:r>
    </w:p>
    <w:p w14:paraId="295D8B71" w14:textId="77777777" w:rsidR="00AD0859" w:rsidRPr="008021C4" w:rsidRDefault="00AD0859" w:rsidP="00533B45">
      <w:pPr>
        <w:pStyle w:val="Default"/>
        <w:jc w:val="both"/>
        <w:rPr>
          <w:rFonts w:ascii="Arial" w:hAnsi="Arial" w:cs="Arial"/>
          <w:iCs/>
          <w:sz w:val="23"/>
          <w:szCs w:val="23"/>
        </w:rPr>
      </w:pPr>
    </w:p>
    <w:p w14:paraId="04BB3443" w14:textId="5E901CAA" w:rsidR="00AD0859" w:rsidRDefault="00AD0859" w:rsidP="00533B45">
      <w:pPr>
        <w:pStyle w:val="Default"/>
        <w:jc w:val="both"/>
        <w:rPr>
          <w:rFonts w:ascii="Arial" w:hAnsi="Arial" w:cs="Arial"/>
          <w:iCs/>
          <w:sz w:val="23"/>
          <w:szCs w:val="23"/>
        </w:rPr>
      </w:pPr>
      <w:r w:rsidRPr="00F0512A">
        <w:rPr>
          <w:rFonts w:ascii="Arial" w:hAnsi="Arial" w:cs="Arial"/>
          <w:iCs/>
          <w:sz w:val="23"/>
          <w:szCs w:val="23"/>
        </w:rPr>
        <w:t xml:space="preserve">Na podlagi ogleda dejanskega stanja nivojskih prehodov Daljni Vrh 2 v km 84+687,60, Daljni Vrh 3 v km 85+069,25, Daljni Vrh 4 v km 85+380,15, Mirna Peč 1 v km 86+479,00, Mirna Peč </w:t>
      </w:r>
      <w:r w:rsidR="002E15A5" w:rsidRPr="00F0512A">
        <w:rPr>
          <w:rFonts w:ascii="Arial" w:hAnsi="Arial" w:cs="Arial"/>
          <w:iCs/>
          <w:sz w:val="23"/>
          <w:szCs w:val="23"/>
        </w:rPr>
        <w:t xml:space="preserve">2 v km </w:t>
      </w:r>
      <w:r w:rsidRPr="00F0512A">
        <w:rPr>
          <w:rFonts w:ascii="Arial" w:hAnsi="Arial" w:cs="Arial"/>
          <w:iCs/>
          <w:sz w:val="23"/>
          <w:szCs w:val="23"/>
        </w:rPr>
        <w:t>86+974,06, Češnjevica v km 87+365,33, Biška vas 1 v km 89+768,50, Briška vas 2 v km 90+041,00, je Komisija za nivojske prehode izdala Zapisnik 67. obravnave (št. dokumenta 3</w:t>
      </w:r>
      <w:r w:rsidR="00085184" w:rsidRPr="00F0512A">
        <w:rPr>
          <w:rFonts w:ascii="Arial" w:hAnsi="Arial" w:cs="Arial"/>
          <w:iCs/>
          <w:sz w:val="23"/>
          <w:szCs w:val="23"/>
        </w:rPr>
        <w:t xml:space="preserve">79-1/2021 ZP 31 01003 z dne </w:t>
      </w:r>
      <w:r w:rsidR="00DB4DD2" w:rsidRPr="00F0512A">
        <w:rPr>
          <w:rFonts w:ascii="Arial" w:hAnsi="Arial" w:cs="Arial"/>
          <w:iCs/>
          <w:sz w:val="23"/>
          <w:szCs w:val="23"/>
        </w:rPr>
        <w:t>15. 6. 2021</w:t>
      </w:r>
      <w:r w:rsidRPr="00F0512A">
        <w:rPr>
          <w:rFonts w:ascii="Arial" w:hAnsi="Arial" w:cs="Arial"/>
          <w:iCs/>
          <w:sz w:val="23"/>
          <w:szCs w:val="23"/>
        </w:rPr>
        <w:t xml:space="preserve">), v katerem je </w:t>
      </w:r>
      <w:r w:rsidRPr="00F0512A">
        <w:rPr>
          <w:rFonts w:ascii="Arial" w:hAnsi="Arial" w:cs="Arial"/>
          <w:iCs/>
          <w:sz w:val="23"/>
          <w:szCs w:val="23"/>
        </w:rPr>
        <w:lastRenderedPageBreak/>
        <w:t xml:space="preserve">ugotovljeno obstoječe stanje zgoraj navedenih nivojskih prehodov ter opredeljene nepravilnosti nivojskih prehodov v skladu z veljavno zakonodajo. </w:t>
      </w:r>
    </w:p>
    <w:p w14:paraId="59A89F4A" w14:textId="34F3CB8D" w:rsidR="005044DA" w:rsidRDefault="005044DA" w:rsidP="00533B45">
      <w:pPr>
        <w:pStyle w:val="Default"/>
        <w:jc w:val="both"/>
        <w:rPr>
          <w:rFonts w:ascii="Arial" w:hAnsi="Arial" w:cs="Arial"/>
          <w:iCs/>
          <w:sz w:val="23"/>
          <w:szCs w:val="23"/>
        </w:rPr>
      </w:pPr>
    </w:p>
    <w:p w14:paraId="07D4A8C2" w14:textId="40D93C4C" w:rsidR="005044DA" w:rsidRPr="00F0512A" w:rsidRDefault="005044DA" w:rsidP="00533B45">
      <w:pPr>
        <w:pStyle w:val="Default"/>
        <w:jc w:val="both"/>
        <w:rPr>
          <w:rFonts w:ascii="Arial" w:hAnsi="Arial" w:cs="Arial"/>
          <w:iCs/>
          <w:sz w:val="23"/>
          <w:szCs w:val="23"/>
        </w:rPr>
      </w:pPr>
      <w:r>
        <w:rPr>
          <w:rFonts w:ascii="Arial" w:hAnsi="Arial" w:cs="Arial"/>
          <w:iCs/>
          <w:sz w:val="23"/>
          <w:szCs w:val="23"/>
        </w:rPr>
        <w:t>Prav tako je n</w:t>
      </w:r>
      <w:r w:rsidRPr="00F0512A">
        <w:rPr>
          <w:rFonts w:ascii="Arial" w:hAnsi="Arial" w:cs="Arial"/>
          <w:iCs/>
          <w:sz w:val="23"/>
          <w:szCs w:val="23"/>
        </w:rPr>
        <w:t xml:space="preserve">a podlagi ogleda dejanskega stanja nivojskih prehodov </w:t>
      </w:r>
      <w:r>
        <w:rPr>
          <w:rFonts w:ascii="Arial" w:hAnsi="Arial" w:cs="Arial"/>
          <w:iCs/>
          <w:sz w:val="23"/>
          <w:szCs w:val="23"/>
        </w:rPr>
        <w:t>Ivančna Gorica 2</w:t>
      </w:r>
      <w:r w:rsidRPr="00F0512A">
        <w:rPr>
          <w:rFonts w:ascii="Arial" w:hAnsi="Arial" w:cs="Arial"/>
          <w:iCs/>
          <w:sz w:val="23"/>
          <w:szCs w:val="23"/>
        </w:rPr>
        <w:t xml:space="preserve"> v km </w:t>
      </w:r>
      <w:r>
        <w:rPr>
          <w:rFonts w:ascii="Arial" w:hAnsi="Arial" w:cs="Arial"/>
          <w:iCs/>
          <w:sz w:val="23"/>
          <w:szCs w:val="23"/>
        </w:rPr>
        <w:t>117+247,70</w:t>
      </w:r>
      <w:r w:rsidRPr="00F0512A">
        <w:rPr>
          <w:rFonts w:ascii="Arial" w:hAnsi="Arial" w:cs="Arial"/>
          <w:iCs/>
          <w:sz w:val="23"/>
          <w:szCs w:val="23"/>
        </w:rPr>
        <w:t xml:space="preserve">, </w:t>
      </w:r>
      <w:r>
        <w:rPr>
          <w:rFonts w:ascii="Arial" w:hAnsi="Arial" w:cs="Arial"/>
          <w:iCs/>
          <w:sz w:val="23"/>
          <w:szCs w:val="23"/>
        </w:rPr>
        <w:t>Ivančna Gorica</w:t>
      </w:r>
      <w:r w:rsidRPr="00F0512A">
        <w:rPr>
          <w:rFonts w:ascii="Arial" w:hAnsi="Arial" w:cs="Arial"/>
          <w:iCs/>
          <w:sz w:val="23"/>
          <w:szCs w:val="23"/>
        </w:rPr>
        <w:t xml:space="preserve"> 3 v km </w:t>
      </w:r>
      <w:r>
        <w:rPr>
          <w:rFonts w:ascii="Arial" w:hAnsi="Arial" w:cs="Arial"/>
          <w:iCs/>
          <w:sz w:val="23"/>
          <w:szCs w:val="23"/>
        </w:rPr>
        <w:t>117+592,50</w:t>
      </w:r>
      <w:r w:rsidRPr="00F0512A">
        <w:rPr>
          <w:rFonts w:ascii="Arial" w:hAnsi="Arial" w:cs="Arial"/>
          <w:iCs/>
          <w:sz w:val="23"/>
          <w:szCs w:val="23"/>
        </w:rPr>
        <w:t xml:space="preserve">, </w:t>
      </w:r>
      <w:r>
        <w:rPr>
          <w:rFonts w:ascii="Arial" w:hAnsi="Arial" w:cs="Arial"/>
          <w:iCs/>
          <w:sz w:val="23"/>
          <w:szCs w:val="23"/>
        </w:rPr>
        <w:t>Postajališča Polževo</w:t>
      </w:r>
      <w:r w:rsidRPr="00F0512A">
        <w:rPr>
          <w:rFonts w:ascii="Arial" w:hAnsi="Arial" w:cs="Arial"/>
          <w:iCs/>
          <w:sz w:val="23"/>
          <w:szCs w:val="23"/>
        </w:rPr>
        <w:t xml:space="preserve"> v km </w:t>
      </w:r>
      <w:r>
        <w:rPr>
          <w:rFonts w:ascii="Arial" w:hAnsi="Arial" w:cs="Arial"/>
          <w:iCs/>
          <w:sz w:val="23"/>
          <w:szCs w:val="23"/>
        </w:rPr>
        <w:t>118+702,60</w:t>
      </w:r>
      <w:r w:rsidRPr="00F0512A">
        <w:rPr>
          <w:rFonts w:ascii="Arial" w:hAnsi="Arial" w:cs="Arial"/>
          <w:iCs/>
          <w:sz w:val="23"/>
          <w:szCs w:val="23"/>
        </w:rPr>
        <w:t xml:space="preserve">, </w:t>
      </w:r>
      <w:r>
        <w:rPr>
          <w:rFonts w:ascii="Arial" w:hAnsi="Arial" w:cs="Arial"/>
          <w:iCs/>
          <w:sz w:val="23"/>
          <w:szCs w:val="23"/>
        </w:rPr>
        <w:t xml:space="preserve">in Zg. Draga </w:t>
      </w:r>
      <w:r w:rsidRPr="00F0512A">
        <w:rPr>
          <w:rFonts w:ascii="Arial" w:hAnsi="Arial" w:cs="Arial"/>
          <w:iCs/>
          <w:sz w:val="23"/>
          <w:szCs w:val="23"/>
        </w:rPr>
        <w:t xml:space="preserve">2 v km </w:t>
      </w:r>
      <w:r>
        <w:rPr>
          <w:rFonts w:ascii="Arial" w:hAnsi="Arial" w:cs="Arial"/>
          <w:iCs/>
          <w:sz w:val="23"/>
          <w:szCs w:val="23"/>
        </w:rPr>
        <w:t>119+078,80</w:t>
      </w:r>
      <w:r w:rsidRPr="00F0512A">
        <w:rPr>
          <w:rFonts w:ascii="Arial" w:hAnsi="Arial" w:cs="Arial"/>
          <w:iCs/>
          <w:sz w:val="23"/>
          <w:szCs w:val="23"/>
        </w:rPr>
        <w:t xml:space="preserve">, Komisija za nivojske prehode izdala Zapisnik </w:t>
      </w:r>
      <w:r>
        <w:rPr>
          <w:rFonts w:ascii="Arial" w:hAnsi="Arial" w:cs="Arial"/>
          <w:iCs/>
          <w:sz w:val="23"/>
          <w:szCs w:val="23"/>
        </w:rPr>
        <w:t>88</w:t>
      </w:r>
      <w:r w:rsidRPr="00F0512A">
        <w:rPr>
          <w:rFonts w:ascii="Arial" w:hAnsi="Arial" w:cs="Arial"/>
          <w:iCs/>
          <w:sz w:val="23"/>
          <w:szCs w:val="23"/>
        </w:rPr>
        <w:t>. obravnave (št. dokumenta 379-1/202</w:t>
      </w:r>
      <w:r>
        <w:rPr>
          <w:rFonts w:ascii="Arial" w:hAnsi="Arial" w:cs="Arial"/>
          <w:iCs/>
          <w:sz w:val="23"/>
          <w:szCs w:val="23"/>
        </w:rPr>
        <w:t>3</w:t>
      </w:r>
      <w:r w:rsidRPr="00F0512A">
        <w:rPr>
          <w:rFonts w:ascii="Arial" w:hAnsi="Arial" w:cs="Arial"/>
          <w:iCs/>
          <w:sz w:val="23"/>
          <w:szCs w:val="23"/>
        </w:rPr>
        <w:t xml:space="preserve"> ZP </w:t>
      </w:r>
      <w:r>
        <w:rPr>
          <w:rFonts w:ascii="Arial" w:hAnsi="Arial" w:cs="Arial"/>
          <w:iCs/>
          <w:sz w:val="23"/>
          <w:szCs w:val="23"/>
        </w:rPr>
        <w:t>22</w:t>
      </w:r>
      <w:r w:rsidRPr="00F0512A">
        <w:rPr>
          <w:rFonts w:ascii="Arial" w:hAnsi="Arial" w:cs="Arial"/>
          <w:iCs/>
          <w:sz w:val="23"/>
          <w:szCs w:val="23"/>
        </w:rPr>
        <w:t xml:space="preserve"> </w:t>
      </w:r>
      <w:r>
        <w:rPr>
          <w:rFonts w:ascii="Arial" w:hAnsi="Arial" w:cs="Arial"/>
          <w:iCs/>
          <w:sz w:val="23"/>
          <w:szCs w:val="23"/>
        </w:rPr>
        <w:t>1</w:t>
      </w:r>
      <w:r w:rsidRPr="00F0512A">
        <w:rPr>
          <w:rFonts w:ascii="Arial" w:hAnsi="Arial" w:cs="Arial"/>
          <w:iCs/>
          <w:sz w:val="23"/>
          <w:szCs w:val="23"/>
        </w:rPr>
        <w:t xml:space="preserve">1003 z dne </w:t>
      </w:r>
      <w:r>
        <w:rPr>
          <w:rFonts w:ascii="Arial" w:hAnsi="Arial" w:cs="Arial"/>
          <w:iCs/>
          <w:sz w:val="23"/>
          <w:szCs w:val="23"/>
        </w:rPr>
        <w:t>18</w:t>
      </w:r>
      <w:r w:rsidRPr="00F0512A">
        <w:rPr>
          <w:rFonts w:ascii="Arial" w:hAnsi="Arial" w:cs="Arial"/>
          <w:iCs/>
          <w:sz w:val="23"/>
          <w:szCs w:val="23"/>
        </w:rPr>
        <w:t>. </w:t>
      </w:r>
      <w:r>
        <w:rPr>
          <w:rFonts w:ascii="Arial" w:hAnsi="Arial" w:cs="Arial"/>
          <w:iCs/>
          <w:sz w:val="23"/>
          <w:szCs w:val="23"/>
        </w:rPr>
        <w:t>4</w:t>
      </w:r>
      <w:r w:rsidRPr="00F0512A">
        <w:rPr>
          <w:rFonts w:ascii="Arial" w:hAnsi="Arial" w:cs="Arial"/>
          <w:iCs/>
          <w:sz w:val="23"/>
          <w:szCs w:val="23"/>
        </w:rPr>
        <w:t>. 202</w:t>
      </w:r>
      <w:r>
        <w:rPr>
          <w:rFonts w:ascii="Arial" w:hAnsi="Arial" w:cs="Arial"/>
          <w:iCs/>
          <w:sz w:val="23"/>
          <w:szCs w:val="23"/>
        </w:rPr>
        <w:t>3</w:t>
      </w:r>
      <w:r w:rsidRPr="00F0512A">
        <w:rPr>
          <w:rFonts w:ascii="Arial" w:hAnsi="Arial" w:cs="Arial"/>
          <w:iCs/>
          <w:sz w:val="23"/>
          <w:szCs w:val="23"/>
        </w:rPr>
        <w:t xml:space="preserve">), v katerem je ugotovljeno obstoječe stanje zgoraj navedenih nivojskih prehodov ter opredeljene nepravilnosti nivojskih prehodov v skladu z veljavno zakonodajo. </w:t>
      </w:r>
    </w:p>
    <w:p w14:paraId="1CD0A963" w14:textId="77777777" w:rsidR="00037F0E" w:rsidRPr="00F0512A" w:rsidRDefault="00037F0E" w:rsidP="00533B45">
      <w:pPr>
        <w:pStyle w:val="Default"/>
        <w:jc w:val="both"/>
        <w:rPr>
          <w:rFonts w:ascii="Arial" w:hAnsi="Arial" w:cs="Arial"/>
          <w:iCs/>
          <w:sz w:val="23"/>
          <w:szCs w:val="23"/>
        </w:rPr>
      </w:pPr>
    </w:p>
    <w:p w14:paraId="0BFEF38A" w14:textId="68EB0C4B" w:rsidR="00AD0859" w:rsidRPr="00F0512A" w:rsidRDefault="00ED75D6" w:rsidP="00533B45">
      <w:pPr>
        <w:pStyle w:val="Default"/>
        <w:jc w:val="both"/>
        <w:rPr>
          <w:rFonts w:ascii="Arial" w:hAnsi="Arial" w:cs="Arial"/>
          <w:iCs/>
          <w:sz w:val="23"/>
          <w:szCs w:val="23"/>
        </w:rPr>
      </w:pPr>
      <w:r w:rsidRPr="00F0512A">
        <w:rPr>
          <w:rFonts w:ascii="Arial" w:hAnsi="Arial" w:cs="Arial"/>
          <w:iCs/>
          <w:sz w:val="23"/>
          <w:szCs w:val="23"/>
        </w:rPr>
        <w:t xml:space="preserve">Direkcija Republike Slovenije za infrastrukturo </w:t>
      </w:r>
      <w:r w:rsidR="00AD0859" w:rsidRPr="00F0512A">
        <w:rPr>
          <w:rFonts w:ascii="Arial" w:hAnsi="Arial" w:cs="Arial"/>
          <w:iCs/>
          <w:sz w:val="23"/>
          <w:szCs w:val="23"/>
        </w:rPr>
        <w:t>se je odločil</w:t>
      </w:r>
      <w:r w:rsidRPr="00F0512A">
        <w:rPr>
          <w:rFonts w:ascii="Arial" w:hAnsi="Arial" w:cs="Arial"/>
          <w:iCs/>
          <w:sz w:val="23"/>
          <w:szCs w:val="23"/>
        </w:rPr>
        <w:t>a, da bi</w:t>
      </w:r>
      <w:r w:rsidR="00203850" w:rsidRPr="00F0512A">
        <w:rPr>
          <w:rFonts w:ascii="Arial" w:hAnsi="Arial" w:cs="Arial"/>
          <w:iCs/>
          <w:sz w:val="23"/>
          <w:szCs w:val="23"/>
        </w:rPr>
        <w:t xml:space="preserve"> na področju JŽI vgradil</w:t>
      </w:r>
      <w:r w:rsidRPr="00F0512A">
        <w:rPr>
          <w:rFonts w:ascii="Arial" w:hAnsi="Arial" w:cs="Arial"/>
          <w:iCs/>
          <w:sz w:val="23"/>
          <w:szCs w:val="23"/>
        </w:rPr>
        <w:t>a</w:t>
      </w:r>
      <w:r w:rsidR="00203850" w:rsidRPr="00F0512A">
        <w:rPr>
          <w:rFonts w:ascii="Arial" w:hAnsi="Arial" w:cs="Arial"/>
          <w:iCs/>
          <w:sz w:val="23"/>
          <w:szCs w:val="23"/>
        </w:rPr>
        <w:t xml:space="preserve"> napravo za avtomatsko zavarovanje NPr na naslednjih NPr:</w:t>
      </w:r>
    </w:p>
    <w:p w14:paraId="4ED1ADEE" w14:textId="77777777" w:rsidR="00203850" w:rsidRPr="00F0512A" w:rsidRDefault="00203850" w:rsidP="00721005">
      <w:pPr>
        <w:pStyle w:val="Default"/>
        <w:numPr>
          <w:ilvl w:val="0"/>
          <w:numId w:val="4"/>
        </w:numPr>
        <w:jc w:val="both"/>
        <w:rPr>
          <w:rFonts w:ascii="Arial" w:hAnsi="Arial" w:cs="Arial"/>
          <w:iCs/>
          <w:sz w:val="23"/>
          <w:szCs w:val="23"/>
        </w:rPr>
      </w:pPr>
      <w:r w:rsidRPr="00F0512A">
        <w:rPr>
          <w:rFonts w:ascii="Arial" w:hAnsi="Arial" w:cs="Arial"/>
          <w:iCs/>
          <w:sz w:val="23"/>
          <w:szCs w:val="23"/>
        </w:rPr>
        <w:t>NPr 85.1 (Daljni Vrh 3) v km 85+069,25</w:t>
      </w:r>
    </w:p>
    <w:p w14:paraId="5D0A5129" w14:textId="1C438D8A" w:rsidR="00203850" w:rsidRDefault="00203850" w:rsidP="00721005">
      <w:pPr>
        <w:pStyle w:val="Default"/>
        <w:numPr>
          <w:ilvl w:val="0"/>
          <w:numId w:val="4"/>
        </w:numPr>
        <w:jc w:val="both"/>
        <w:rPr>
          <w:rFonts w:ascii="Arial" w:hAnsi="Arial" w:cs="Arial"/>
          <w:iCs/>
          <w:sz w:val="23"/>
          <w:szCs w:val="23"/>
        </w:rPr>
      </w:pPr>
      <w:r w:rsidRPr="00F0512A">
        <w:rPr>
          <w:rFonts w:ascii="Arial" w:hAnsi="Arial" w:cs="Arial"/>
          <w:iCs/>
          <w:sz w:val="23"/>
          <w:szCs w:val="23"/>
        </w:rPr>
        <w:t>NPr 87.0 (Mirna Peč 2) v km 86+974,06</w:t>
      </w:r>
    </w:p>
    <w:p w14:paraId="66999703" w14:textId="5B30F564" w:rsidR="005044DA" w:rsidRDefault="005044DA" w:rsidP="00721005">
      <w:pPr>
        <w:pStyle w:val="Default"/>
        <w:numPr>
          <w:ilvl w:val="0"/>
          <w:numId w:val="4"/>
        </w:numPr>
        <w:jc w:val="both"/>
        <w:rPr>
          <w:rFonts w:ascii="Arial" w:hAnsi="Arial" w:cs="Arial"/>
          <w:iCs/>
          <w:sz w:val="23"/>
          <w:szCs w:val="23"/>
        </w:rPr>
      </w:pPr>
      <w:r>
        <w:rPr>
          <w:rFonts w:ascii="Arial" w:hAnsi="Arial" w:cs="Arial"/>
          <w:iCs/>
          <w:sz w:val="23"/>
          <w:szCs w:val="23"/>
        </w:rPr>
        <w:t>NPr 118.7 (Postajališče Polževo) v km 118+702,60</w:t>
      </w:r>
    </w:p>
    <w:p w14:paraId="750B29E1" w14:textId="77777777" w:rsidR="00D12E8A" w:rsidRDefault="00D12E8A" w:rsidP="00D12E8A">
      <w:pPr>
        <w:pStyle w:val="Default"/>
        <w:jc w:val="both"/>
        <w:rPr>
          <w:rFonts w:ascii="Arial" w:hAnsi="Arial" w:cs="Arial"/>
          <w:iCs/>
          <w:sz w:val="23"/>
          <w:szCs w:val="23"/>
        </w:rPr>
      </w:pPr>
    </w:p>
    <w:p w14:paraId="5E1DEFBE" w14:textId="6D79CF1B" w:rsidR="00D12E8A" w:rsidRPr="00667036" w:rsidRDefault="00D12E8A" w:rsidP="00BA45D8">
      <w:pPr>
        <w:pStyle w:val="Default"/>
        <w:jc w:val="both"/>
        <w:rPr>
          <w:rFonts w:ascii="Arial" w:hAnsi="Arial" w:cs="Arial"/>
          <w:iCs/>
          <w:sz w:val="23"/>
          <w:szCs w:val="23"/>
        </w:rPr>
      </w:pPr>
      <w:r w:rsidRPr="00F0512A">
        <w:rPr>
          <w:rFonts w:ascii="Arial" w:hAnsi="Arial" w:cs="Arial"/>
          <w:iCs/>
          <w:sz w:val="23"/>
          <w:szCs w:val="23"/>
        </w:rPr>
        <w:t xml:space="preserve">Zavarovanje NPr se izvede z napravami avtomatskega zavarovanja </w:t>
      </w:r>
      <w:bookmarkStart w:id="12" w:name="_Hlk138250644"/>
      <w:r w:rsidRPr="00F0512A">
        <w:rPr>
          <w:rFonts w:ascii="Arial" w:hAnsi="Arial" w:cs="Arial"/>
          <w:iCs/>
          <w:sz w:val="23"/>
          <w:szCs w:val="23"/>
        </w:rPr>
        <w:t xml:space="preserve">tipa </w:t>
      </w:r>
      <w:bookmarkStart w:id="13" w:name="_Hlk169245264"/>
      <w:r w:rsidRPr="00F0512A">
        <w:rPr>
          <w:rFonts w:ascii="Arial" w:hAnsi="Arial" w:cs="Arial"/>
          <w:iCs/>
          <w:sz w:val="23"/>
          <w:szCs w:val="23"/>
        </w:rPr>
        <w:t>Scheidt&amp;Bachmann</w:t>
      </w:r>
      <w:bookmarkEnd w:id="12"/>
      <w:bookmarkEnd w:id="13"/>
      <w:r w:rsidRPr="00F0512A">
        <w:rPr>
          <w:rFonts w:ascii="Arial" w:hAnsi="Arial" w:cs="Arial"/>
          <w:iCs/>
          <w:sz w:val="23"/>
          <w:szCs w:val="23"/>
        </w:rPr>
        <w:t>.</w:t>
      </w:r>
      <w:r w:rsidRPr="00667036">
        <w:rPr>
          <w:rStyle w:val="Sprotnaopomba-sklic"/>
          <w:rFonts w:ascii="Arial" w:hAnsi="Arial" w:cs="Arial"/>
          <w:iCs/>
          <w:sz w:val="23"/>
          <w:szCs w:val="23"/>
        </w:rPr>
        <w:footnoteReference w:id="1"/>
      </w:r>
    </w:p>
    <w:p w14:paraId="0042F332" w14:textId="77777777" w:rsidR="00D12E8A" w:rsidRPr="00F0512A" w:rsidRDefault="00D12E8A" w:rsidP="00BA45D8">
      <w:pPr>
        <w:pStyle w:val="Default"/>
        <w:jc w:val="both"/>
        <w:rPr>
          <w:rFonts w:ascii="Arial" w:hAnsi="Arial" w:cs="Arial"/>
          <w:iCs/>
          <w:sz w:val="23"/>
          <w:szCs w:val="23"/>
        </w:rPr>
      </w:pPr>
    </w:p>
    <w:p w14:paraId="6C66DC9C" w14:textId="77777777" w:rsidR="00C75D8D" w:rsidRPr="008021C4" w:rsidRDefault="00C75D8D" w:rsidP="00533B45">
      <w:pPr>
        <w:pStyle w:val="Default"/>
        <w:jc w:val="both"/>
        <w:rPr>
          <w:rFonts w:ascii="Arial" w:hAnsi="Arial" w:cs="Arial"/>
          <w:iCs/>
          <w:sz w:val="23"/>
          <w:szCs w:val="23"/>
        </w:rPr>
      </w:pPr>
    </w:p>
    <w:p w14:paraId="17AF0BA8" w14:textId="4071DA99" w:rsidR="00156A18" w:rsidRDefault="00156A18" w:rsidP="00533B45">
      <w:pPr>
        <w:jc w:val="both"/>
        <w:rPr>
          <w:rFonts w:ascii="Arial" w:hAnsi="Arial" w:cs="Arial"/>
          <w:iCs/>
          <w:sz w:val="23"/>
          <w:szCs w:val="23"/>
        </w:rPr>
      </w:pPr>
      <w:r w:rsidRPr="00F0512A">
        <w:rPr>
          <w:rFonts w:ascii="Arial" w:hAnsi="Arial" w:cs="Arial"/>
          <w:iCs/>
          <w:sz w:val="23"/>
          <w:szCs w:val="23"/>
        </w:rPr>
        <w:t xml:space="preserve">Slikovno gradivo v sklopu nivojskih prehodov, ki so predvideni za </w:t>
      </w:r>
      <w:r w:rsidR="00203850" w:rsidRPr="00F0512A">
        <w:rPr>
          <w:rFonts w:ascii="Arial" w:hAnsi="Arial" w:cs="Arial"/>
          <w:iCs/>
          <w:sz w:val="23"/>
          <w:szCs w:val="23"/>
        </w:rPr>
        <w:t>ureditev in zavarovanje</w:t>
      </w:r>
      <w:r w:rsidRPr="00F0512A">
        <w:rPr>
          <w:rFonts w:ascii="Arial" w:hAnsi="Arial" w:cs="Arial"/>
          <w:iCs/>
          <w:sz w:val="23"/>
          <w:szCs w:val="23"/>
        </w:rPr>
        <w:t xml:space="preserve">, </w:t>
      </w:r>
      <w:r w:rsidR="004168F0" w:rsidRPr="00F0512A">
        <w:rPr>
          <w:rFonts w:ascii="Arial" w:hAnsi="Arial" w:cs="Arial"/>
          <w:iCs/>
          <w:sz w:val="23"/>
          <w:szCs w:val="23"/>
        </w:rPr>
        <w:t>je podano v prilogi.</w:t>
      </w:r>
    </w:p>
    <w:p w14:paraId="64AD5567" w14:textId="3F32A916" w:rsidR="000C1ABC" w:rsidRPr="00F0512A" w:rsidRDefault="000C1ABC" w:rsidP="000C1ABC">
      <w:pPr>
        <w:jc w:val="both"/>
        <w:rPr>
          <w:rFonts w:ascii="Arial" w:hAnsi="Arial" w:cs="Arial"/>
          <w:iCs/>
          <w:sz w:val="23"/>
          <w:szCs w:val="23"/>
        </w:rPr>
      </w:pPr>
      <w:r>
        <w:rPr>
          <w:rFonts w:ascii="Arial" w:hAnsi="Arial" w:cs="Arial"/>
          <w:iCs/>
          <w:sz w:val="23"/>
          <w:szCs w:val="23"/>
        </w:rPr>
        <w:t xml:space="preserve">Dela se bodo izvajala skladno z določili </w:t>
      </w:r>
      <w:r w:rsidRPr="000C1ABC">
        <w:rPr>
          <w:rFonts w:ascii="Arial" w:hAnsi="Arial" w:cs="Arial"/>
          <w:iCs/>
          <w:sz w:val="23"/>
          <w:szCs w:val="23"/>
        </w:rPr>
        <w:t>Sporazuma o medsebojnih obveznostih pri ureditvi nivojskih prehodov v Občini Mirna Peč na regionalni železniški progi št. 80 d.m.– Metlika–Ljubljana, z dne 23. 9. 2021</w:t>
      </w:r>
      <w:r>
        <w:rPr>
          <w:rFonts w:ascii="Arial" w:hAnsi="Arial" w:cs="Arial"/>
          <w:iCs/>
          <w:sz w:val="23"/>
          <w:szCs w:val="23"/>
        </w:rPr>
        <w:t xml:space="preserve">, kar pomeni, da se v okviru predmetnega naročila izvede le zavarovanje nivojskega prehoda z avtomatskimi polzapornicami in ureditev cestišča znotraj </w:t>
      </w:r>
      <w:r w:rsidR="003C04E2">
        <w:rPr>
          <w:rFonts w:ascii="Arial" w:hAnsi="Arial" w:cs="Arial"/>
          <w:iCs/>
          <w:sz w:val="23"/>
          <w:szCs w:val="23"/>
        </w:rPr>
        <w:t>nevarnega območja nivojskega prehoda, kar pomeni v oddaljenosti 3 m od osi skrajnih tirov</w:t>
      </w:r>
      <w:r>
        <w:rPr>
          <w:rFonts w:ascii="Arial" w:hAnsi="Arial" w:cs="Arial"/>
          <w:iCs/>
          <w:sz w:val="23"/>
          <w:szCs w:val="23"/>
        </w:rPr>
        <w:t xml:space="preserve">. </w:t>
      </w:r>
    </w:p>
    <w:p w14:paraId="7EDD18E0" w14:textId="2B4A1C00" w:rsidR="005044DA" w:rsidRPr="005044DA" w:rsidRDefault="00342C0C" w:rsidP="005044DA">
      <w:pPr>
        <w:rPr>
          <w:rFonts w:ascii="Arial" w:hAnsi="Arial" w:cs="Arial"/>
          <w:sz w:val="23"/>
          <w:szCs w:val="23"/>
        </w:rPr>
      </w:pPr>
      <w:r w:rsidRPr="00F0512A">
        <w:rPr>
          <w:rFonts w:ascii="Arial" w:hAnsi="Arial" w:cs="Arial"/>
          <w:iCs/>
          <w:sz w:val="23"/>
          <w:szCs w:val="23"/>
        </w:rPr>
        <w:t xml:space="preserve">Predmet naročila je izdelava </w:t>
      </w:r>
      <w:r w:rsidR="00401D92" w:rsidRPr="00F0512A">
        <w:rPr>
          <w:rFonts w:ascii="Arial" w:hAnsi="Arial" w:cs="Arial"/>
          <w:iCs/>
          <w:sz w:val="23"/>
          <w:szCs w:val="23"/>
        </w:rPr>
        <w:t>izvedbenih načrtov (</w:t>
      </w:r>
      <w:r w:rsidRPr="00F0512A">
        <w:rPr>
          <w:rFonts w:ascii="Arial" w:hAnsi="Arial" w:cs="Arial"/>
          <w:iCs/>
          <w:sz w:val="23"/>
          <w:szCs w:val="23"/>
        </w:rPr>
        <w:t>IZN</w:t>
      </w:r>
      <w:r w:rsidR="00401D92" w:rsidRPr="00F0512A">
        <w:rPr>
          <w:rFonts w:ascii="Arial" w:hAnsi="Arial" w:cs="Arial"/>
          <w:iCs/>
          <w:sz w:val="23"/>
          <w:szCs w:val="23"/>
        </w:rPr>
        <w:t>)</w:t>
      </w:r>
      <w:r w:rsidRPr="00F0512A">
        <w:rPr>
          <w:rFonts w:ascii="Arial" w:hAnsi="Arial" w:cs="Arial"/>
          <w:iCs/>
          <w:sz w:val="23"/>
          <w:szCs w:val="23"/>
        </w:rPr>
        <w:t xml:space="preserve"> za </w:t>
      </w:r>
      <w:r w:rsidR="005044DA">
        <w:rPr>
          <w:rFonts w:ascii="Arial" w:hAnsi="Arial" w:cs="Arial"/>
          <w:iCs/>
          <w:sz w:val="23"/>
          <w:szCs w:val="23"/>
        </w:rPr>
        <w:t>z</w:t>
      </w:r>
      <w:r w:rsidR="005044DA" w:rsidRPr="005044DA">
        <w:rPr>
          <w:rFonts w:ascii="Arial" w:hAnsi="Arial" w:cs="Arial"/>
          <w:sz w:val="23"/>
          <w:szCs w:val="23"/>
        </w:rPr>
        <w:t>avarovanje nivojskega prehoda Daljni Vrh 3 v km 85+069</w:t>
      </w:r>
      <w:r w:rsidR="005044DA">
        <w:rPr>
          <w:rFonts w:ascii="Arial" w:hAnsi="Arial" w:cs="Arial"/>
          <w:sz w:val="23"/>
          <w:szCs w:val="23"/>
        </w:rPr>
        <w:t xml:space="preserve">, </w:t>
      </w:r>
      <w:r w:rsidR="005044DA" w:rsidRPr="005044DA">
        <w:rPr>
          <w:rFonts w:ascii="Arial" w:hAnsi="Arial" w:cs="Arial"/>
          <w:sz w:val="23"/>
          <w:szCs w:val="23"/>
        </w:rPr>
        <w:t>nivojskega prehoda Mirna Peč 2 v km 86+974</w:t>
      </w:r>
      <w:r w:rsidR="005044DA">
        <w:rPr>
          <w:rFonts w:ascii="Arial" w:hAnsi="Arial" w:cs="Arial"/>
          <w:sz w:val="23"/>
          <w:szCs w:val="23"/>
        </w:rPr>
        <w:t xml:space="preserve"> in nivojskega prehoda Postajališče Polževo v km 118+702</w:t>
      </w:r>
      <w:r w:rsidR="005044DA" w:rsidRPr="005044DA">
        <w:rPr>
          <w:rFonts w:ascii="Arial" w:hAnsi="Arial" w:cs="Arial"/>
          <w:sz w:val="23"/>
          <w:szCs w:val="23"/>
        </w:rPr>
        <w:t xml:space="preserve"> na progi št. 80 d. m.–Metlika–Ljubljana</w:t>
      </w:r>
      <w:r w:rsidR="005044DA">
        <w:rPr>
          <w:rFonts w:ascii="Arial" w:hAnsi="Arial" w:cs="Arial"/>
          <w:sz w:val="23"/>
          <w:szCs w:val="23"/>
        </w:rPr>
        <w:t>.</w:t>
      </w:r>
    </w:p>
    <w:p w14:paraId="50A2C8EC" w14:textId="77777777" w:rsidR="00AB19AD" w:rsidRPr="00667036" w:rsidRDefault="00AB19AD">
      <w:pPr>
        <w:rPr>
          <w:rFonts w:ascii="Arial" w:eastAsiaTheme="majorEastAsia" w:hAnsi="Arial" w:cs="Arial"/>
          <w:b/>
          <w:sz w:val="24"/>
          <w:szCs w:val="24"/>
        </w:rPr>
      </w:pPr>
      <w:bookmarkStart w:id="14" w:name="_Toc138143068"/>
      <w:r w:rsidRPr="00CD43DC">
        <w:rPr>
          <w:rFonts w:ascii="Arial" w:hAnsi="Arial" w:cs="Arial"/>
        </w:rPr>
        <w:br w:type="page"/>
      </w:r>
    </w:p>
    <w:p w14:paraId="290E4CD5" w14:textId="604BA26B" w:rsidR="00E45F14" w:rsidRPr="008021C4" w:rsidRDefault="00E45F14" w:rsidP="00E45F14">
      <w:pPr>
        <w:pStyle w:val="Naslov1"/>
      </w:pPr>
      <w:bookmarkStart w:id="15" w:name="_Toc169262308"/>
      <w:r w:rsidRPr="00667036">
        <w:lastRenderedPageBreak/>
        <w:t>Projektne zahteve za zavarovanje nivojskih prehodov</w:t>
      </w:r>
      <w:bookmarkEnd w:id="14"/>
      <w:bookmarkEnd w:id="15"/>
    </w:p>
    <w:p w14:paraId="3E7E3967" w14:textId="77777777" w:rsidR="00AB19AD" w:rsidRPr="00CD43DC" w:rsidRDefault="00AB19AD" w:rsidP="00CD43DC"/>
    <w:p w14:paraId="6836336E" w14:textId="304B2212" w:rsidR="008B736B" w:rsidRDefault="00F84B53" w:rsidP="00E45F14">
      <w:pPr>
        <w:jc w:val="both"/>
        <w:rPr>
          <w:rFonts w:ascii="Arial" w:hAnsi="Arial" w:cs="Arial"/>
        </w:rPr>
      </w:pPr>
      <w:r w:rsidRPr="008A1019">
        <w:rPr>
          <w:rFonts w:ascii="Arial" w:hAnsi="Arial" w:cs="Arial"/>
        </w:rPr>
        <w:t>IzN mora preda</w:t>
      </w:r>
      <w:r w:rsidR="008A1019">
        <w:rPr>
          <w:rFonts w:ascii="Arial" w:hAnsi="Arial" w:cs="Arial"/>
        </w:rPr>
        <w:t>n</w:t>
      </w:r>
      <w:r w:rsidRPr="008A1019">
        <w:rPr>
          <w:rFonts w:ascii="Arial" w:hAnsi="Arial" w:cs="Arial"/>
        </w:rPr>
        <w:t xml:space="preserve"> v pregled in potrditev upravljavcu</w:t>
      </w:r>
      <w:r w:rsidR="008A1019">
        <w:rPr>
          <w:rFonts w:ascii="Arial" w:hAnsi="Arial" w:cs="Arial"/>
        </w:rPr>
        <w:t xml:space="preserve"> </w:t>
      </w:r>
      <w:r w:rsidR="008A1019" w:rsidRPr="001C53BF">
        <w:rPr>
          <w:rFonts w:ascii="Arial" w:hAnsi="Arial" w:cs="Arial"/>
        </w:rPr>
        <w:t>v digitalni obliki, to je z vsemi tekstualnimi in grafičnimi prilogami</w:t>
      </w:r>
      <w:r w:rsidR="008A1019">
        <w:rPr>
          <w:rFonts w:ascii="Arial" w:hAnsi="Arial" w:cs="Arial"/>
        </w:rPr>
        <w:t xml:space="preserve">. </w:t>
      </w:r>
      <w:r w:rsidR="008A1019" w:rsidRPr="001C53BF">
        <w:rPr>
          <w:rFonts w:ascii="Arial" w:hAnsi="Arial" w:cs="Arial"/>
        </w:rPr>
        <w:t>Po pridobljenih pripombah revizijske komisije SŽ-Infrastruktura je projektant dolžan upoštevati roke, ki jih določi revizijska komi</w:t>
      </w:r>
      <w:r w:rsidR="007E5091">
        <w:rPr>
          <w:rFonts w:ascii="Arial" w:hAnsi="Arial" w:cs="Arial"/>
        </w:rPr>
        <w:t>si</w:t>
      </w:r>
      <w:r w:rsidR="008A1019" w:rsidRPr="001C53BF">
        <w:rPr>
          <w:rFonts w:ascii="Arial" w:hAnsi="Arial" w:cs="Arial"/>
        </w:rPr>
        <w:t>ja, vendar ne več kot 30 dni za dopolnitev in popravke projektne dokumentacije</w:t>
      </w:r>
      <w:r w:rsidR="008B736B">
        <w:rPr>
          <w:rFonts w:cs="Arial"/>
        </w:rPr>
        <w:t xml:space="preserve">. </w:t>
      </w:r>
      <w:r w:rsidRPr="008A1019">
        <w:rPr>
          <w:rFonts w:ascii="Arial" w:hAnsi="Arial" w:cs="Arial"/>
        </w:rPr>
        <w:t>Upoštevati je treba 925 P17, kar velja tudi za izvajanje del, tehnične preglede</w:t>
      </w:r>
      <w:r w:rsidR="008A1019" w:rsidRPr="008A1019">
        <w:rPr>
          <w:rFonts w:ascii="Arial" w:hAnsi="Arial" w:cs="Arial"/>
        </w:rPr>
        <w:t xml:space="preserve"> </w:t>
      </w:r>
      <w:r w:rsidRPr="008A1019">
        <w:rPr>
          <w:rFonts w:ascii="Arial" w:hAnsi="Arial" w:cs="Arial"/>
        </w:rPr>
        <w:t>...</w:t>
      </w:r>
    </w:p>
    <w:p w14:paraId="56572B2D" w14:textId="77777777" w:rsidR="00EE7AEA" w:rsidRDefault="00EE7AEA" w:rsidP="00E45F14">
      <w:pPr>
        <w:jc w:val="both"/>
        <w:rPr>
          <w:rFonts w:ascii="Arial" w:hAnsi="Arial" w:cs="Arial"/>
        </w:rPr>
      </w:pPr>
    </w:p>
    <w:p w14:paraId="19A2646C" w14:textId="77777777" w:rsidR="00E45F14" w:rsidRPr="00F0512A" w:rsidRDefault="00E45F14" w:rsidP="00E45F14">
      <w:pPr>
        <w:pStyle w:val="Naslov2"/>
        <w:jc w:val="both"/>
        <w:rPr>
          <w:rFonts w:ascii="Arial" w:hAnsi="Arial" w:cs="Arial"/>
          <w:b/>
          <w:color w:val="auto"/>
          <w:sz w:val="22"/>
          <w:szCs w:val="22"/>
        </w:rPr>
      </w:pPr>
      <w:bookmarkStart w:id="16" w:name="_Toc138143069"/>
      <w:bookmarkStart w:id="17" w:name="_Toc169262309"/>
      <w:r w:rsidRPr="00F0512A">
        <w:rPr>
          <w:rFonts w:ascii="Arial" w:hAnsi="Arial" w:cs="Arial"/>
          <w:b/>
          <w:color w:val="auto"/>
          <w:sz w:val="22"/>
          <w:szCs w:val="22"/>
        </w:rPr>
        <w:t>NPr 85.1 (Daljni Vrh 3) v km 85+069,25</w:t>
      </w:r>
      <w:bookmarkEnd w:id="16"/>
      <w:bookmarkEnd w:id="17"/>
    </w:p>
    <w:p w14:paraId="05F3379D" w14:textId="77777777" w:rsidR="00E45F14" w:rsidRPr="00F0512A" w:rsidRDefault="00E45F14" w:rsidP="00E45F14">
      <w:pPr>
        <w:pStyle w:val="Default"/>
        <w:jc w:val="both"/>
        <w:rPr>
          <w:rFonts w:ascii="Arial" w:hAnsi="Arial" w:cs="Arial"/>
        </w:rPr>
      </w:pPr>
    </w:p>
    <w:p w14:paraId="5EA9343C" w14:textId="77777777" w:rsidR="00E45F14" w:rsidRPr="00F0512A" w:rsidRDefault="00E45F14" w:rsidP="00E45F14">
      <w:pPr>
        <w:pStyle w:val="Naslov3"/>
        <w:jc w:val="both"/>
        <w:rPr>
          <w:rFonts w:ascii="Arial" w:hAnsi="Arial" w:cs="Arial"/>
          <w:b/>
          <w:color w:val="auto"/>
          <w:sz w:val="22"/>
          <w:szCs w:val="22"/>
        </w:rPr>
      </w:pPr>
      <w:bookmarkStart w:id="18" w:name="_Toc169262310"/>
      <w:r w:rsidRPr="00F0512A">
        <w:rPr>
          <w:rFonts w:ascii="Arial" w:hAnsi="Arial" w:cs="Arial"/>
          <w:b/>
          <w:color w:val="auto"/>
          <w:sz w:val="22"/>
          <w:szCs w:val="22"/>
        </w:rPr>
        <w:t xml:space="preserve">Obstoječe stanje </w:t>
      </w:r>
      <w:bookmarkEnd w:id="18"/>
    </w:p>
    <w:p w14:paraId="1C45D676" w14:textId="3041CBF6" w:rsidR="00E45F14" w:rsidRPr="00F0512A" w:rsidRDefault="00E45F14" w:rsidP="00E45F14">
      <w:pPr>
        <w:jc w:val="both"/>
        <w:rPr>
          <w:rFonts w:ascii="Arial" w:hAnsi="Arial" w:cs="Arial"/>
          <w:sz w:val="23"/>
          <w:szCs w:val="23"/>
        </w:rPr>
      </w:pPr>
      <w:r w:rsidRPr="00F0512A">
        <w:rPr>
          <w:rFonts w:ascii="Arial" w:hAnsi="Arial" w:cs="Arial"/>
          <w:sz w:val="23"/>
          <w:szCs w:val="23"/>
        </w:rPr>
        <w:t xml:space="preserve">Nivojski prehod se nahaja na medpostajnem odseku </w:t>
      </w:r>
      <w:r w:rsidR="00037C2C" w:rsidRPr="00F0512A">
        <w:rPr>
          <w:rFonts w:ascii="Arial" w:hAnsi="Arial" w:cs="Arial"/>
          <w:sz w:val="23"/>
          <w:szCs w:val="23"/>
        </w:rPr>
        <w:t xml:space="preserve">Novo </w:t>
      </w:r>
      <w:r w:rsidR="00037C2C">
        <w:rPr>
          <w:rFonts w:ascii="Arial" w:hAnsi="Arial" w:cs="Arial"/>
          <w:sz w:val="23"/>
          <w:szCs w:val="23"/>
        </w:rPr>
        <w:t>mesto</w:t>
      </w:r>
      <w:r w:rsidRPr="00F0512A">
        <w:rPr>
          <w:rFonts w:ascii="Arial" w:hAnsi="Arial" w:cs="Arial"/>
          <w:sz w:val="23"/>
          <w:szCs w:val="23"/>
        </w:rPr>
        <w:t xml:space="preserve">–Mirna Peč v </w:t>
      </w:r>
      <w:r w:rsidRPr="00F0512A">
        <w:rPr>
          <w:rFonts w:ascii="Arial" w:hAnsi="Arial" w:cs="Arial"/>
          <w:iCs/>
          <w:sz w:val="23"/>
          <w:szCs w:val="23"/>
        </w:rPr>
        <w:t xml:space="preserve">km 85+069,25 in </w:t>
      </w:r>
      <w:r w:rsidRPr="00F0512A">
        <w:rPr>
          <w:rFonts w:ascii="Arial" w:hAnsi="Arial" w:cs="Arial"/>
          <w:sz w:val="23"/>
          <w:szCs w:val="23"/>
        </w:rPr>
        <w:t>predstavlja križanje regionalne železniške proge št. 80 z nekategorizirano javno potjo. Umeščen je v neposredno bližino NPr Daljni Vrh 2 (oddaljen +382 m) in Daljni Vrh 4 (oddaljen -311 m). Cestišče v območju nivojskega prehoda je v makadamski izvedbi s ščitnima tirnicama. Širina ceste v osi železniške proge znaša 3,60</w:t>
      </w:r>
      <w:r w:rsidR="00D2690A" w:rsidRPr="00F0512A">
        <w:rPr>
          <w:rFonts w:ascii="Arial" w:hAnsi="Arial" w:cs="Arial"/>
          <w:sz w:val="23"/>
          <w:szCs w:val="23"/>
        </w:rPr>
        <w:t> m</w:t>
      </w:r>
      <w:r w:rsidRPr="00F0512A">
        <w:rPr>
          <w:rFonts w:ascii="Arial" w:hAnsi="Arial" w:cs="Arial"/>
          <w:sz w:val="23"/>
          <w:szCs w:val="23"/>
        </w:rPr>
        <w:t xml:space="preserve">. Železniška proga na mestu križanja poteka v krivini. Kot križanja znaša 70°. </w:t>
      </w:r>
      <w:r w:rsidRPr="00667036">
        <w:rPr>
          <w:rFonts w:ascii="Arial" w:hAnsi="Arial" w:cs="Arial"/>
          <w:sz w:val="23"/>
          <w:szCs w:val="23"/>
        </w:rPr>
        <w:t>Preglednosti prostor ni zagotovljen. Največja dovoljena progovn</w:t>
      </w:r>
      <w:r w:rsidRPr="008021C4">
        <w:rPr>
          <w:rFonts w:ascii="Arial" w:hAnsi="Arial" w:cs="Arial"/>
          <w:sz w:val="23"/>
          <w:szCs w:val="23"/>
        </w:rPr>
        <w:t>a hitrost vlakov je 65</w:t>
      </w:r>
      <w:r w:rsidR="00D2690A" w:rsidRPr="00F0512A">
        <w:rPr>
          <w:rFonts w:ascii="Arial" w:hAnsi="Arial" w:cs="Arial"/>
          <w:sz w:val="23"/>
          <w:szCs w:val="23"/>
        </w:rPr>
        <w:t> km</w:t>
      </w:r>
      <w:r w:rsidRPr="00F0512A">
        <w:rPr>
          <w:rFonts w:ascii="Arial" w:hAnsi="Arial" w:cs="Arial"/>
          <w:sz w:val="23"/>
          <w:szCs w:val="23"/>
        </w:rPr>
        <w:t>/h. Železniški promet znaša 29 vlakov na dan. Nivojski prehod je opremljen s prometnim znakom »Andrejev križ«, kar pomeni, da je nezavarovan. Ob sprejemanju prostorskih aktov lokalne skupnosti ni bila obravnavana dolgoročna prometna ureditev križanja cest z železniškimi progami. Na nivojskem prehodu ni evidentiranih izrednih dogodkov.</w:t>
      </w:r>
    </w:p>
    <w:p w14:paraId="3E413F97" w14:textId="77777777" w:rsidR="00E45F14" w:rsidRPr="00F0512A" w:rsidRDefault="00E45F14" w:rsidP="00E45F14">
      <w:pPr>
        <w:jc w:val="both"/>
        <w:rPr>
          <w:rFonts w:ascii="Arial" w:hAnsi="Arial" w:cs="Arial"/>
          <w:iCs/>
          <w:sz w:val="23"/>
          <w:szCs w:val="23"/>
        </w:rPr>
      </w:pPr>
      <w:r w:rsidRPr="00F0512A">
        <w:rPr>
          <w:rFonts w:ascii="Arial" w:hAnsi="Arial" w:cs="Arial"/>
          <w:iCs/>
          <w:sz w:val="23"/>
          <w:szCs w:val="23"/>
        </w:rPr>
        <w:t>Obravnavan nivojski prehod ni skladen s Pravilnikom o nivojskih prehodih v:</w:t>
      </w:r>
    </w:p>
    <w:p w14:paraId="68314BB6" w14:textId="77777777" w:rsidR="00E45F14" w:rsidRPr="00F0512A" w:rsidRDefault="00E45F14" w:rsidP="00E45F14">
      <w:pPr>
        <w:pStyle w:val="Odstavekseznama"/>
        <w:numPr>
          <w:ilvl w:val="0"/>
          <w:numId w:val="6"/>
        </w:numPr>
        <w:jc w:val="both"/>
        <w:rPr>
          <w:rFonts w:ascii="Arial" w:hAnsi="Arial" w:cs="Arial"/>
          <w:iCs/>
          <w:sz w:val="23"/>
          <w:szCs w:val="23"/>
        </w:rPr>
      </w:pPr>
      <w:r w:rsidRPr="00F0512A">
        <w:rPr>
          <w:rFonts w:ascii="Arial" w:hAnsi="Arial" w:cs="Arial"/>
          <w:iCs/>
          <w:sz w:val="23"/>
          <w:szCs w:val="23"/>
        </w:rPr>
        <w:t>drugem odstavku 3. člena (določitev števila in najmanjših razdalj med sosednjimi NPr),</w:t>
      </w:r>
    </w:p>
    <w:p w14:paraId="46326660" w14:textId="77777777" w:rsidR="00E45F14" w:rsidRPr="00F0512A" w:rsidRDefault="00E45F14" w:rsidP="00E45F14">
      <w:pPr>
        <w:pStyle w:val="Odstavekseznama"/>
        <w:numPr>
          <w:ilvl w:val="0"/>
          <w:numId w:val="6"/>
        </w:numPr>
        <w:jc w:val="both"/>
        <w:rPr>
          <w:rFonts w:ascii="Arial" w:hAnsi="Arial" w:cs="Arial"/>
          <w:iCs/>
          <w:sz w:val="23"/>
          <w:szCs w:val="23"/>
        </w:rPr>
      </w:pPr>
      <w:r w:rsidRPr="00F0512A">
        <w:rPr>
          <w:rFonts w:ascii="Arial" w:hAnsi="Arial" w:cs="Arial"/>
          <w:iCs/>
          <w:sz w:val="23"/>
          <w:szCs w:val="23"/>
        </w:rPr>
        <w:t>8. členu (tehnične zahteve in pogoji za ceste na območju NPr),</w:t>
      </w:r>
    </w:p>
    <w:p w14:paraId="168E41E0" w14:textId="77777777" w:rsidR="00E45F14" w:rsidRPr="00F0512A" w:rsidRDefault="00E45F14" w:rsidP="00E45F14">
      <w:pPr>
        <w:pStyle w:val="Odstavekseznama"/>
        <w:numPr>
          <w:ilvl w:val="0"/>
          <w:numId w:val="6"/>
        </w:numPr>
        <w:jc w:val="both"/>
        <w:rPr>
          <w:rFonts w:ascii="Arial" w:hAnsi="Arial" w:cs="Arial"/>
          <w:iCs/>
          <w:sz w:val="23"/>
          <w:szCs w:val="23"/>
        </w:rPr>
      </w:pPr>
      <w:r w:rsidRPr="00F0512A">
        <w:rPr>
          <w:rFonts w:ascii="Arial" w:hAnsi="Arial" w:cs="Arial"/>
          <w:iCs/>
          <w:sz w:val="23"/>
          <w:szCs w:val="23"/>
        </w:rPr>
        <w:t>9. členu (kot križanja ceste in proge na NPr),</w:t>
      </w:r>
    </w:p>
    <w:p w14:paraId="2ED929D5" w14:textId="536B3A8C" w:rsidR="00AB19AD" w:rsidRPr="00CD43DC" w:rsidRDefault="00E45F14" w:rsidP="00CD43DC">
      <w:pPr>
        <w:pStyle w:val="Odstavekseznama"/>
        <w:numPr>
          <w:ilvl w:val="0"/>
          <w:numId w:val="6"/>
        </w:numPr>
        <w:jc w:val="both"/>
        <w:rPr>
          <w:rFonts w:ascii="Arial" w:hAnsi="Arial" w:cs="Arial"/>
          <w:iCs/>
          <w:sz w:val="23"/>
          <w:szCs w:val="23"/>
        </w:rPr>
      </w:pPr>
      <w:r w:rsidRPr="00F0512A">
        <w:rPr>
          <w:rFonts w:ascii="Arial" w:hAnsi="Arial" w:cs="Arial"/>
          <w:iCs/>
          <w:sz w:val="23"/>
          <w:szCs w:val="23"/>
        </w:rPr>
        <w:t>25. členu (označitev nezavarovanih prehodov in elementi preglednostnega prostora).</w:t>
      </w:r>
    </w:p>
    <w:p w14:paraId="14FBB140" w14:textId="562B2D5B" w:rsidR="00E45F14" w:rsidRPr="00667036" w:rsidRDefault="00E45F14" w:rsidP="00CD43DC">
      <w:pPr>
        <w:pStyle w:val="Naslov3"/>
        <w:jc w:val="both"/>
        <w:rPr>
          <w:rFonts w:ascii="Arial" w:hAnsi="Arial" w:cs="Arial"/>
          <w:b/>
          <w:color w:val="auto"/>
          <w:sz w:val="22"/>
          <w:szCs w:val="22"/>
        </w:rPr>
      </w:pPr>
      <w:bookmarkStart w:id="19" w:name="_Toc169262311"/>
      <w:r w:rsidRPr="00667036">
        <w:rPr>
          <w:rFonts w:ascii="Arial" w:hAnsi="Arial" w:cs="Arial"/>
          <w:b/>
          <w:color w:val="auto"/>
          <w:sz w:val="22"/>
          <w:szCs w:val="22"/>
        </w:rPr>
        <w:t>Predvideno stanje</w:t>
      </w:r>
      <w:bookmarkEnd w:id="19"/>
      <w:r w:rsidRPr="00667036">
        <w:rPr>
          <w:rFonts w:ascii="Arial" w:hAnsi="Arial" w:cs="Arial"/>
          <w:b/>
          <w:color w:val="auto"/>
          <w:sz w:val="22"/>
          <w:szCs w:val="22"/>
        </w:rPr>
        <w:t xml:space="preserve"> </w:t>
      </w:r>
    </w:p>
    <w:p w14:paraId="16CBA990" w14:textId="77777777" w:rsidR="00E45F14" w:rsidRPr="00CD43DC" w:rsidRDefault="00E45F14" w:rsidP="00CD43DC">
      <w:pPr>
        <w:pStyle w:val="Naslov4"/>
        <w:numPr>
          <w:ilvl w:val="0"/>
          <w:numId w:val="0"/>
        </w:numPr>
        <w:jc w:val="both"/>
        <w:rPr>
          <w:rFonts w:cs="Arial"/>
          <w:szCs w:val="23"/>
        </w:rPr>
      </w:pPr>
    </w:p>
    <w:p w14:paraId="1E34AD77"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Železniška proga št. 80 d. m.–Metlika–Ljubljana. </w:t>
      </w:r>
    </w:p>
    <w:p w14:paraId="65EF71E4"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Kilometrska lega 85+069,25. </w:t>
      </w:r>
    </w:p>
    <w:p w14:paraId="2DF1127E"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Oznaka nivojskega prehoda je NPr 85.1 (Daljni Vrh 3).</w:t>
      </w:r>
    </w:p>
    <w:p w14:paraId="145F3D60"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Nivojski prehod naj bo projektiran za hitrost vlakov 80 km/h. </w:t>
      </w:r>
    </w:p>
    <w:p w14:paraId="24C237EF"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Zagotoviti dolžino vlaka najmanj 740 m. </w:t>
      </w:r>
    </w:p>
    <w:p w14:paraId="2A0F933F" w14:textId="1BEC492D" w:rsidR="000437E5" w:rsidRPr="00F0512A" w:rsidRDefault="00E45F14" w:rsidP="000437E5">
      <w:pPr>
        <w:pStyle w:val="Naslov4"/>
        <w:jc w:val="both"/>
        <w:rPr>
          <w:rFonts w:cs="Arial"/>
          <w:i/>
          <w:color w:val="auto"/>
          <w:szCs w:val="23"/>
        </w:rPr>
      </w:pPr>
      <w:r w:rsidRPr="00CD43DC">
        <w:rPr>
          <w:rFonts w:eastAsiaTheme="minorHAnsi" w:cs="Arial"/>
          <w:color w:val="auto"/>
          <w:szCs w:val="23"/>
        </w:rPr>
        <w:t xml:space="preserve">Zavorna razdalja je </w:t>
      </w:r>
      <w:r w:rsidR="00C75DD5" w:rsidRPr="00CD43DC">
        <w:rPr>
          <w:rFonts w:eastAsiaTheme="minorHAnsi" w:cs="Arial"/>
          <w:color w:val="auto"/>
          <w:szCs w:val="23"/>
        </w:rPr>
        <w:t>700 </w:t>
      </w:r>
      <w:r w:rsidRPr="00CD43DC">
        <w:rPr>
          <w:rFonts w:eastAsiaTheme="minorHAnsi" w:cs="Arial"/>
          <w:color w:val="auto"/>
          <w:szCs w:val="23"/>
        </w:rPr>
        <w:t xml:space="preserve">m. </w:t>
      </w:r>
      <w:r w:rsidR="000437E5">
        <w:rPr>
          <w:rFonts w:cs="Arial"/>
          <w:color w:val="auto"/>
          <w:szCs w:val="23"/>
        </w:rPr>
        <w:t>Projektant naj v projektu nakaže tudi zavorno pot dolžine 1.000</w:t>
      </w:r>
      <w:r w:rsidR="000A2437">
        <w:rPr>
          <w:rFonts w:cs="Arial"/>
          <w:color w:val="auto"/>
          <w:szCs w:val="23"/>
        </w:rPr>
        <w:t> m</w:t>
      </w:r>
      <w:r w:rsidR="000437E5">
        <w:rPr>
          <w:rFonts w:cs="Arial"/>
          <w:color w:val="auto"/>
          <w:szCs w:val="23"/>
        </w:rPr>
        <w:t>.</w:t>
      </w:r>
    </w:p>
    <w:p w14:paraId="7B034EC3" w14:textId="74F25670" w:rsidR="00DB5125" w:rsidRPr="00DB5125" w:rsidRDefault="00E45F14" w:rsidP="00DB5125">
      <w:pPr>
        <w:pStyle w:val="Naslov4"/>
        <w:rPr>
          <w:rFonts w:eastAsiaTheme="minorHAnsi" w:cs="Arial"/>
          <w:i/>
          <w:color w:val="auto"/>
          <w:szCs w:val="23"/>
        </w:rPr>
      </w:pPr>
      <w:r w:rsidRPr="00CD43DC">
        <w:rPr>
          <w:rFonts w:eastAsiaTheme="minorHAnsi" w:cs="Arial"/>
          <w:color w:val="auto"/>
          <w:szCs w:val="23"/>
        </w:rPr>
        <w:t xml:space="preserve">Sistem naprave: NPr-KS ali drug ustrezen sistem, v primeru, da izvedba v KS ni izvedljiva. </w:t>
      </w:r>
      <w:r w:rsidR="00DB5125">
        <w:rPr>
          <w:rFonts w:eastAsiaTheme="minorHAnsi" w:cs="Arial"/>
          <w:color w:val="auto"/>
          <w:szCs w:val="23"/>
        </w:rPr>
        <w:t>V</w:t>
      </w:r>
      <w:r w:rsidR="00DB5125" w:rsidRPr="00DB5125">
        <w:rPr>
          <w:rFonts w:eastAsiaTheme="minorHAnsi" w:cs="Arial"/>
          <w:color w:val="auto"/>
          <w:szCs w:val="23"/>
        </w:rPr>
        <w:t xml:space="preserve"> primeru da ne bo vgrajen sistem »«KS« je potrebno drugačen sistem zavarovanja predvideti tudi z vidika upravljanja in nadzora na eni izmed sosednjih postaj (dopolnitev SV zavarovanja postaje);</w:t>
      </w:r>
    </w:p>
    <w:p w14:paraId="7C08C95C" w14:textId="77777777" w:rsidR="00E45F14" w:rsidRPr="00CD43DC" w:rsidRDefault="00E45F14" w:rsidP="00BA45D8">
      <w:pPr>
        <w:pStyle w:val="Naslov4"/>
        <w:numPr>
          <w:ilvl w:val="0"/>
          <w:numId w:val="0"/>
        </w:numPr>
        <w:ind w:left="864"/>
        <w:jc w:val="both"/>
        <w:rPr>
          <w:rFonts w:eastAsiaTheme="minorHAnsi" w:cs="Arial"/>
          <w:i/>
          <w:color w:val="auto"/>
          <w:szCs w:val="23"/>
        </w:rPr>
      </w:pPr>
    </w:p>
    <w:p w14:paraId="7821C448"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lastRenderedPageBreak/>
        <w:t xml:space="preserve">NPr naj se opremi z optimalnim številom zaporniških pogonov in ustreznim številom cestno svetlobno-zvočnih signalov in avtomatiko NPr. Število cestno svetlobno-zvočnih signalov se določi na podlagi Pravilnika o nivojskih prehodih. Projektant naj upošteva optimalno rešitev. </w:t>
      </w:r>
    </w:p>
    <w:p w14:paraId="4273F3B8"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Kontrolna signala naj se opremita z ASN napravo (balizo) 1000 Hz. </w:t>
      </w:r>
    </w:p>
    <w:p w14:paraId="7559B388" w14:textId="71CFF655"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Gradbena ureditev ceste na območju prehoda naj bo v skupni širini najmanj 6</w:t>
      </w:r>
      <w:r w:rsidR="00C75DD5" w:rsidRPr="00CD43DC">
        <w:rPr>
          <w:rFonts w:eastAsiaTheme="minorHAnsi" w:cs="Arial"/>
          <w:color w:val="auto"/>
          <w:szCs w:val="23"/>
        </w:rPr>
        <w:t> m</w:t>
      </w:r>
      <w:r w:rsidRPr="00CD43DC">
        <w:rPr>
          <w:rFonts w:eastAsiaTheme="minorHAnsi" w:cs="Arial"/>
          <w:color w:val="auto"/>
          <w:szCs w:val="23"/>
        </w:rPr>
        <w:t xml:space="preserve"> </w:t>
      </w:r>
      <w:r w:rsidR="005457E0">
        <w:rPr>
          <w:rFonts w:eastAsiaTheme="minorHAnsi" w:cs="Arial"/>
          <w:color w:val="auto"/>
          <w:szCs w:val="23"/>
        </w:rPr>
        <w:t>iz montažnih gumi plošč</w:t>
      </w:r>
      <w:r w:rsidRPr="00CD43DC">
        <w:rPr>
          <w:rFonts w:eastAsiaTheme="minorHAnsi" w:cs="Arial"/>
          <w:color w:val="auto"/>
          <w:szCs w:val="23"/>
        </w:rPr>
        <w:t xml:space="preserve">. Izvedba cestišča in nivojskega prehoda mora biti urejena skladno z Zakonom o varnosti v železniškem prometu (ZVZelP-1), Pravilnikom o nivojskih prehodih, Pravilnikom o spodnjem ustroju železniških prog, Pravilnikom o zgornjem ustroju železniških prog, Signalnim pravilnikom, Pravilnikom o prometni signalizaciji in prometni opremi na cestah. </w:t>
      </w:r>
    </w:p>
    <w:p w14:paraId="0D495282" w14:textId="062F9E8C"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Mikrolokacija stabilnih objektov NPr se na terenu določi pred izdelavo </w:t>
      </w:r>
      <w:r w:rsidR="00687FA3">
        <w:rPr>
          <w:rFonts w:eastAsiaTheme="minorHAnsi" w:cs="Arial"/>
          <w:color w:val="auto"/>
          <w:szCs w:val="23"/>
        </w:rPr>
        <w:t>IzN</w:t>
      </w:r>
      <w:r w:rsidRPr="00CD43DC">
        <w:rPr>
          <w:rFonts w:eastAsiaTheme="minorHAnsi" w:cs="Arial"/>
          <w:color w:val="auto"/>
          <w:szCs w:val="23"/>
        </w:rPr>
        <w:t xml:space="preserve"> in mora biti natančno definirana glede na lastništvo zemljišča. Iz</w:t>
      </w:r>
      <w:r w:rsidR="00687FA3">
        <w:rPr>
          <w:rFonts w:eastAsiaTheme="minorHAnsi" w:cs="Arial"/>
          <w:color w:val="auto"/>
          <w:szCs w:val="23"/>
        </w:rPr>
        <w:t>N</w:t>
      </w:r>
      <w:r w:rsidRPr="00CD43DC">
        <w:rPr>
          <w:rFonts w:eastAsiaTheme="minorHAnsi" w:cs="Arial"/>
          <w:color w:val="auto"/>
          <w:szCs w:val="23"/>
        </w:rPr>
        <w:t xml:space="preserve"> mora vsebovati tudi risbo z mejami parcel (katastrski načrt), na kateri bodo vrisani novi stabilni objekti z vrisanimi razdaljami odmika od meje parcel, ceste in železnice. </w:t>
      </w:r>
    </w:p>
    <w:p w14:paraId="50EF007E"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Telekomunikacijsko govorno mesto mora biti zavarovano s ključavnico SŽ 0000 in povezano na ČV preko najbližje progovne spojke obstoječega progovnega kabla, (potrebna izdelava ustreznega odcepa in zaključitev na kabelskem delilniku / končniku v HNPr). </w:t>
      </w:r>
    </w:p>
    <w:p w14:paraId="7BF2D59C"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Plošča za lokalno delo se postavi v telefonsko omarico tako, da bo upravljavec te plošče imel pogled na nivojski prehod s ceste preko železniške proge z nadstreškom. </w:t>
      </w:r>
    </w:p>
    <w:p w14:paraId="2DF9BAD5" w14:textId="5D831E45"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Avtomatika za zavarovanje mora omogočati izločitev vklopno</w:t>
      </w:r>
      <w:r w:rsidR="00D2690A" w:rsidRPr="00F0512A">
        <w:rPr>
          <w:rFonts w:eastAsiaTheme="minorHAnsi" w:cs="Arial"/>
          <w:color w:val="auto"/>
          <w:szCs w:val="23"/>
        </w:rPr>
        <w:t>-</w:t>
      </w:r>
      <w:r w:rsidRPr="00CD43DC">
        <w:rPr>
          <w:rFonts w:eastAsiaTheme="minorHAnsi" w:cs="Arial"/>
          <w:color w:val="auto"/>
          <w:szCs w:val="23"/>
        </w:rPr>
        <w:t xml:space="preserve">izklopnih elementov. Ročno stikalo (RS) mora delovati vedno neodvisno od avtomatike za zavarovanje NPr. </w:t>
      </w:r>
    </w:p>
    <w:p w14:paraId="60814C47"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Zavarovanje NPr se mora vključiti avtomatsko z navozom vlaka na vklopno mesto iz obeh smeri Novo mesto in Mirna Peč. Zavarovanje NPr se mora izključiti po prevozu izklopnega mesta, kjer doseže tudi osnovno stanje. </w:t>
      </w:r>
    </w:p>
    <w:p w14:paraId="5B5823E5"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Projektant naj predvidi označitev NPr na železniški progi z veljavnimi signalnimi znaki Signalnega pravilnika in prilagoditev obstoječe progovne in cestne signalizacije za omenjeni prehod. </w:t>
      </w:r>
    </w:p>
    <w:p w14:paraId="5F65FBCE"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Na ožjem območju NPr se izvede kabelska kanalizacija. Za kontrolne signale in vklopna mesta naj se od posamezne hiške NPr izvede zemeljska kabelska trasa, projektant fizično na terenu preveri možnost uporabe obstoječih cevi 2xfi 50mm, ki so bile položene v sklopu projekta GSM-R.  </w:t>
      </w:r>
    </w:p>
    <w:p w14:paraId="6679F217"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Projektant naj določi učinkovito zaščito za notranjo in zunanjo opremo pred atmosferskimi praznjenji. </w:t>
      </w:r>
    </w:p>
    <w:p w14:paraId="6F49378A" w14:textId="122490C2"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Iz Iz</w:t>
      </w:r>
      <w:r w:rsidR="00687FA3">
        <w:rPr>
          <w:rFonts w:eastAsiaTheme="minorHAnsi" w:cs="Arial"/>
          <w:color w:val="auto"/>
          <w:szCs w:val="23"/>
        </w:rPr>
        <w:t>N</w:t>
      </w:r>
      <w:r w:rsidRPr="00CD43DC">
        <w:rPr>
          <w:rFonts w:eastAsiaTheme="minorHAnsi" w:cs="Arial"/>
          <w:color w:val="auto"/>
          <w:szCs w:val="23"/>
        </w:rPr>
        <w:t xml:space="preserve"> mora biti na osnovi načrtov razvidna tudi gradbena ureditev cestišča s potrebnimi odvodnjavanji v samem območju NPr-a. Ureditev cestišča mora biti izvedena skladno z določili Pravilnika o nivojskih prehodih</w:t>
      </w:r>
      <w:r w:rsidR="00BE3CF5">
        <w:rPr>
          <w:rFonts w:eastAsiaTheme="minorHAnsi" w:cs="Arial"/>
          <w:color w:val="auto"/>
          <w:szCs w:val="23"/>
        </w:rPr>
        <w:t>.</w:t>
      </w:r>
      <w:r w:rsidRPr="00CD43DC">
        <w:rPr>
          <w:rFonts w:eastAsiaTheme="minorHAnsi" w:cs="Arial"/>
          <w:color w:val="auto"/>
          <w:szCs w:val="23"/>
        </w:rPr>
        <w:t xml:space="preserve"> Projektant naj glede ureditve cestišča pridobi podatke od upravljavca ceste. </w:t>
      </w:r>
    </w:p>
    <w:p w14:paraId="66E4AB82"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Na območju nivojskega prehoda se v celoti sanira spodnji in zgornji ustroj proge. </w:t>
      </w:r>
    </w:p>
    <w:p w14:paraId="6D947629"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Sanacija spodnjega ustroja železniške proge se mora izvesti min. 5 m od roba bankin ob cestišču, z nosilnostjo na planumu tampona EV2 ≥ 80 MPa. </w:t>
      </w:r>
    </w:p>
    <w:p w14:paraId="7385FE39" w14:textId="6F8FF10A"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Za sanacijo zgornjega ustroja se upošteva vgradnja novega materiala in pribora. Po ureditvi spodnjega ustroja se položi tir iz novih tirnic sistema </w:t>
      </w:r>
      <w:r w:rsidR="005457E0">
        <w:rPr>
          <w:rFonts w:eastAsiaTheme="minorHAnsi" w:cs="Arial"/>
          <w:color w:val="auto"/>
          <w:szCs w:val="23"/>
        </w:rPr>
        <w:t>60</w:t>
      </w:r>
      <w:r w:rsidRPr="00CD43DC">
        <w:rPr>
          <w:rFonts w:eastAsiaTheme="minorHAnsi" w:cs="Arial"/>
          <w:color w:val="auto"/>
          <w:szCs w:val="23"/>
        </w:rPr>
        <w:t xml:space="preserve">E1, kvalitete </w:t>
      </w:r>
      <w:r w:rsidRPr="00CD43DC">
        <w:rPr>
          <w:rFonts w:eastAsiaTheme="minorHAnsi" w:cs="Arial"/>
          <w:color w:val="auto"/>
          <w:szCs w:val="23"/>
        </w:rPr>
        <w:lastRenderedPageBreak/>
        <w:t>jekla najmanj R260, tirnice zvarjene v NZT</w:t>
      </w:r>
      <w:r w:rsidR="00DB5125">
        <w:rPr>
          <w:rFonts w:eastAsiaTheme="minorHAnsi" w:cs="Arial"/>
          <w:color w:val="auto"/>
          <w:szCs w:val="23"/>
        </w:rPr>
        <w:t>,</w:t>
      </w:r>
      <w:r w:rsidR="00DB5125" w:rsidRPr="009D02C8">
        <w:rPr>
          <w:rFonts w:eastAsiaTheme="minorHAnsi" w:cs="Arial"/>
          <w:color w:val="auto"/>
          <w:szCs w:val="23"/>
        </w:rPr>
        <w:t xml:space="preserve"> </w:t>
      </w:r>
      <w:r w:rsidR="00DB5125">
        <w:rPr>
          <w:rFonts w:eastAsiaTheme="minorHAnsi" w:cs="Arial"/>
          <w:color w:val="auto"/>
          <w:szCs w:val="23"/>
        </w:rPr>
        <w:t>pri čemer se mora predvideti navezava s prehodnimi tirnicami na obstoječ sistem 49E1</w:t>
      </w:r>
      <w:r w:rsidRPr="00CD43DC">
        <w:rPr>
          <w:rFonts w:eastAsiaTheme="minorHAnsi" w:cs="Arial"/>
          <w:color w:val="auto"/>
          <w:szCs w:val="23"/>
        </w:rPr>
        <w:t>. Tirnice sistema se pritrdijo na nove lesene ostrorobe impregnirane prage dolžine 2,6 m v medsebojnem razmiku 60 cm preko rebrastih podložnih plošč</w:t>
      </w:r>
      <w:r w:rsidR="00A12997" w:rsidRPr="00A12997">
        <w:rPr>
          <w:rFonts w:eastAsiaTheme="minorHAnsi" w:cs="Arial"/>
          <w:color w:val="auto"/>
          <w:szCs w:val="23"/>
        </w:rPr>
        <w:t xml:space="preserve"> </w:t>
      </w:r>
      <w:r w:rsidR="00A12997">
        <w:rPr>
          <w:rFonts w:eastAsiaTheme="minorHAnsi" w:cs="Arial"/>
          <w:color w:val="auto"/>
          <w:szCs w:val="23"/>
        </w:rPr>
        <w:t>(nagib plošč 1:20),</w:t>
      </w:r>
      <w:r w:rsidRPr="00CD43DC">
        <w:rPr>
          <w:rFonts w:eastAsiaTheme="minorHAnsi" w:cs="Arial"/>
          <w:color w:val="auto"/>
          <w:szCs w:val="23"/>
        </w:rPr>
        <w:t xml:space="preserve"> </w:t>
      </w:r>
      <w:r w:rsidR="005457E0">
        <w:rPr>
          <w:rFonts w:eastAsiaTheme="minorHAnsi" w:cs="Arial"/>
          <w:color w:val="auto"/>
          <w:szCs w:val="23"/>
        </w:rPr>
        <w:t>z elastično</w:t>
      </w:r>
      <w:r w:rsidRPr="00CD43DC">
        <w:rPr>
          <w:rFonts w:eastAsiaTheme="minorHAnsi" w:cs="Arial"/>
          <w:color w:val="auto"/>
          <w:szCs w:val="23"/>
        </w:rPr>
        <w:t xml:space="preserve"> pritrditvijo. Prage se položi v tirno gredo iz tolčenca ustrezne zrnavosti. Debelina tirne grede pod pragom je min 30 cm. Tirna greda more izpolnjevati pogoje SIST EN 13450. V tir se predvidi vgraditev montažnih gumi plošč in pripadajočih zunanjih elementov sistema. Vzdolž tira naj se predvidi tipske betonske T robnike po navodilu dobavitelja »gumi« plošč. </w:t>
      </w:r>
    </w:p>
    <w:p w14:paraId="7676D04F" w14:textId="443DF5D2"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Odvodnjavanje planuma se izvede v drenaže z ustreznim prečnim naklonom in izpustom v obstoječe odvodne jarke, ki jih je treba ustrezno očistiti</w:t>
      </w:r>
      <w:r w:rsidR="00A12997">
        <w:rPr>
          <w:rFonts w:eastAsiaTheme="minorHAnsi" w:cs="Arial"/>
          <w:color w:val="auto"/>
          <w:szCs w:val="23"/>
        </w:rPr>
        <w:t>,</w:t>
      </w:r>
      <w:r w:rsidRPr="00CD43DC">
        <w:rPr>
          <w:rFonts w:eastAsiaTheme="minorHAnsi" w:cs="Arial"/>
          <w:color w:val="auto"/>
          <w:szCs w:val="23"/>
        </w:rPr>
        <w:t xml:space="preserve"> </w:t>
      </w:r>
      <w:r w:rsidR="00A12997">
        <w:rPr>
          <w:rFonts w:eastAsiaTheme="minorHAnsi" w:cs="Arial"/>
          <w:color w:val="auto"/>
          <w:szCs w:val="23"/>
        </w:rPr>
        <w:t>pri tem pa upoštevati širino jarka in vzdolžni nagib jarka. V primeru, da je potrebna drugačna rešitev, naj projektant predvidi ureditve z betonskimi koriti</w:t>
      </w:r>
      <w:r w:rsidRPr="00CD43DC">
        <w:rPr>
          <w:rFonts w:eastAsiaTheme="minorHAnsi" w:cs="Arial"/>
          <w:color w:val="auto"/>
          <w:szCs w:val="23"/>
        </w:rPr>
        <w:t xml:space="preserve">. </w:t>
      </w:r>
    </w:p>
    <w:p w14:paraId="47224D6D"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Ob morebitnem posegu v tuja zemljišča morajo biti le ta definirana s parcelno številko, lastništvom in površino zemljišča, ki ga je treba odkupiti zaradi posega ureditve nivojskega prehoda. </w:t>
      </w:r>
    </w:p>
    <w:p w14:paraId="0A0129A4" w14:textId="77777777"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Projektant naj pri prehodu kabelske kanalizacije pod progo predvidi šestcevno kabelsko kanalizacijo Ø 125 s pripadajočimi kabelskimi jaški, če le-ta še ni položena. </w:t>
      </w:r>
    </w:p>
    <w:p w14:paraId="69A7204A" w14:textId="7D87FA8D" w:rsidR="00E45F14" w:rsidRPr="00CD43DC" w:rsidRDefault="00E45F14" w:rsidP="00E45F14">
      <w:pPr>
        <w:pStyle w:val="Naslov4"/>
        <w:jc w:val="both"/>
        <w:rPr>
          <w:rFonts w:eastAsiaTheme="minorHAnsi" w:cs="Arial"/>
          <w:i/>
          <w:color w:val="auto"/>
          <w:szCs w:val="23"/>
        </w:rPr>
      </w:pPr>
      <w:r w:rsidRPr="00CD43DC">
        <w:rPr>
          <w:rFonts w:eastAsiaTheme="minorHAnsi" w:cs="Arial"/>
          <w:color w:val="auto"/>
          <w:szCs w:val="23"/>
        </w:rPr>
        <w:t>Noben element nivojskega prehoda ne sme biti odvisen od kakršnih koli električnih parametrov tirne</w:t>
      </w:r>
      <w:r w:rsidR="00617F7F">
        <w:rPr>
          <w:rFonts w:eastAsiaTheme="minorHAnsi" w:cs="Arial"/>
          <w:color w:val="auto"/>
          <w:szCs w:val="23"/>
        </w:rPr>
        <w:t xml:space="preserve"> </w:t>
      </w:r>
      <w:r w:rsidRPr="00CD43DC">
        <w:rPr>
          <w:rFonts w:eastAsiaTheme="minorHAnsi" w:cs="Arial"/>
          <w:color w:val="auto"/>
          <w:szCs w:val="23"/>
        </w:rPr>
        <w:t xml:space="preserve">grede. </w:t>
      </w:r>
    </w:p>
    <w:p w14:paraId="4B8E9B10" w14:textId="48528C4E" w:rsidR="00E45F14" w:rsidRDefault="00E45F14" w:rsidP="00E45F14">
      <w:pPr>
        <w:pStyle w:val="Naslov4"/>
        <w:jc w:val="both"/>
        <w:rPr>
          <w:rFonts w:eastAsiaTheme="minorHAnsi" w:cs="Arial"/>
          <w:i/>
          <w:color w:val="auto"/>
          <w:szCs w:val="23"/>
        </w:rPr>
      </w:pPr>
      <w:r w:rsidRPr="00CD43DC">
        <w:rPr>
          <w:rFonts w:eastAsiaTheme="minorHAnsi" w:cs="Arial"/>
          <w:color w:val="auto"/>
          <w:szCs w:val="23"/>
        </w:rPr>
        <w:t xml:space="preserve">Hiška NPr mora biti opremljena z ustrezno invertersko klima napravo (ki greje in hladi). Zunanja enota mora imeti enostaven nadstrešek in odvodnjavanje v ustrezno drenažo. Okolica hiške in stojišč zaporniških pogonov ter cestnih signalov mora biti ustrezno urejena z betonsko podlago oziroma pralnimi ploščami v dogovoru z upravljavcem (temelj hiške 5x4m). </w:t>
      </w:r>
    </w:p>
    <w:p w14:paraId="21DD7803" w14:textId="367E7D3E" w:rsidR="00D12E8A" w:rsidRPr="00BA45D8" w:rsidRDefault="00D12E8A">
      <w:pPr>
        <w:pStyle w:val="Naslov4"/>
        <w:jc w:val="both"/>
        <w:rPr>
          <w:rFonts w:eastAsiaTheme="minorHAnsi" w:cs="Arial"/>
          <w:color w:val="auto"/>
          <w:szCs w:val="23"/>
        </w:rPr>
      </w:pPr>
      <w:r w:rsidRPr="00BA45D8">
        <w:rPr>
          <w:rFonts w:eastAsiaTheme="minorHAnsi" w:cs="Arial"/>
          <w:color w:val="auto"/>
          <w:szCs w:val="23"/>
        </w:rPr>
        <w:t>Projektant naj predvidi uporabo avtomatike proizvajalca Scheidt&amp;Bachmann.</w:t>
      </w:r>
      <w:r w:rsidRPr="00BA45D8">
        <w:rPr>
          <w:rStyle w:val="Sprotnaopomba-sklic"/>
          <w:rFonts w:eastAsiaTheme="minorHAnsi" w:cs="Arial"/>
          <w:color w:val="auto"/>
          <w:szCs w:val="23"/>
        </w:rPr>
        <w:footnoteReference w:id="2"/>
      </w:r>
      <w:r w:rsidRPr="00BA45D8">
        <w:rPr>
          <w:rFonts w:eastAsiaTheme="minorHAnsi" w:cs="Arial"/>
          <w:color w:val="auto"/>
          <w:szCs w:val="23"/>
        </w:rPr>
        <w:t xml:space="preserve"> </w:t>
      </w:r>
      <w:r w:rsidR="00BA45D8" w:rsidRPr="00BA45D8">
        <w:rPr>
          <w:rFonts w:eastAsiaTheme="minorHAnsi" w:cs="Arial"/>
          <w:color w:val="auto"/>
          <w:szCs w:val="23"/>
        </w:rPr>
        <w:t xml:space="preserve">Prav tako naj projektant predvidi dobavo in postavitev </w:t>
      </w:r>
      <w:r w:rsidRPr="00BA45D8">
        <w:rPr>
          <w:rFonts w:eastAsiaTheme="minorHAnsi" w:cs="Arial"/>
          <w:color w:val="auto"/>
          <w:szCs w:val="23"/>
        </w:rPr>
        <w:t>Hišk</w:t>
      </w:r>
      <w:r w:rsidR="00BA45D8" w:rsidRPr="00BA45D8">
        <w:rPr>
          <w:rFonts w:eastAsiaTheme="minorHAnsi" w:cs="Arial"/>
          <w:color w:val="auto"/>
          <w:szCs w:val="23"/>
        </w:rPr>
        <w:t>e</w:t>
      </w:r>
      <w:r w:rsidRPr="00BA45D8">
        <w:rPr>
          <w:rFonts w:eastAsiaTheme="minorHAnsi" w:cs="Arial"/>
          <w:color w:val="auto"/>
          <w:szCs w:val="23"/>
        </w:rPr>
        <w:t xml:space="preserve"> NPr z avtomatiko in napajalnim delom</w:t>
      </w:r>
      <w:r w:rsidR="00BA45D8" w:rsidRPr="00BA45D8">
        <w:rPr>
          <w:rFonts w:eastAsiaTheme="minorHAnsi" w:cs="Arial"/>
          <w:color w:val="auto"/>
          <w:szCs w:val="23"/>
        </w:rPr>
        <w:t>, vključno z</w:t>
      </w:r>
      <w:r w:rsidRPr="00BA45D8">
        <w:rPr>
          <w:rFonts w:eastAsiaTheme="minorHAnsi" w:cs="Arial"/>
          <w:color w:val="auto"/>
          <w:szCs w:val="23"/>
        </w:rPr>
        <w:t xml:space="preserve"> AKU baterij</w:t>
      </w:r>
      <w:r w:rsidR="00BA45D8" w:rsidRPr="00BA45D8">
        <w:rPr>
          <w:rFonts w:eastAsiaTheme="minorHAnsi" w:cs="Arial"/>
          <w:color w:val="auto"/>
          <w:szCs w:val="23"/>
        </w:rPr>
        <w:t>ami</w:t>
      </w:r>
      <w:r w:rsidRPr="00BA45D8">
        <w:rPr>
          <w:rFonts w:eastAsiaTheme="minorHAnsi" w:cs="Arial"/>
          <w:color w:val="auto"/>
          <w:szCs w:val="23"/>
        </w:rPr>
        <w:t xml:space="preserve"> in zunanj</w:t>
      </w:r>
      <w:r w:rsidR="00BA45D8" w:rsidRPr="00BA45D8">
        <w:rPr>
          <w:rFonts w:eastAsiaTheme="minorHAnsi" w:cs="Arial"/>
          <w:color w:val="auto"/>
          <w:szCs w:val="23"/>
        </w:rPr>
        <w:t>imi</w:t>
      </w:r>
      <w:r w:rsidRPr="00BA45D8">
        <w:rPr>
          <w:rFonts w:eastAsiaTheme="minorHAnsi" w:cs="Arial"/>
          <w:color w:val="auto"/>
          <w:szCs w:val="23"/>
        </w:rPr>
        <w:t xml:space="preserve"> naprav</w:t>
      </w:r>
      <w:r w:rsidR="00BA45D8" w:rsidRPr="00BA45D8">
        <w:rPr>
          <w:rFonts w:eastAsiaTheme="minorHAnsi" w:cs="Arial"/>
          <w:color w:val="auto"/>
          <w:szCs w:val="23"/>
        </w:rPr>
        <w:t>ami</w:t>
      </w:r>
      <w:r w:rsidRPr="00BA45D8">
        <w:rPr>
          <w:rFonts w:eastAsiaTheme="minorHAnsi" w:cs="Arial"/>
          <w:color w:val="auto"/>
          <w:szCs w:val="23"/>
        </w:rPr>
        <w:t xml:space="preserve"> (kontrolni signali, cestni signali, zaporniški pogoni, vklopno izklopna mesta, avtostop naprave)</w:t>
      </w:r>
      <w:r w:rsidR="00BA45D8" w:rsidRPr="00BA45D8">
        <w:rPr>
          <w:rFonts w:eastAsiaTheme="minorHAnsi" w:cs="Arial"/>
          <w:color w:val="auto"/>
          <w:szCs w:val="23"/>
        </w:rPr>
        <w:t>.</w:t>
      </w:r>
    </w:p>
    <w:p w14:paraId="3B265941" w14:textId="2B6DCFB5" w:rsidR="00A12997" w:rsidRPr="00A12997" w:rsidRDefault="00E45F14" w:rsidP="00A12997">
      <w:pPr>
        <w:pStyle w:val="Naslov4"/>
        <w:jc w:val="both"/>
        <w:rPr>
          <w:rFonts w:eastAsiaTheme="minorHAnsi" w:cs="Arial"/>
          <w:i/>
          <w:color w:val="auto"/>
          <w:szCs w:val="23"/>
        </w:rPr>
      </w:pPr>
      <w:r w:rsidRPr="00A12997">
        <w:rPr>
          <w:rFonts w:eastAsiaTheme="minorHAnsi" w:cs="Arial"/>
          <w:color w:val="auto"/>
          <w:szCs w:val="23"/>
        </w:rPr>
        <w:t>Projektant naj predvidi opremo s signalnimi oznakami glede na preurejen sistem zavarovanja nivojskega prehoda</w:t>
      </w:r>
      <w:r w:rsidR="00A12997" w:rsidRPr="00A12997">
        <w:rPr>
          <w:rFonts w:eastAsiaTheme="minorHAnsi" w:cs="Arial"/>
          <w:color w:val="auto"/>
          <w:szCs w:val="23"/>
        </w:rPr>
        <w:t xml:space="preserve"> in odstranitev obstoječe</w:t>
      </w:r>
      <w:r w:rsidR="00A12997">
        <w:rPr>
          <w:rFonts w:eastAsiaTheme="minorHAnsi" w:cs="Arial"/>
          <w:color w:val="auto"/>
          <w:szCs w:val="23"/>
        </w:rPr>
        <w:t xml:space="preserve"> opreme</w:t>
      </w:r>
      <w:r w:rsidR="00A12997" w:rsidRPr="00A12997">
        <w:rPr>
          <w:rFonts w:eastAsiaTheme="minorHAnsi" w:cs="Arial"/>
          <w:color w:val="auto"/>
          <w:szCs w:val="23"/>
        </w:rPr>
        <w:t xml:space="preserve">, ki je neveljavna </w:t>
      </w:r>
      <w:r w:rsidR="00A12997">
        <w:rPr>
          <w:rFonts w:eastAsiaTheme="minorHAnsi" w:cs="Arial"/>
          <w:color w:val="auto"/>
          <w:szCs w:val="23"/>
        </w:rPr>
        <w:t xml:space="preserve">oz. </w:t>
      </w:r>
      <w:r w:rsidR="00A12997" w:rsidRPr="00A12997">
        <w:rPr>
          <w:rFonts w:eastAsiaTheme="minorHAnsi" w:cs="Arial"/>
          <w:color w:val="auto"/>
          <w:szCs w:val="23"/>
        </w:rPr>
        <w:t>neustrezna.</w:t>
      </w:r>
    </w:p>
    <w:p w14:paraId="5B3D0288" w14:textId="6F3F00A3" w:rsidR="009340A2" w:rsidRPr="00FA68FC" w:rsidRDefault="00A12997" w:rsidP="00FA68FC">
      <w:pPr>
        <w:pStyle w:val="Naslov4"/>
        <w:jc w:val="both"/>
        <w:rPr>
          <w:rFonts w:eastAsiaTheme="minorHAnsi" w:cs="Arial"/>
          <w:color w:val="auto"/>
          <w:szCs w:val="23"/>
        </w:rPr>
      </w:pPr>
      <w:r w:rsidRPr="00A12997">
        <w:rPr>
          <w:rFonts w:eastAsiaTheme="minorHAnsi" w:cs="Arial"/>
          <w:color w:val="auto"/>
          <w:szCs w:val="23"/>
        </w:rPr>
        <w:t xml:space="preserve">Zanesljivost delovanja vgrajenih elementov ne sme biti pogojevana </w:t>
      </w:r>
      <w:r>
        <w:rPr>
          <w:rFonts w:eastAsiaTheme="minorHAnsi" w:cs="Arial"/>
          <w:color w:val="auto"/>
          <w:szCs w:val="23"/>
        </w:rPr>
        <w:t>s</w:t>
      </w:r>
      <w:r w:rsidRPr="00A12997">
        <w:rPr>
          <w:rFonts w:eastAsiaTheme="minorHAnsi" w:cs="Arial"/>
          <w:color w:val="auto"/>
          <w:szCs w:val="23"/>
        </w:rPr>
        <w:t xml:space="preserve"> števil</w:t>
      </w:r>
      <w:r>
        <w:rPr>
          <w:rFonts w:eastAsiaTheme="minorHAnsi" w:cs="Arial"/>
          <w:color w:val="auto"/>
          <w:szCs w:val="23"/>
        </w:rPr>
        <w:t>om</w:t>
      </w:r>
      <w:r w:rsidRPr="00A12997">
        <w:rPr>
          <w:rFonts w:eastAsiaTheme="minorHAnsi" w:cs="Arial"/>
          <w:color w:val="auto"/>
          <w:szCs w:val="23"/>
        </w:rPr>
        <w:t xml:space="preserve"> prevoženih osi železniških vozil (dnevnega, tedenskega).</w:t>
      </w:r>
    </w:p>
    <w:p w14:paraId="21CF43ED" w14:textId="41BB3DD7" w:rsidR="009340A2" w:rsidRPr="00FA68FC" w:rsidRDefault="00DB5125" w:rsidP="00FA68FC">
      <w:pPr>
        <w:pStyle w:val="Naslov4"/>
        <w:jc w:val="both"/>
        <w:rPr>
          <w:rFonts w:eastAsiaTheme="minorHAnsi" w:cs="Arial"/>
          <w:color w:val="auto"/>
          <w:szCs w:val="23"/>
        </w:rPr>
      </w:pPr>
      <w:r>
        <w:rPr>
          <w:rFonts w:eastAsiaTheme="minorHAnsi" w:cs="Arial"/>
          <w:color w:val="auto"/>
          <w:szCs w:val="23"/>
        </w:rPr>
        <w:t>Projektant mora pri projektiranju upoštevati opremo nivojskega prehoda s signalnimi znaki, skladno s Signalnim pravilnikom</w:t>
      </w:r>
    </w:p>
    <w:p w14:paraId="323C8DE6" w14:textId="2292BF94" w:rsidR="009340A2" w:rsidRPr="00BA45D8" w:rsidRDefault="009340A2" w:rsidP="00AE1955">
      <w:pPr>
        <w:pStyle w:val="Naslov4"/>
        <w:jc w:val="both"/>
      </w:pPr>
      <w:r w:rsidRPr="00BA45D8">
        <w:rPr>
          <w:rFonts w:eastAsiaTheme="minorHAnsi" w:cs="Arial"/>
          <w:color w:val="auto"/>
          <w:szCs w:val="23"/>
        </w:rPr>
        <w:t>Projektant</w:t>
      </w:r>
      <w:r>
        <w:rPr>
          <w:rFonts w:eastAsiaTheme="minorHAnsi" w:cs="Arial"/>
          <w:color w:val="auto"/>
          <w:szCs w:val="23"/>
        </w:rPr>
        <w:t xml:space="preserve"> mora podati opis obstoječega stanja zgornjega in spodnjega ustroja, profile, kategorije dostopnih cest, odmikov uvozov in križišč ter drugih objektov.</w:t>
      </w:r>
    </w:p>
    <w:p w14:paraId="201ECC1C" w14:textId="77777777" w:rsidR="009340A2" w:rsidRPr="00FA68FC" w:rsidRDefault="009340A2" w:rsidP="00BA45D8"/>
    <w:p w14:paraId="60839D2D" w14:textId="553EEE15" w:rsidR="00E45F14" w:rsidRPr="008021C4" w:rsidRDefault="00E45F14" w:rsidP="00E45F14">
      <w:pPr>
        <w:pStyle w:val="Naslov2"/>
        <w:jc w:val="both"/>
        <w:rPr>
          <w:rFonts w:ascii="Arial" w:hAnsi="Arial" w:cs="Arial"/>
          <w:b/>
          <w:color w:val="auto"/>
          <w:sz w:val="22"/>
          <w:szCs w:val="22"/>
        </w:rPr>
      </w:pPr>
      <w:bookmarkStart w:id="20" w:name="_Toc169244921"/>
      <w:bookmarkStart w:id="21" w:name="_Toc169262312"/>
      <w:bookmarkStart w:id="22" w:name="_Toc138143070"/>
      <w:bookmarkStart w:id="23" w:name="_Toc169262313"/>
      <w:bookmarkEnd w:id="20"/>
      <w:bookmarkEnd w:id="21"/>
      <w:r w:rsidRPr="00667036">
        <w:rPr>
          <w:rFonts w:ascii="Arial" w:hAnsi="Arial" w:cs="Arial"/>
          <w:b/>
          <w:iCs/>
          <w:color w:val="auto"/>
          <w:sz w:val="23"/>
          <w:szCs w:val="23"/>
        </w:rPr>
        <w:t>NPr 87.0 (Mirna Peč 2) v km 86+974,06</w:t>
      </w:r>
      <w:bookmarkEnd w:id="22"/>
      <w:bookmarkEnd w:id="23"/>
    </w:p>
    <w:p w14:paraId="3431C348" w14:textId="77777777" w:rsidR="00E45F14" w:rsidRPr="00F0512A" w:rsidRDefault="00E45F14" w:rsidP="00E45F14">
      <w:pPr>
        <w:pStyle w:val="Default"/>
        <w:jc w:val="both"/>
        <w:rPr>
          <w:rFonts w:ascii="Arial" w:hAnsi="Arial" w:cs="Arial"/>
        </w:rPr>
      </w:pPr>
    </w:p>
    <w:p w14:paraId="741D6543" w14:textId="77777777" w:rsidR="00E45F14" w:rsidRPr="00F0512A" w:rsidRDefault="00E45F14" w:rsidP="00E45F14">
      <w:pPr>
        <w:pStyle w:val="Naslov3"/>
        <w:jc w:val="both"/>
        <w:rPr>
          <w:rFonts w:ascii="Arial" w:hAnsi="Arial" w:cs="Arial"/>
          <w:b/>
          <w:color w:val="auto"/>
          <w:sz w:val="22"/>
          <w:szCs w:val="22"/>
        </w:rPr>
      </w:pPr>
      <w:bookmarkStart w:id="24" w:name="_Toc169262314"/>
      <w:r w:rsidRPr="00F0512A">
        <w:rPr>
          <w:rFonts w:ascii="Arial" w:hAnsi="Arial" w:cs="Arial"/>
          <w:b/>
          <w:color w:val="auto"/>
          <w:sz w:val="22"/>
          <w:szCs w:val="22"/>
        </w:rPr>
        <w:t xml:space="preserve">Obstoječe stanje </w:t>
      </w:r>
      <w:bookmarkEnd w:id="24"/>
    </w:p>
    <w:p w14:paraId="26C2BFD1" w14:textId="77777777" w:rsidR="00E45F14" w:rsidRPr="00F0512A" w:rsidRDefault="00E45F14" w:rsidP="00E45F14">
      <w:pPr>
        <w:jc w:val="both"/>
        <w:rPr>
          <w:rFonts w:ascii="Arial" w:hAnsi="Arial" w:cs="Arial"/>
          <w:sz w:val="23"/>
          <w:szCs w:val="23"/>
        </w:rPr>
      </w:pPr>
    </w:p>
    <w:p w14:paraId="18456DCD" w14:textId="77777777" w:rsidR="00E45F14" w:rsidRPr="00F0512A" w:rsidRDefault="00E45F14" w:rsidP="00E45F14">
      <w:pPr>
        <w:jc w:val="both"/>
        <w:rPr>
          <w:rFonts w:ascii="Arial" w:hAnsi="Arial" w:cs="Arial"/>
          <w:iCs/>
          <w:sz w:val="23"/>
          <w:szCs w:val="23"/>
        </w:rPr>
      </w:pPr>
      <w:r w:rsidRPr="00F0512A">
        <w:rPr>
          <w:rFonts w:ascii="Arial" w:hAnsi="Arial" w:cs="Arial"/>
          <w:iCs/>
          <w:sz w:val="23"/>
          <w:szCs w:val="23"/>
        </w:rPr>
        <w:t xml:space="preserve">Nivojski prehod se nahaja na medpostajnem odseku Novo mesto–Mirna Peč v </w:t>
      </w:r>
      <w:r w:rsidRPr="00F0512A">
        <w:rPr>
          <w:rFonts w:ascii="Arial" w:hAnsi="Arial" w:cs="Arial"/>
          <w:sz w:val="23"/>
          <w:szCs w:val="23"/>
        </w:rPr>
        <w:t xml:space="preserve">km 86+974,06 in </w:t>
      </w:r>
      <w:r w:rsidRPr="00F0512A">
        <w:rPr>
          <w:rFonts w:ascii="Arial" w:hAnsi="Arial" w:cs="Arial"/>
          <w:iCs/>
          <w:sz w:val="23"/>
          <w:szCs w:val="23"/>
        </w:rPr>
        <w:t>predstavlja križanje regionalne železniške proge št. 80 z nekategorizirano javno potjo. V neposredni bližini ležita NPr Mirna Peč 1 (oddaljen +664 m) in NPr Češnjevica (oddaljen +439 m). Cestišče v območju nivojskega prehoda je v makadamski izvedbi s ščitnima tirnicama. Širina ceste v osi železniške proge znaša 5,00 m. Železniška proga poteka v krivini. Kot križanja znaša 90°. Preglednosti prostor ni zagotovljen. Največja dovoljena progovna hitrost vlakov je 65 km/h. Železniški promet v 24 urah znaša 29 vlakov na dan. Nivojski prehod je opremljen s prometnim znakom »Andrejev križ«, kar pomeni, da je nezavarovan. Ob sprejemanju prostorskih aktov lokalne skupnosti ni bila obravnavana dolgoročna prometna ureditev križanja cest z železniškimi progami. Na NPr je evidentiran en izredni dogodek z materialno škodo.</w:t>
      </w:r>
    </w:p>
    <w:p w14:paraId="3A91FFC7" w14:textId="77777777" w:rsidR="00E45F14" w:rsidRPr="00F0512A" w:rsidRDefault="00E45F14" w:rsidP="00E45F14">
      <w:pPr>
        <w:jc w:val="both"/>
        <w:rPr>
          <w:rFonts w:ascii="Arial" w:hAnsi="Arial" w:cs="Arial"/>
          <w:sz w:val="23"/>
          <w:szCs w:val="23"/>
        </w:rPr>
      </w:pPr>
      <w:r w:rsidRPr="00F0512A">
        <w:rPr>
          <w:rFonts w:ascii="Arial" w:hAnsi="Arial" w:cs="Arial"/>
          <w:sz w:val="23"/>
          <w:szCs w:val="23"/>
        </w:rPr>
        <w:t>Obravnavani nivojski prehod ni skladen s Pravilnikom o nivojskih prehodih v:</w:t>
      </w:r>
    </w:p>
    <w:p w14:paraId="0E0E58E0"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drugem odstavku 3.</w:t>
      </w:r>
      <w:r w:rsidRPr="00F0512A">
        <w:rPr>
          <w:rFonts w:ascii="Arial" w:hAnsi="Arial" w:cs="Arial"/>
        </w:rPr>
        <w:t> </w:t>
      </w:r>
      <w:r w:rsidRPr="00F0512A">
        <w:rPr>
          <w:rFonts w:ascii="Arial" w:hAnsi="Arial" w:cs="Arial"/>
          <w:sz w:val="23"/>
          <w:szCs w:val="23"/>
        </w:rPr>
        <w:t>člena (določitev števila in najmanjših razdalj med sosednjimi NPr),</w:t>
      </w:r>
    </w:p>
    <w:p w14:paraId="57744C36"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8.</w:t>
      </w:r>
      <w:r w:rsidRPr="00F0512A">
        <w:rPr>
          <w:rFonts w:ascii="Arial" w:hAnsi="Arial" w:cs="Arial"/>
        </w:rPr>
        <w:t> </w:t>
      </w:r>
      <w:r w:rsidRPr="00F0512A">
        <w:rPr>
          <w:rFonts w:ascii="Arial" w:hAnsi="Arial" w:cs="Arial"/>
          <w:sz w:val="23"/>
          <w:szCs w:val="23"/>
        </w:rPr>
        <w:t>členu (tehnične zahteve in pogoji za ceste na območju NPr),</w:t>
      </w:r>
    </w:p>
    <w:p w14:paraId="239C8E5B"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25.</w:t>
      </w:r>
      <w:r w:rsidRPr="00F0512A">
        <w:rPr>
          <w:rFonts w:ascii="Arial" w:hAnsi="Arial" w:cs="Arial"/>
        </w:rPr>
        <w:t> </w:t>
      </w:r>
      <w:r w:rsidRPr="00F0512A">
        <w:rPr>
          <w:rFonts w:ascii="Arial" w:hAnsi="Arial" w:cs="Arial"/>
          <w:sz w:val="23"/>
          <w:szCs w:val="23"/>
        </w:rPr>
        <w:t>členu (označitev nezavarovanih prehodov in elementi preglednostnega prostora).</w:t>
      </w:r>
    </w:p>
    <w:p w14:paraId="480E11A0" w14:textId="77777777" w:rsidR="00E45F14" w:rsidRPr="00F0512A" w:rsidRDefault="00E45F14" w:rsidP="00E45F14">
      <w:pPr>
        <w:rPr>
          <w:rFonts w:ascii="Arial" w:hAnsi="Arial" w:cs="Arial"/>
        </w:rPr>
      </w:pPr>
    </w:p>
    <w:p w14:paraId="5EC6F56C" w14:textId="77777777" w:rsidR="00E45F14" w:rsidRPr="00F0512A" w:rsidRDefault="00E45F14" w:rsidP="00E45F14">
      <w:pPr>
        <w:jc w:val="both"/>
        <w:rPr>
          <w:rFonts w:ascii="Arial" w:hAnsi="Arial" w:cs="Arial"/>
          <w:sz w:val="23"/>
          <w:szCs w:val="23"/>
        </w:rPr>
      </w:pPr>
      <w:r w:rsidRPr="00F0512A">
        <w:rPr>
          <w:rFonts w:ascii="Arial" w:hAnsi="Arial" w:cs="Arial"/>
          <w:sz w:val="23"/>
          <w:szCs w:val="23"/>
        </w:rPr>
        <w:t>Obravnavani nivojski prehod ni skladen s Pravilnikom o prometni signalizaciji in prometni opremi na cestah v:</w:t>
      </w:r>
    </w:p>
    <w:p w14:paraId="11C22952"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drugem dostavku 12.</w:t>
      </w:r>
      <w:r w:rsidRPr="00F0512A">
        <w:rPr>
          <w:rFonts w:ascii="Arial" w:hAnsi="Arial" w:cs="Arial"/>
        </w:rPr>
        <w:t> </w:t>
      </w:r>
      <w:r w:rsidRPr="00F0512A">
        <w:rPr>
          <w:rFonts w:ascii="Arial" w:hAnsi="Arial" w:cs="Arial"/>
          <w:sz w:val="23"/>
          <w:szCs w:val="23"/>
        </w:rPr>
        <w:t>člena (namen in vrsti znakov za nevarnost),</w:t>
      </w:r>
    </w:p>
    <w:p w14:paraId="60B7F6A5"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 xml:space="preserve"> 33.</w:t>
      </w:r>
      <w:r w:rsidRPr="00F0512A">
        <w:rPr>
          <w:rFonts w:ascii="Arial" w:hAnsi="Arial" w:cs="Arial"/>
        </w:rPr>
        <w:t> </w:t>
      </w:r>
      <w:r w:rsidRPr="00F0512A">
        <w:rPr>
          <w:rFonts w:ascii="Arial" w:hAnsi="Arial" w:cs="Arial"/>
          <w:sz w:val="23"/>
          <w:szCs w:val="23"/>
        </w:rPr>
        <w:t>členu (prečne označbe).</w:t>
      </w:r>
    </w:p>
    <w:p w14:paraId="0C7DF934" w14:textId="77777777" w:rsidR="00E45F14" w:rsidRPr="00F0512A" w:rsidRDefault="00E45F14" w:rsidP="00E45F14">
      <w:pPr>
        <w:rPr>
          <w:rFonts w:ascii="Arial" w:hAnsi="Arial" w:cs="Arial"/>
        </w:rPr>
      </w:pPr>
    </w:p>
    <w:p w14:paraId="57CDEA86" w14:textId="77777777" w:rsidR="00E45F14" w:rsidRPr="00F0512A" w:rsidRDefault="00E45F14" w:rsidP="00E45F14">
      <w:pPr>
        <w:jc w:val="both"/>
        <w:rPr>
          <w:rFonts w:ascii="Arial" w:hAnsi="Arial" w:cs="Arial"/>
          <w:sz w:val="23"/>
          <w:szCs w:val="23"/>
        </w:rPr>
      </w:pPr>
      <w:r w:rsidRPr="00F0512A">
        <w:rPr>
          <w:rFonts w:ascii="Arial" w:hAnsi="Arial" w:cs="Arial"/>
          <w:sz w:val="23"/>
          <w:szCs w:val="23"/>
        </w:rPr>
        <w:t>Obravnavani nivojski prehod ni skladen s Pravilnikom o projektiranju cest v:</w:t>
      </w:r>
    </w:p>
    <w:p w14:paraId="11AAFE15" w14:textId="77777777" w:rsidR="00E45F14" w:rsidRPr="00F0512A" w:rsidRDefault="00E45F14" w:rsidP="00E45F14">
      <w:pPr>
        <w:pStyle w:val="Odstavekseznama"/>
        <w:numPr>
          <w:ilvl w:val="0"/>
          <w:numId w:val="5"/>
        </w:numPr>
        <w:spacing w:after="0" w:line="276" w:lineRule="auto"/>
        <w:jc w:val="both"/>
        <w:rPr>
          <w:rFonts w:ascii="Arial" w:hAnsi="Arial" w:cs="Arial"/>
          <w:sz w:val="23"/>
          <w:szCs w:val="23"/>
        </w:rPr>
      </w:pPr>
      <w:r w:rsidRPr="00F0512A">
        <w:rPr>
          <w:rFonts w:ascii="Arial" w:hAnsi="Arial" w:cs="Arial"/>
          <w:sz w:val="23"/>
          <w:szCs w:val="23"/>
        </w:rPr>
        <w:t>četrtem odstavku 44.</w:t>
      </w:r>
      <w:r w:rsidRPr="00F0512A">
        <w:rPr>
          <w:rFonts w:ascii="Arial" w:hAnsi="Arial" w:cs="Arial"/>
        </w:rPr>
        <w:t> </w:t>
      </w:r>
      <w:r w:rsidRPr="00F0512A">
        <w:rPr>
          <w:rFonts w:ascii="Arial" w:hAnsi="Arial" w:cs="Arial"/>
          <w:sz w:val="23"/>
          <w:szCs w:val="23"/>
        </w:rPr>
        <w:t>člena (nivojsko križišče), saj maksimalni vzdolžni nagib nivelete glavne prometne smeri v območju križanja presega 3,5</w:t>
      </w:r>
      <w:r w:rsidRPr="00F0512A">
        <w:rPr>
          <w:rFonts w:ascii="Arial" w:hAnsi="Arial" w:cs="Arial"/>
        </w:rPr>
        <w:t> </w:t>
      </w:r>
      <w:r w:rsidRPr="00F0512A">
        <w:rPr>
          <w:rFonts w:ascii="Arial" w:hAnsi="Arial" w:cs="Arial"/>
          <w:sz w:val="23"/>
          <w:szCs w:val="23"/>
        </w:rPr>
        <w:t>% na obeh straneh proge.</w:t>
      </w:r>
    </w:p>
    <w:p w14:paraId="67E23894" w14:textId="77777777" w:rsidR="00E45F14" w:rsidRPr="00F0512A" w:rsidRDefault="00E45F14" w:rsidP="00E45F14">
      <w:pPr>
        <w:jc w:val="both"/>
        <w:rPr>
          <w:rFonts w:ascii="Arial" w:hAnsi="Arial" w:cs="Arial"/>
          <w:iCs/>
          <w:sz w:val="23"/>
          <w:szCs w:val="23"/>
        </w:rPr>
      </w:pPr>
    </w:p>
    <w:p w14:paraId="6CA17482" w14:textId="322814A1" w:rsidR="00E45F14" w:rsidRPr="00F0512A" w:rsidRDefault="00E45F14" w:rsidP="00E45F14">
      <w:pPr>
        <w:pStyle w:val="Naslov3"/>
        <w:jc w:val="both"/>
        <w:rPr>
          <w:rFonts w:ascii="Arial" w:hAnsi="Arial" w:cs="Arial"/>
          <w:b/>
          <w:color w:val="auto"/>
          <w:sz w:val="22"/>
          <w:szCs w:val="22"/>
        </w:rPr>
      </w:pPr>
      <w:bookmarkStart w:id="25" w:name="_Toc169262315"/>
      <w:r w:rsidRPr="00F0512A">
        <w:rPr>
          <w:rFonts w:ascii="Arial" w:hAnsi="Arial" w:cs="Arial"/>
          <w:b/>
          <w:color w:val="auto"/>
          <w:sz w:val="22"/>
          <w:szCs w:val="22"/>
        </w:rPr>
        <w:t>Predvideno stanje</w:t>
      </w:r>
      <w:bookmarkEnd w:id="25"/>
      <w:r w:rsidRPr="00F0512A">
        <w:rPr>
          <w:rFonts w:ascii="Arial" w:hAnsi="Arial" w:cs="Arial"/>
          <w:b/>
          <w:color w:val="auto"/>
          <w:sz w:val="22"/>
          <w:szCs w:val="22"/>
        </w:rPr>
        <w:t xml:space="preserve"> </w:t>
      </w:r>
    </w:p>
    <w:p w14:paraId="08FF8AE7" w14:textId="77777777" w:rsidR="00E45F14" w:rsidRPr="00F0512A" w:rsidRDefault="00E45F14" w:rsidP="00E45F14">
      <w:pPr>
        <w:rPr>
          <w:rFonts w:ascii="Arial" w:hAnsi="Arial" w:cs="Arial"/>
        </w:rPr>
      </w:pPr>
    </w:p>
    <w:p w14:paraId="4E807424" w14:textId="77777777" w:rsidR="00E45F14" w:rsidRPr="00F0512A" w:rsidRDefault="00E45F14" w:rsidP="00E45F14">
      <w:pPr>
        <w:pStyle w:val="Naslov4"/>
        <w:jc w:val="both"/>
        <w:rPr>
          <w:rFonts w:cs="Arial"/>
          <w:i/>
          <w:color w:val="auto"/>
          <w:szCs w:val="23"/>
        </w:rPr>
      </w:pPr>
      <w:r w:rsidRPr="00F0512A">
        <w:rPr>
          <w:rFonts w:cs="Arial"/>
          <w:color w:val="auto"/>
          <w:szCs w:val="23"/>
        </w:rPr>
        <w:t>Železniška proga št. 80 d.</w:t>
      </w:r>
      <w:r w:rsidRPr="00F0512A">
        <w:rPr>
          <w:rFonts w:cs="Arial"/>
        </w:rPr>
        <w:t> </w:t>
      </w:r>
      <w:r w:rsidRPr="00F0512A">
        <w:rPr>
          <w:rFonts w:cs="Arial"/>
          <w:color w:val="auto"/>
          <w:szCs w:val="23"/>
        </w:rPr>
        <w:t xml:space="preserve">m.–Metlika–Ljubljana. </w:t>
      </w:r>
    </w:p>
    <w:p w14:paraId="30F47A12"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Kilometrska lega </w:t>
      </w:r>
      <w:r w:rsidRPr="00F0512A">
        <w:rPr>
          <w:rFonts w:cs="Arial"/>
          <w:iCs w:val="0"/>
          <w:color w:val="auto"/>
          <w:szCs w:val="23"/>
        </w:rPr>
        <w:t>86+974,06</w:t>
      </w:r>
      <w:r w:rsidRPr="00F0512A">
        <w:rPr>
          <w:rFonts w:cs="Arial"/>
          <w:color w:val="auto"/>
          <w:szCs w:val="23"/>
        </w:rPr>
        <w:t xml:space="preserve">. </w:t>
      </w:r>
    </w:p>
    <w:p w14:paraId="2DFBDB15" w14:textId="5F8BA883" w:rsidR="00E45F14" w:rsidRPr="00F0512A" w:rsidRDefault="00E45F14" w:rsidP="00E45F14">
      <w:pPr>
        <w:pStyle w:val="Naslov4"/>
        <w:ind w:left="862" w:hanging="862"/>
        <w:jc w:val="both"/>
        <w:rPr>
          <w:rFonts w:cs="Arial"/>
          <w:i/>
          <w:color w:val="auto"/>
          <w:szCs w:val="23"/>
        </w:rPr>
      </w:pPr>
      <w:r w:rsidRPr="00F0512A">
        <w:rPr>
          <w:rFonts w:cs="Arial"/>
          <w:color w:val="auto"/>
          <w:szCs w:val="23"/>
        </w:rPr>
        <w:t>Oznaka nivojskega prehoda je NPr 87.0 (Mirna Peč 2) .</w:t>
      </w:r>
    </w:p>
    <w:p w14:paraId="3210869A"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Nivojski prehod naj bo projektiran za hitrost vlakov 80 km/h. </w:t>
      </w:r>
    </w:p>
    <w:p w14:paraId="3F0890D8"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Zagotoviti dolžino vlaka 740 m. </w:t>
      </w:r>
    </w:p>
    <w:p w14:paraId="46A99293" w14:textId="50FB81AB" w:rsidR="00E45F14" w:rsidRPr="00F0512A" w:rsidRDefault="00E45F14" w:rsidP="00E45F14">
      <w:pPr>
        <w:pStyle w:val="Naslov4"/>
        <w:jc w:val="both"/>
        <w:rPr>
          <w:rFonts w:cs="Arial"/>
          <w:i/>
          <w:color w:val="auto"/>
          <w:szCs w:val="23"/>
        </w:rPr>
      </w:pPr>
      <w:r w:rsidRPr="00F0512A">
        <w:rPr>
          <w:rFonts w:cs="Arial"/>
          <w:color w:val="auto"/>
          <w:szCs w:val="23"/>
        </w:rPr>
        <w:t xml:space="preserve">Zavorna razdalja je </w:t>
      </w:r>
      <w:r w:rsidR="00C75DD5" w:rsidRPr="00F0512A">
        <w:rPr>
          <w:rFonts w:cs="Arial"/>
          <w:color w:val="auto"/>
          <w:szCs w:val="23"/>
        </w:rPr>
        <w:t>700</w:t>
      </w:r>
      <w:r w:rsidRPr="00F0512A">
        <w:rPr>
          <w:rFonts w:cs="Arial"/>
          <w:color w:val="auto"/>
          <w:szCs w:val="23"/>
        </w:rPr>
        <w:t xml:space="preserve"> m. </w:t>
      </w:r>
      <w:r w:rsidR="000437E5">
        <w:rPr>
          <w:rFonts w:cs="Arial"/>
          <w:color w:val="auto"/>
          <w:szCs w:val="23"/>
        </w:rPr>
        <w:t>Projektant naj v projektu nakaže tudi zavorno pot dolžine 1.000</w:t>
      </w:r>
      <w:r w:rsidR="000A2437">
        <w:rPr>
          <w:rFonts w:cs="Arial"/>
          <w:color w:val="auto"/>
          <w:szCs w:val="23"/>
        </w:rPr>
        <w:t> m</w:t>
      </w:r>
      <w:r w:rsidR="000437E5">
        <w:rPr>
          <w:rFonts w:cs="Arial"/>
          <w:color w:val="auto"/>
          <w:szCs w:val="23"/>
        </w:rPr>
        <w:t>.</w:t>
      </w:r>
    </w:p>
    <w:p w14:paraId="7268DEA7" w14:textId="4716247D" w:rsidR="00E45F14" w:rsidRPr="00F0512A" w:rsidRDefault="00E45F14" w:rsidP="00E45F14">
      <w:pPr>
        <w:pStyle w:val="Naslov4"/>
        <w:jc w:val="both"/>
        <w:rPr>
          <w:rFonts w:cs="Arial"/>
          <w:i/>
          <w:color w:val="auto"/>
          <w:szCs w:val="23"/>
        </w:rPr>
      </w:pPr>
      <w:r w:rsidRPr="00F0512A">
        <w:rPr>
          <w:rFonts w:cs="Arial"/>
          <w:color w:val="auto"/>
          <w:szCs w:val="23"/>
        </w:rPr>
        <w:t xml:space="preserve">Sistem naprave: NPr-KS ali drug ustrezen sistem, v primeru, da izvedba v KS ni izvedljiva. </w:t>
      </w:r>
      <w:r w:rsidR="00DB5125">
        <w:rPr>
          <w:rFonts w:eastAsiaTheme="minorHAnsi" w:cs="Arial"/>
          <w:color w:val="auto"/>
          <w:szCs w:val="23"/>
        </w:rPr>
        <w:t>V</w:t>
      </w:r>
      <w:r w:rsidR="00DB5125" w:rsidRPr="00DB5125">
        <w:rPr>
          <w:rFonts w:eastAsiaTheme="minorHAnsi" w:cs="Arial"/>
          <w:color w:val="auto"/>
          <w:szCs w:val="23"/>
        </w:rPr>
        <w:t xml:space="preserve"> primeru da ne bo vgrajen sistem »«KS« je potrebno drugačen </w:t>
      </w:r>
      <w:r w:rsidR="00DB5125" w:rsidRPr="00DB5125">
        <w:rPr>
          <w:rFonts w:eastAsiaTheme="minorHAnsi" w:cs="Arial"/>
          <w:color w:val="auto"/>
          <w:szCs w:val="23"/>
        </w:rPr>
        <w:lastRenderedPageBreak/>
        <w:t>sistem zavarovanja predvideti tudi z vidika upravljanja in nadzora na eni izmed sosednjih postaj (dopolnitev SV zavarovanja postaje);</w:t>
      </w:r>
    </w:p>
    <w:p w14:paraId="3C3290EC"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NPr naj se opremi z optimalnim številom zaporniških pogonov in ustreznim številom cestno svetlobno-zvočnih signalov in avtomatiko NPr. Število cestno svetlobno-zvočnih signalov se določi na podlagi Pravilnika o nivojskih prehodih. Projektant naj upošteva optimalno rešitev. </w:t>
      </w:r>
    </w:p>
    <w:p w14:paraId="7AEE8912" w14:textId="38A5DC9A" w:rsidR="00E45F14" w:rsidRPr="00F0512A" w:rsidRDefault="00E45F14" w:rsidP="00E45F14">
      <w:pPr>
        <w:pStyle w:val="Naslov4"/>
        <w:jc w:val="both"/>
        <w:rPr>
          <w:rFonts w:cs="Arial"/>
          <w:i/>
          <w:color w:val="auto"/>
          <w:szCs w:val="23"/>
        </w:rPr>
      </w:pPr>
      <w:r w:rsidRPr="00F0512A">
        <w:rPr>
          <w:rFonts w:cs="Arial"/>
          <w:color w:val="auto"/>
          <w:szCs w:val="23"/>
        </w:rPr>
        <w:t xml:space="preserve">Kontrolna signala naj se opremita z </w:t>
      </w:r>
      <w:r w:rsidR="003806DF" w:rsidRPr="00F0512A">
        <w:rPr>
          <w:rFonts w:cs="Arial"/>
          <w:color w:val="auto"/>
          <w:szCs w:val="23"/>
        </w:rPr>
        <w:t xml:space="preserve">napravo </w:t>
      </w:r>
      <w:r w:rsidRPr="00F0512A">
        <w:rPr>
          <w:rFonts w:cs="Arial"/>
          <w:color w:val="auto"/>
          <w:szCs w:val="23"/>
        </w:rPr>
        <w:t>ASN (balizo) 1000</w:t>
      </w:r>
      <w:r w:rsidRPr="00F0512A">
        <w:rPr>
          <w:rFonts w:cs="Arial"/>
        </w:rPr>
        <w:t> </w:t>
      </w:r>
      <w:r w:rsidRPr="00F0512A">
        <w:rPr>
          <w:rFonts w:cs="Arial"/>
          <w:color w:val="auto"/>
          <w:szCs w:val="23"/>
        </w:rPr>
        <w:t xml:space="preserve">Hz. </w:t>
      </w:r>
    </w:p>
    <w:p w14:paraId="2C0D617D" w14:textId="725BD433" w:rsidR="00E45F14" w:rsidRPr="00F0512A" w:rsidRDefault="00E45F14" w:rsidP="00E45F14">
      <w:pPr>
        <w:pStyle w:val="Naslov4"/>
        <w:jc w:val="both"/>
        <w:rPr>
          <w:rFonts w:cs="Arial"/>
          <w:i/>
          <w:color w:val="auto"/>
          <w:szCs w:val="23"/>
        </w:rPr>
      </w:pPr>
      <w:r w:rsidRPr="00F0512A">
        <w:rPr>
          <w:rFonts w:cs="Arial"/>
          <w:color w:val="auto"/>
          <w:szCs w:val="23"/>
        </w:rPr>
        <w:t>Gradbena ureditev ceste na območju prehoda mora biti v skupni širini najmanj 6</w:t>
      </w:r>
      <w:r w:rsidR="003B4424" w:rsidRPr="00F0512A">
        <w:rPr>
          <w:rFonts w:cs="Arial"/>
          <w:color w:val="auto"/>
          <w:szCs w:val="23"/>
        </w:rPr>
        <w:t> m</w:t>
      </w:r>
      <w:r w:rsidRPr="00F0512A">
        <w:rPr>
          <w:rFonts w:cs="Arial"/>
          <w:color w:val="auto"/>
          <w:szCs w:val="23"/>
        </w:rPr>
        <w:t xml:space="preserve"> v montažni gumijasti izvedbi, z ustreznimi betonskimi robniki. Izvedba cestišča in nivojskega prehoda mora biti urejena skladno z Zakonom o varnosti v železniškem prometu (ZVZelP-1), Pravilnikom o nivojskih prehodih, Pravilnikom o spodnjem ustroju železniških prog, Pravilnikom o zgornjem ustroju železniških prog, Signalnim pravilnikom, Pravilnikom o prometni signalizaciji in prometni opremi na cestah. </w:t>
      </w:r>
    </w:p>
    <w:p w14:paraId="1861CC42" w14:textId="27E0E2B2" w:rsidR="00E45F14" w:rsidRPr="00F0512A" w:rsidRDefault="00E45F14" w:rsidP="00E45F14">
      <w:pPr>
        <w:pStyle w:val="Naslov4"/>
        <w:jc w:val="both"/>
        <w:rPr>
          <w:rFonts w:cs="Arial"/>
          <w:i/>
          <w:color w:val="auto"/>
          <w:szCs w:val="23"/>
        </w:rPr>
      </w:pPr>
      <w:r w:rsidRPr="00F0512A">
        <w:rPr>
          <w:rFonts w:cs="Arial"/>
          <w:color w:val="auto"/>
          <w:szCs w:val="23"/>
        </w:rPr>
        <w:t xml:space="preserve">Mikrolokacija stabilnih objektov NPr se na terenu določi pred izdelavo </w:t>
      </w:r>
      <w:r w:rsidR="003806DF" w:rsidRPr="00F0512A">
        <w:rPr>
          <w:rFonts w:cs="Arial"/>
          <w:color w:val="auto"/>
          <w:szCs w:val="23"/>
        </w:rPr>
        <w:t>IzN</w:t>
      </w:r>
      <w:r w:rsidRPr="00F0512A">
        <w:rPr>
          <w:rFonts w:cs="Arial"/>
          <w:color w:val="auto"/>
          <w:szCs w:val="23"/>
        </w:rPr>
        <w:t xml:space="preserve"> in mora biti natančno definirana glede na lastništvo zemljišča. Iz</w:t>
      </w:r>
      <w:r w:rsidR="003806DF" w:rsidRPr="00F0512A">
        <w:rPr>
          <w:rFonts w:cs="Arial"/>
          <w:color w:val="auto"/>
          <w:szCs w:val="23"/>
        </w:rPr>
        <w:t>N</w:t>
      </w:r>
      <w:r w:rsidRPr="00F0512A">
        <w:rPr>
          <w:rFonts w:cs="Arial"/>
          <w:color w:val="auto"/>
          <w:szCs w:val="23"/>
        </w:rPr>
        <w:t xml:space="preserve"> mora vsebovati tudi risbo z mejami parcel (katastrski načrt), na kateri bodo vrisani novi stabilni objekti z vrisanimi razdaljami odmika od meje parcel, ceste in železnice. </w:t>
      </w:r>
    </w:p>
    <w:p w14:paraId="7AE5BD44"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Telekomunikacijsko govorno mesto mora biti zavarovano s ključavnico SŽ 0000 in povezano na ČV preko najbližje progovne spojke obstoječega progovnega kabla, (potrebna izdelava ustreznega odcepa in zaključitev na kabelskem delilniku / končniku v HNPr). </w:t>
      </w:r>
    </w:p>
    <w:p w14:paraId="5A9AC9DF"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Plošča za lokalno delo se postavi v telefonsko omarico tako, da bo upravljavec te plošče imel pogled na nivojski prehod s ceste preko železniške proge z nadstreškom. </w:t>
      </w:r>
    </w:p>
    <w:p w14:paraId="7F3F46B3"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Avtomatika za zavarovanje mora omogočati izločitev vklopno-izklopnih elementov. Ročno stikalo (RS) mora delovati vedno neodvisno od avtomatike za zavarovanje NPr. </w:t>
      </w:r>
    </w:p>
    <w:p w14:paraId="3988474D"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Zavarovanje NPr se mora vključiti avtomatsko z navozom vlaka na vklopno mesto iz obeh smeri Novo mesto in Mirna Peč. Zavarovanje NPr se mora izključiti po prevozu izklopnega mesta, kjer doseže tudi osnovno stanje. </w:t>
      </w:r>
    </w:p>
    <w:p w14:paraId="3C241BA1"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Projektant naj predvidi označitev NPr na železniški progi z veljavnimi signalnimi znaki Signalnega pravilnika in prilagoditev obstoječe progovne in cestne signalizacije za omenjeni prehod. </w:t>
      </w:r>
    </w:p>
    <w:p w14:paraId="5044D457"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Na ožjem območju NPr se izvede kabelska kanalizacija. Za kontrolne signale in vklopna mesta naj se od posamezne hiške NPr izvede zemeljska kabelska trasa, projektant fizično na terenu preveri možnost uporabe obstoječih cevi 2xfi 50mm, ki so bile položene v sklopu projekta GSM-R. </w:t>
      </w:r>
    </w:p>
    <w:p w14:paraId="7B92FA2C"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Projektant naj določi učinkovito zaščito za notranjo in zunanjo opremo pred atmosferskimi praznjenji. </w:t>
      </w:r>
    </w:p>
    <w:p w14:paraId="7D3A8461" w14:textId="07AAF535" w:rsidR="0010286E" w:rsidRPr="0010286E" w:rsidRDefault="00E45F14" w:rsidP="0010286E">
      <w:pPr>
        <w:pStyle w:val="Naslov4"/>
        <w:jc w:val="both"/>
        <w:rPr>
          <w:rFonts w:cs="Arial"/>
          <w:i/>
          <w:color w:val="auto"/>
          <w:szCs w:val="23"/>
        </w:rPr>
      </w:pPr>
      <w:r w:rsidRPr="00F0512A">
        <w:rPr>
          <w:rFonts w:cs="Arial"/>
          <w:color w:val="auto"/>
          <w:szCs w:val="23"/>
        </w:rPr>
        <w:t>Iz Iz</w:t>
      </w:r>
      <w:r w:rsidR="003806DF" w:rsidRPr="00F0512A">
        <w:rPr>
          <w:rFonts w:cs="Arial"/>
          <w:color w:val="auto"/>
          <w:szCs w:val="23"/>
        </w:rPr>
        <w:t>N</w:t>
      </w:r>
      <w:r w:rsidRPr="00F0512A">
        <w:rPr>
          <w:rFonts w:cs="Arial"/>
          <w:color w:val="auto"/>
          <w:szCs w:val="23"/>
        </w:rPr>
        <w:t xml:space="preserve"> mora biti na osnovi načrtov razvidna tudi gradbena ureditev cestišča s potrebnimi odvodnjavanji v samem območju NPr-a. Ureditev cestišča mora biti izvedena skladno z določili Pravilnika o nivojskih prehodih</w:t>
      </w:r>
      <w:r w:rsidR="00A12997">
        <w:rPr>
          <w:rFonts w:cs="Arial"/>
          <w:color w:val="auto"/>
          <w:szCs w:val="23"/>
        </w:rPr>
        <w:t xml:space="preserve"> in Pravilnika o projektiranju cest</w:t>
      </w:r>
      <w:r w:rsidR="00A12997" w:rsidRPr="00F0512A">
        <w:rPr>
          <w:rFonts w:cs="Arial"/>
          <w:color w:val="auto"/>
          <w:szCs w:val="23"/>
        </w:rPr>
        <w:t>.</w:t>
      </w:r>
      <w:r w:rsidR="0010286E">
        <w:rPr>
          <w:rFonts w:cs="Arial"/>
          <w:color w:val="auto"/>
          <w:szCs w:val="23"/>
        </w:rPr>
        <w:t xml:space="preserve"> </w:t>
      </w:r>
      <w:r w:rsidRPr="00F0512A">
        <w:rPr>
          <w:rFonts w:cs="Arial"/>
          <w:color w:val="auto"/>
          <w:szCs w:val="23"/>
        </w:rPr>
        <w:t>Projektant naj glede ureditve cestišča pridobi podatke od upravljavca ceste</w:t>
      </w:r>
      <w:r w:rsidR="0010286E">
        <w:rPr>
          <w:rFonts w:cs="Arial"/>
          <w:color w:val="auto"/>
          <w:szCs w:val="23"/>
        </w:rPr>
        <w:t>.</w:t>
      </w:r>
      <w:r w:rsidR="00A12997">
        <w:rPr>
          <w:rFonts w:cs="Arial"/>
          <w:color w:val="auto"/>
          <w:szCs w:val="23"/>
        </w:rPr>
        <w:t xml:space="preserve"> Pri izdelavi projektne rešitve, naj </w:t>
      </w:r>
      <w:r w:rsidR="0010286E">
        <w:rPr>
          <w:rFonts w:cs="Arial"/>
          <w:color w:val="auto"/>
          <w:szCs w:val="23"/>
        </w:rPr>
        <w:t>projektant</w:t>
      </w:r>
      <w:r w:rsidR="00A12997">
        <w:rPr>
          <w:rFonts w:cs="Arial"/>
          <w:color w:val="auto"/>
          <w:szCs w:val="23"/>
        </w:rPr>
        <w:t xml:space="preserve"> upošteva tudi bližino obstoječih priključkov na do kmetijskih zemljišč, na desni stran na odmiku 16 m in na levi stran na odmiku 21 m</w:t>
      </w:r>
      <w:r w:rsidR="0010286E">
        <w:rPr>
          <w:rFonts w:cs="Arial"/>
          <w:color w:val="auto"/>
          <w:szCs w:val="23"/>
        </w:rPr>
        <w:t xml:space="preserve">, tako, da predvidi ustrezno prometno </w:t>
      </w:r>
      <w:r w:rsidR="0010286E">
        <w:rPr>
          <w:rFonts w:cs="Arial"/>
          <w:color w:val="auto"/>
          <w:szCs w:val="23"/>
        </w:rPr>
        <w:lastRenderedPageBreak/>
        <w:t>signalizacijo</w:t>
      </w:r>
      <w:r w:rsidR="00631F90">
        <w:rPr>
          <w:rFonts w:cs="Arial"/>
          <w:color w:val="auto"/>
          <w:szCs w:val="23"/>
        </w:rPr>
        <w:t>, skladno</w:t>
      </w:r>
      <w:r w:rsidR="00631F90" w:rsidRPr="00631F90">
        <w:rPr>
          <w:rFonts w:cs="Arial"/>
          <w:color w:val="auto"/>
          <w:szCs w:val="23"/>
        </w:rPr>
        <w:t xml:space="preserve"> </w:t>
      </w:r>
      <w:r w:rsidR="00631F90">
        <w:rPr>
          <w:rFonts w:cs="Arial"/>
          <w:color w:val="auto"/>
          <w:szCs w:val="23"/>
        </w:rPr>
        <w:t xml:space="preserve">s Pravilnikom o cestnih priključkih na </w:t>
      </w:r>
      <w:r w:rsidR="00631F90" w:rsidRPr="00832CAD">
        <w:rPr>
          <w:rFonts w:cs="Arial"/>
          <w:color w:val="auto"/>
          <w:szCs w:val="23"/>
        </w:rPr>
        <w:t>javne ceste</w:t>
      </w:r>
      <w:r w:rsidR="00A12997">
        <w:rPr>
          <w:rFonts w:cs="Arial"/>
          <w:color w:val="auto"/>
          <w:szCs w:val="23"/>
        </w:rPr>
        <w:t>.</w:t>
      </w:r>
      <w:r w:rsidR="0010286E">
        <w:rPr>
          <w:rFonts w:cs="Arial"/>
          <w:color w:val="auto"/>
          <w:szCs w:val="23"/>
        </w:rPr>
        <w:t xml:space="preserve"> Ureditev i</w:t>
      </w:r>
      <w:r w:rsidR="0010286E" w:rsidRPr="0010286E">
        <w:rPr>
          <w:rFonts w:cs="Arial"/>
          <w:color w:val="auto"/>
          <w:szCs w:val="23"/>
        </w:rPr>
        <w:t xml:space="preserve">zven cestne površine (cestišča znotraj nevarnega območja NPr, namenjenega uporabnikom cestnega prometa) na </w:t>
      </w:r>
      <w:r w:rsidR="0010286E">
        <w:rPr>
          <w:rFonts w:cs="Arial"/>
          <w:color w:val="auto"/>
          <w:szCs w:val="23"/>
        </w:rPr>
        <w:t xml:space="preserve">tem </w:t>
      </w:r>
      <w:r w:rsidR="0010286E" w:rsidRPr="0010286E">
        <w:rPr>
          <w:rFonts w:cs="Arial"/>
          <w:color w:val="auto"/>
          <w:szCs w:val="23"/>
        </w:rPr>
        <w:t>nivojsk</w:t>
      </w:r>
      <w:r w:rsidR="0010286E">
        <w:rPr>
          <w:rFonts w:cs="Arial"/>
          <w:color w:val="auto"/>
          <w:szCs w:val="23"/>
        </w:rPr>
        <w:t>em</w:t>
      </w:r>
      <w:r w:rsidR="0010286E" w:rsidRPr="0010286E">
        <w:rPr>
          <w:rFonts w:cs="Arial"/>
          <w:color w:val="auto"/>
          <w:szCs w:val="23"/>
        </w:rPr>
        <w:t xml:space="preserve"> prehod</w:t>
      </w:r>
      <w:r w:rsidR="0010286E">
        <w:rPr>
          <w:rFonts w:cs="Arial"/>
          <w:color w:val="auto"/>
          <w:szCs w:val="23"/>
        </w:rPr>
        <w:t>u</w:t>
      </w:r>
      <w:r w:rsidR="0010286E" w:rsidRPr="0010286E">
        <w:rPr>
          <w:rFonts w:cs="Arial"/>
          <w:color w:val="auto"/>
          <w:szCs w:val="23"/>
        </w:rPr>
        <w:t xml:space="preserve"> ni predmet tega naročila.</w:t>
      </w:r>
    </w:p>
    <w:p w14:paraId="69DCD80C" w14:textId="77777777" w:rsidR="00E45F14" w:rsidRPr="00F0512A" w:rsidRDefault="00E45F14" w:rsidP="00E45F14">
      <w:pPr>
        <w:pStyle w:val="Naslov4"/>
        <w:jc w:val="both"/>
        <w:rPr>
          <w:rFonts w:cs="Arial"/>
          <w:i/>
          <w:color w:val="auto"/>
          <w:szCs w:val="23"/>
        </w:rPr>
      </w:pPr>
      <w:r w:rsidRPr="00F0512A">
        <w:rPr>
          <w:rFonts w:cs="Arial"/>
          <w:color w:val="auto"/>
          <w:szCs w:val="23"/>
        </w:rPr>
        <w:t xml:space="preserve">Na območju nivojskega prehoda se v celoti sanira spodnji in zgornji ustroj proge. </w:t>
      </w:r>
    </w:p>
    <w:p w14:paraId="58592384" w14:textId="77777777" w:rsidR="00E45F14" w:rsidRPr="00F0512A" w:rsidRDefault="00E45F14" w:rsidP="00E45F14">
      <w:pPr>
        <w:pStyle w:val="Naslov4"/>
        <w:jc w:val="both"/>
        <w:rPr>
          <w:rFonts w:cs="Arial"/>
          <w:i/>
          <w:color w:val="auto"/>
          <w:szCs w:val="23"/>
        </w:rPr>
      </w:pPr>
      <w:r w:rsidRPr="00F0512A">
        <w:rPr>
          <w:rFonts w:cs="Arial"/>
          <w:color w:val="auto"/>
          <w:szCs w:val="23"/>
        </w:rPr>
        <w:t>Sanacija spodnjega ustroja železniške proge se mora izvesti min. 5 m od roba bankin ob cestišču, z nosilnostjo na planumu tampona EV2 ≥ 80</w:t>
      </w:r>
      <w:r w:rsidRPr="00F0512A">
        <w:rPr>
          <w:rFonts w:cs="Arial"/>
        </w:rPr>
        <w:t> </w:t>
      </w:r>
      <w:r w:rsidRPr="00F0512A">
        <w:rPr>
          <w:rFonts w:cs="Arial"/>
          <w:color w:val="auto"/>
          <w:szCs w:val="23"/>
        </w:rPr>
        <w:t xml:space="preserve">MPa. </w:t>
      </w:r>
    </w:p>
    <w:p w14:paraId="6EB47304" w14:textId="170ECEC4" w:rsidR="00DB4DD2" w:rsidRPr="00F0512A" w:rsidRDefault="00E45F14" w:rsidP="00E45F14">
      <w:pPr>
        <w:pStyle w:val="Naslov4"/>
        <w:jc w:val="both"/>
        <w:rPr>
          <w:rFonts w:cs="Arial"/>
          <w:i/>
          <w:color w:val="auto"/>
          <w:szCs w:val="23"/>
        </w:rPr>
      </w:pPr>
      <w:r w:rsidRPr="00F0512A">
        <w:rPr>
          <w:rFonts w:cs="Arial"/>
          <w:color w:val="auto"/>
          <w:szCs w:val="23"/>
        </w:rPr>
        <w:t xml:space="preserve">Za sanacijo zgornjega ustroja se upošteva vgradnja novega materiala in pribora. Po ureditvi spodnjega ustroja se položi tir iz novih tirnic sistema </w:t>
      </w:r>
      <w:r w:rsidR="005457E0">
        <w:rPr>
          <w:rFonts w:cs="Arial"/>
          <w:color w:val="auto"/>
          <w:szCs w:val="23"/>
        </w:rPr>
        <w:t>60</w:t>
      </w:r>
      <w:r w:rsidRPr="00F0512A">
        <w:rPr>
          <w:rFonts w:cs="Arial"/>
          <w:color w:val="auto"/>
          <w:szCs w:val="23"/>
        </w:rPr>
        <w:t>E1, kvalitete jekla najmanj R260, tirnice zvarjene v NZT</w:t>
      </w:r>
      <w:r w:rsidR="00DB5125">
        <w:rPr>
          <w:rFonts w:eastAsiaTheme="minorHAnsi" w:cs="Arial"/>
          <w:color w:val="auto"/>
          <w:szCs w:val="23"/>
        </w:rPr>
        <w:t>,</w:t>
      </w:r>
      <w:r w:rsidR="00DB5125" w:rsidRPr="009D02C8">
        <w:rPr>
          <w:rFonts w:eastAsiaTheme="minorHAnsi" w:cs="Arial"/>
          <w:color w:val="auto"/>
          <w:szCs w:val="23"/>
        </w:rPr>
        <w:t xml:space="preserve"> </w:t>
      </w:r>
      <w:r w:rsidR="00DB5125">
        <w:rPr>
          <w:rFonts w:eastAsiaTheme="minorHAnsi" w:cs="Arial"/>
          <w:color w:val="auto"/>
          <w:szCs w:val="23"/>
        </w:rPr>
        <w:t>pri čemer se mora predvideti navezava s prehodnimi tirnicami na obstoječ sistem 49E1</w:t>
      </w:r>
      <w:r w:rsidRPr="00F0512A">
        <w:rPr>
          <w:rFonts w:cs="Arial"/>
          <w:color w:val="auto"/>
          <w:szCs w:val="23"/>
        </w:rPr>
        <w:t>. Tirnice sistema se pritrdijo na nove ostrorobe lesene impregnirane prage dolžine 2,6 m v medsebojnem razmiku</w:t>
      </w:r>
      <w:r w:rsidR="003B4424" w:rsidRPr="00F0512A">
        <w:rPr>
          <w:rFonts w:cs="Arial"/>
          <w:color w:val="auto"/>
          <w:szCs w:val="23"/>
        </w:rPr>
        <w:t xml:space="preserve"> </w:t>
      </w:r>
      <w:r w:rsidRPr="00F0512A">
        <w:rPr>
          <w:rFonts w:cs="Arial"/>
          <w:color w:val="auto"/>
          <w:szCs w:val="23"/>
        </w:rPr>
        <w:t>po 60 cm preko rebrastih podložnih plošč</w:t>
      </w:r>
      <w:r w:rsidR="0010286E">
        <w:rPr>
          <w:rFonts w:cs="Arial"/>
          <w:color w:val="auto"/>
          <w:szCs w:val="23"/>
        </w:rPr>
        <w:t xml:space="preserve"> (nagib </w:t>
      </w:r>
      <w:r w:rsidR="00C54956">
        <w:rPr>
          <w:rFonts w:cs="Arial"/>
          <w:color w:val="auto"/>
          <w:szCs w:val="23"/>
        </w:rPr>
        <w:t xml:space="preserve">plošč </w:t>
      </w:r>
      <w:r w:rsidR="0010286E">
        <w:rPr>
          <w:rFonts w:cs="Arial"/>
          <w:color w:val="auto"/>
          <w:szCs w:val="23"/>
        </w:rPr>
        <w:t>1:20</w:t>
      </w:r>
      <w:r w:rsidR="005457E0">
        <w:rPr>
          <w:rFonts w:cs="Arial"/>
          <w:color w:val="auto"/>
          <w:szCs w:val="23"/>
        </w:rPr>
        <w:t>) z elastično</w:t>
      </w:r>
      <w:r w:rsidRPr="00F0512A">
        <w:rPr>
          <w:rFonts w:cs="Arial"/>
          <w:color w:val="auto"/>
          <w:szCs w:val="23"/>
        </w:rPr>
        <w:t xml:space="preserve"> pritrditvijo. Prage se položi v tirno gredo iz tolčenca ustrezne zrnavosti. Debelina tirne grede pod pragom je min 30 cm. Tirna greda more izpolnjevati pogoje SIST EN 13450. V tir se predvidi vgraditev montažnih gumi plošč in pripadajočih zunanjih elementov sistema. Vzdolž tira naj se predvidi tipske betonske T robnike po navodilu dobavitelja »gumi« plošč. </w:t>
      </w:r>
    </w:p>
    <w:p w14:paraId="1BAD4828" w14:textId="0BFC0D07" w:rsidR="00E45F14" w:rsidRPr="00667036" w:rsidRDefault="00E45F14" w:rsidP="00E45F14">
      <w:pPr>
        <w:pStyle w:val="Naslov4"/>
        <w:jc w:val="both"/>
        <w:rPr>
          <w:rFonts w:cs="Arial"/>
          <w:i/>
          <w:color w:val="auto"/>
          <w:szCs w:val="23"/>
        </w:rPr>
      </w:pPr>
      <w:r w:rsidRPr="00667036">
        <w:rPr>
          <w:rFonts w:cs="Arial"/>
          <w:color w:val="auto"/>
          <w:szCs w:val="23"/>
        </w:rPr>
        <w:t xml:space="preserve">Odvodnjavanje planuma se izvede v drenaže z ustreznim prečnim naklonom in izpustom v obstoječe odvodne jarke, ki jih je treba ustrezno očistiti oziroma urediti. </w:t>
      </w:r>
      <w:r w:rsidR="00631F90">
        <w:rPr>
          <w:rFonts w:cs="Arial"/>
          <w:color w:val="auto"/>
          <w:szCs w:val="23"/>
        </w:rPr>
        <w:t>Projektant naj upošteva, da je na desni strani proge v smeri Mirne Peči betonski prepust kvadratne oblike, na katerega je navezan zemeljski odvodni jarek, ki poteka vzporedno z železniško progo.</w:t>
      </w:r>
    </w:p>
    <w:p w14:paraId="61B5E8FE" w14:textId="77777777" w:rsidR="00E45F14" w:rsidRPr="008021C4" w:rsidRDefault="00E45F14" w:rsidP="00E45F14">
      <w:pPr>
        <w:pStyle w:val="Naslov4"/>
        <w:jc w:val="both"/>
        <w:rPr>
          <w:rFonts w:cs="Arial"/>
          <w:i/>
          <w:color w:val="auto"/>
          <w:szCs w:val="23"/>
        </w:rPr>
      </w:pPr>
      <w:r w:rsidRPr="008021C4">
        <w:rPr>
          <w:rFonts w:cs="Arial"/>
          <w:color w:val="auto"/>
          <w:szCs w:val="23"/>
        </w:rPr>
        <w:t xml:space="preserve">Ob morebitnem posegu v tuja zemljišča morajo biti le ta definirana s parcelno številko, lastništvom in površino zemljišča, ki ga je treba odkupiti zaradi posega ureditve nivojskega prehoda. </w:t>
      </w:r>
    </w:p>
    <w:p w14:paraId="1AB83689" w14:textId="77777777" w:rsidR="00E45F14" w:rsidRPr="00F0512A" w:rsidRDefault="00E45F14" w:rsidP="00E45F14">
      <w:pPr>
        <w:pStyle w:val="Naslov4"/>
        <w:jc w:val="both"/>
        <w:rPr>
          <w:rFonts w:cs="Arial"/>
          <w:i/>
          <w:color w:val="auto"/>
          <w:szCs w:val="23"/>
        </w:rPr>
      </w:pPr>
      <w:r w:rsidRPr="00F0512A">
        <w:rPr>
          <w:rFonts w:cs="Arial"/>
          <w:color w:val="auto"/>
          <w:szCs w:val="23"/>
        </w:rPr>
        <w:t>Projektant naj pri prehodu kabelske kanalizacije pod progo predvidi šestcevno kabelsko kanalizacijo Ø</w:t>
      </w:r>
      <w:r w:rsidRPr="00F0512A">
        <w:rPr>
          <w:rFonts w:cs="Arial"/>
        </w:rPr>
        <w:t> </w:t>
      </w:r>
      <w:r w:rsidRPr="00F0512A">
        <w:rPr>
          <w:rFonts w:cs="Arial"/>
          <w:color w:val="auto"/>
          <w:szCs w:val="23"/>
        </w:rPr>
        <w:t xml:space="preserve">125 s pripadajočimi kabelskimi jaški, če le-ta še ni položena. </w:t>
      </w:r>
    </w:p>
    <w:p w14:paraId="2810EC94" w14:textId="6BB85962" w:rsidR="00E45F14" w:rsidRPr="00F0512A" w:rsidRDefault="00E45F14" w:rsidP="00E45F14">
      <w:pPr>
        <w:pStyle w:val="Naslov4"/>
        <w:jc w:val="both"/>
        <w:rPr>
          <w:rFonts w:cs="Arial"/>
          <w:i/>
          <w:color w:val="auto"/>
          <w:szCs w:val="23"/>
        </w:rPr>
      </w:pPr>
      <w:r w:rsidRPr="00F0512A">
        <w:rPr>
          <w:rFonts w:cs="Arial"/>
          <w:color w:val="auto"/>
          <w:szCs w:val="23"/>
        </w:rPr>
        <w:t>Noben element nivojskega prehoda ne sme biti odvisen od kakršnih koli električnih parametrov tirne</w:t>
      </w:r>
      <w:r w:rsidR="00F33DD6" w:rsidRPr="00F0512A">
        <w:rPr>
          <w:rFonts w:cs="Arial"/>
          <w:color w:val="auto"/>
          <w:szCs w:val="23"/>
        </w:rPr>
        <w:t xml:space="preserve"> </w:t>
      </w:r>
      <w:r w:rsidRPr="00F0512A">
        <w:rPr>
          <w:rFonts w:cs="Arial"/>
          <w:color w:val="auto"/>
          <w:szCs w:val="23"/>
        </w:rPr>
        <w:t xml:space="preserve">grede. </w:t>
      </w:r>
    </w:p>
    <w:p w14:paraId="2C50B632" w14:textId="45A8111C" w:rsidR="00E45F14" w:rsidRDefault="00E45F14" w:rsidP="00E45F14">
      <w:pPr>
        <w:pStyle w:val="Naslov4"/>
        <w:jc w:val="both"/>
        <w:rPr>
          <w:rFonts w:cs="Arial"/>
          <w:i/>
          <w:color w:val="auto"/>
          <w:szCs w:val="23"/>
        </w:rPr>
      </w:pPr>
      <w:r w:rsidRPr="00F0512A">
        <w:rPr>
          <w:rFonts w:cs="Arial"/>
          <w:color w:val="auto"/>
          <w:szCs w:val="23"/>
        </w:rPr>
        <w:t xml:space="preserve">Hiška NPr mora biti opremljena z ustrezno invertersko klima napravo (ki greje in hladi). Zunanja enota mora imeti enostaven nadstrešek in odvodnjavanje v ustrezno drenažo. Okolica hiške in stojišč zaporniških pogonov ter cestnih signalov mora biti ustrezno urejena z betonsko podlago oziroma pralnimi ploščami v dogovoru z upravljavcem (temelj hiške 5x4m). </w:t>
      </w:r>
    </w:p>
    <w:p w14:paraId="11AEC070" w14:textId="293B2BD3" w:rsidR="00BA45D8" w:rsidRPr="00BA45D8" w:rsidRDefault="002F4E81" w:rsidP="00BA45D8">
      <w:pPr>
        <w:pStyle w:val="Naslov4"/>
        <w:rPr>
          <w:rFonts w:eastAsiaTheme="minorHAnsi" w:cs="Arial"/>
          <w:color w:val="auto"/>
          <w:szCs w:val="23"/>
        </w:rPr>
      </w:pPr>
      <w:r w:rsidRPr="00BA45D8">
        <w:rPr>
          <w:rFonts w:eastAsiaTheme="minorHAnsi" w:cs="Arial"/>
          <w:color w:val="auto"/>
          <w:szCs w:val="23"/>
        </w:rPr>
        <w:t>Projektant naj predvidi uporabo avtomatike proizvajalca Scheidt&amp;Bachmann.</w:t>
      </w:r>
      <w:r w:rsidRPr="00AE1955">
        <w:rPr>
          <w:rStyle w:val="Sprotnaopomba-sklic"/>
          <w:rFonts w:eastAsiaTheme="minorHAnsi" w:cs="Arial"/>
          <w:color w:val="auto"/>
          <w:szCs w:val="23"/>
        </w:rPr>
        <w:footnoteReference w:id="3"/>
      </w:r>
      <w:r w:rsidRPr="00BA45D8">
        <w:rPr>
          <w:rFonts w:eastAsiaTheme="minorHAnsi" w:cs="Arial"/>
          <w:color w:val="auto"/>
          <w:szCs w:val="23"/>
        </w:rPr>
        <w:t xml:space="preserve"> </w:t>
      </w:r>
      <w:r w:rsidR="00BA45D8" w:rsidRPr="00BA45D8">
        <w:rPr>
          <w:rFonts w:eastAsiaTheme="minorHAnsi" w:cs="Arial"/>
          <w:color w:val="auto"/>
          <w:szCs w:val="23"/>
        </w:rPr>
        <w:t>Projektant naj predvidi uporabo avtomatike proizvajalca Scheidt&amp;Bachmann.  Prav tako naj projekta</w:t>
      </w:r>
      <w:r w:rsidR="00BA45D8">
        <w:rPr>
          <w:rFonts w:eastAsiaTheme="minorHAnsi" w:cs="Arial"/>
          <w:color w:val="auto"/>
          <w:szCs w:val="23"/>
        </w:rPr>
        <w:t>n</w:t>
      </w:r>
      <w:r w:rsidR="00BA45D8" w:rsidRPr="00BA45D8">
        <w:rPr>
          <w:rFonts w:eastAsiaTheme="minorHAnsi" w:cs="Arial"/>
          <w:color w:val="auto"/>
          <w:szCs w:val="23"/>
        </w:rPr>
        <w:t xml:space="preserve">t predvidi dobavo in postavitev Hiške NPr z avtomatiko in napajalnim delom, vključno z AKU baterijami in zunanjimi napravami </w:t>
      </w:r>
      <w:r w:rsidR="00BA45D8" w:rsidRPr="00BA45D8">
        <w:rPr>
          <w:rFonts w:eastAsiaTheme="minorHAnsi" w:cs="Arial"/>
          <w:color w:val="auto"/>
          <w:szCs w:val="23"/>
        </w:rPr>
        <w:lastRenderedPageBreak/>
        <w:t>(kontrolni signali, cestni signali, zaporniški pogoni, vklopno izklopna mesta, avtostop naprave).</w:t>
      </w:r>
    </w:p>
    <w:p w14:paraId="72EAAF37" w14:textId="5B2E137E" w:rsidR="00E26EB6" w:rsidRPr="00BA45D8" w:rsidRDefault="00E45F14" w:rsidP="000A217E">
      <w:pPr>
        <w:pStyle w:val="Naslov4"/>
        <w:jc w:val="both"/>
        <w:rPr>
          <w:rFonts w:cs="Arial"/>
          <w:i/>
          <w:color w:val="auto"/>
          <w:szCs w:val="23"/>
        </w:rPr>
      </w:pPr>
      <w:r w:rsidRPr="00BA45D8">
        <w:rPr>
          <w:rFonts w:cs="Arial"/>
          <w:color w:val="auto"/>
          <w:szCs w:val="23"/>
        </w:rPr>
        <w:t>Projektant naj predvidi opremo s signalnimi oznakami glede na preurejen sistem zavarovanja nivojskega prehoda</w:t>
      </w:r>
      <w:r w:rsidR="00E26EB6" w:rsidRPr="00BA45D8">
        <w:rPr>
          <w:rFonts w:cs="Arial"/>
          <w:color w:val="auto"/>
          <w:szCs w:val="23"/>
        </w:rPr>
        <w:t xml:space="preserve"> in odstranitev obstoječe opreme, ki je neveljavna oz. neustrezna.</w:t>
      </w:r>
    </w:p>
    <w:p w14:paraId="254B02DC" w14:textId="121CC90A" w:rsidR="00E26EB6" w:rsidRDefault="00E26EB6" w:rsidP="00E26EB6">
      <w:pPr>
        <w:pStyle w:val="Naslov4"/>
        <w:jc w:val="both"/>
        <w:rPr>
          <w:rFonts w:cs="Arial"/>
          <w:i/>
          <w:color w:val="auto"/>
          <w:szCs w:val="23"/>
        </w:rPr>
      </w:pPr>
      <w:r w:rsidRPr="00E26EB6">
        <w:rPr>
          <w:rFonts w:cs="Arial"/>
          <w:color w:val="auto"/>
          <w:szCs w:val="23"/>
        </w:rPr>
        <w:t xml:space="preserve">Zanesljivost delovanja vgrajenih elementov ne sme biti pogojevana </w:t>
      </w:r>
      <w:r>
        <w:rPr>
          <w:rFonts w:cs="Arial"/>
          <w:color w:val="auto"/>
          <w:szCs w:val="23"/>
        </w:rPr>
        <w:t>s</w:t>
      </w:r>
      <w:r w:rsidRPr="00E26EB6">
        <w:rPr>
          <w:rFonts w:cs="Arial"/>
          <w:color w:val="auto"/>
          <w:szCs w:val="23"/>
        </w:rPr>
        <w:t xml:space="preserve"> števil</w:t>
      </w:r>
      <w:r>
        <w:rPr>
          <w:rFonts w:cs="Arial"/>
          <w:color w:val="auto"/>
          <w:szCs w:val="23"/>
        </w:rPr>
        <w:t>om</w:t>
      </w:r>
      <w:r w:rsidRPr="00E26EB6">
        <w:rPr>
          <w:rFonts w:cs="Arial"/>
          <w:color w:val="auto"/>
          <w:szCs w:val="23"/>
        </w:rPr>
        <w:t xml:space="preserve"> prevoženih osi železniških vozil (dnevnega, tedenskega).</w:t>
      </w:r>
    </w:p>
    <w:p w14:paraId="755946B7" w14:textId="0834AA3E" w:rsidR="00DB5125" w:rsidRDefault="00DB5125">
      <w:pPr>
        <w:pStyle w:val="Naslov4"/>
        <w:jc w:val="both"/>
        <w:rPr>
          <w:rFonts w:eastAsiaTheme="minorHAnsi" w:cs="Arial"/>
          <w:color w:val="auto"/>
          <w:szCs w:val="23"/>
        </w:rPr>
      </w:pPr>
      <w:r>
        <w:rPr>
          <w:rFonts w:eastAsiaTheme="minorHAnsi" w:cs="Arial"/>
          <w:color w:val="auto"/>
          <w:szCs w:val="23"/>
        </w:rPr>
        <w:t>Projektant mora pri projektiranju upoštevati opremo nivojskega prehoda s signalnimi znaki, skladno s Signalnim pravilnikom</w:t>
      </w:r>
    </w:p>
    <w:p w14:paraId="60349F2D" w14:textId="77777777" w:rsidR="009340A2" w:rsidRPr="00881F01" w:rsidRDefault="009340A2" w:rsidP="009340A2">
      <w:pPr>
        <w:pStyle w:val="Naslov4"/>
        <w:jc w:val="both"/>
      </w:pPr>
      <w:r w:rsidRPr="00881F01">
        <w:rPr>
          <w:rFonts w:eastAsiaTheme="minorHAnsi" w:cs="Arial"/>
          <w:color w:val="auto"/>
          <w:szCs w:val="23"/>
        </w:rPr>
        <w:t>Projektant</w:t>
      </w:r>
      <w:r>
        <w:rPr>
          <w:rFonts w:eastAsiaTheme="minorHAnsi" w:cs="Arial"/>
          <w:color w:val="auto"/>
          <w:szCs w:val="23"/>
        </w:rPr>
        <w:t xml:space="preserve"> mora podati opis obstoječega stanja zgornjega in spodnjega ustroja, profile, kategorije dostopnih cest, odmikov uvozov in križišč ter drugih objektov.</w:t>
      </w:r>
    </w:p>
    <w:p w14:paraId="6773CAB6" w14:textId="77777777" w:rsidR="009340A2" w:rsidRPr="00FA68FC" w:rsidRDefault="009340A2" w:rsidP="00BA45D8"/>
    <w:p w14:paraId="2AD3D03C" w14:textId="1AE84625" w:rsidR="005457E0" w:rsidRPr="005457E0" w:rsidRDefault="00DB5125" w:rsidP="005457E0">
      <w:r>
        <w:br w:type="page"/>
      </w:r>
    </w:p>
    <w:p w14:paraId="0A21CFA7" w14:textId="45344A37" w:rsidR="005457E0" w:rsidRDefault="005457E0" w:rsidP="005457E0">
      <w:pPr>
        <w:pStyle w:val="Naslov2"/>
        <w:jc w:val="both"/>
        <w:rPr>
          <w:rFonts w:ascii="Arial" w:hAnsi="Arial" w:cs="Arial"/>
          <w:b/>
          <w:color w:val="auto"/>
          <w:sz w:val="22"/>
          <w:szCs w:val="22"/>
        </w:rPr>
      </w:pPr>
      <w:bookmarkStart w:id="26" w:name="_Toc160623926"/>
      <w:bookmarkStart w:id="27" w:name="_Toc169262316"/>
      <w:r w:rsidRPr="00F0512A">
        <w:rPr>
          <w:rFonts w:ascii="Arial" w:hAnsi="Arial" w:cs="Arial"/>
          <w:b/>
          <w:color w:val="auto"/>
          <w:sz w:val="22"/>
          <w:szCs w:val="22"/>
        </w:rPr>
        <w:lastRenderedPageBreak/>
        <w:t xml:space="preserve">NPr </w:t>
      </w:r>
      <w:r w:rsidR="007D3BB8">
        <w:rPr>
          <w:rFonts w:ascii="Arial" w:hAnsi="Arial" w:cs="Arial"/>
          <w:b/>
          <w:color w:val="auto"/>
          <w:sz w:val="22"/>
          <w:szCs w:val="22"/>
        </w:rPr>
        <w:t>118.7</w:t>
      </w:r>
      <w:r w:rsidR="007F61E5">
        <w:rPr>
          <w:rFonts w:ascii="Arial" w:hAnsi="Arial" w:cs="Arial"/>
          <w:b/>
          <w:color w:val="auto"/>
          <w:sz w:val="22"/>
          <w:szCs w:val="22"/>
        </w:rPr>
        <w:t xml:space="preserve"> (</w:t>
      </w:r>
      <w:r>
        <w:rPr>
          <w:rFonts w:ascii="Arial" w:hAnsi="Arial" w:cs="Arial"/>
          <w:b/>
          <w:color w:val="auto"/>
          <w:sz w:val="22"/>
          <w:szCs w:val="22"/>
        </w:rPr>
        <w:t>Postajališče Polževo</w:t>
      </w:r>
      <w:r w:rsidR="007F61E5">
        <w:rPr>
          <w:rFonts w:ascii="Arial" w:hAnsi="Arial" w:cs="Arial"/>
          <w:b/>
          <w:color w:val="auto"/>
          <w:sz w:val="22"/>
          <w:szCs w:val="22"/>
        </w:rPr>
        <w:t>)</w:t>
      </w:r>
      <w:r>
        <w:rPr>
          <w:rFonts w:ascii="Arial" w:hAnsi="Arial" w:cs="Arial"/>
          <w:b/>
          <w:color w:val="auto"/>
          <w:sz w:val="22"/>
          <w:szCs w:val="22"/>
        </w:rPr>
        <w:t xml:space="preserve"> v km 118+703,60</w:t>
      </w:r>
      <w:bookmarkEnd w:id="26"/>
      <w:bookmarkEnd w:id="27"/>
    </w:p>
    <w:p w14:paraId="423A2A51" w14:textId="77777777" w:rsidR="005457E0" w:rsidRPr="005457E0" w:rsidRDefault="005457E0" w:rsidP="005457E0"/>
    <w:p w14:paraId="6EF2EA8C" w14:textId="2C7CC692" w:rsidR="005457E0" w:rsidRDefault="005457E0" w:rsidP="005457E0">
      <w:pPr>
        <w:pStyle w:val="Naslov3"/>
        <w:jc w:val="both"/>
        <w:rPr>
          <w:rFonts w:ascii="Arial" w:hAnsi="Arial" w:cs="Arial"/>
          <w:b/>
          <w:color w:val="auto"/>
          <w:sz w:val="22"/>
          <w:szCs w:val="22"/>
        </w:rPr>
      </w:pPr>
      <w:bookmarkStart w:id="28" w:name="_Toc160623927"/>
      <w:bookmarkStart w:id="29" w:name="_Toc169262317"/>
      <w:r w:rsidRPr="00F0512A">
        <w:rPr>
          <w:rFonts w:ascii="Arial" w:hAnsi="Arial" w:cs="Arial"/>
          <w:b/>
          <w:color w:val="auto"/>
          <w:sz w:val="22"/>
          <w:szCs w:val="22"/>
        </w:rPr>
        <w:t>Obstoječe stanje</w:t>
      </w:r>
      <w:bookmarkEnd w:id="28"/>
      <w:r w:rsidRPr="00F0512A">
        <w:rPr>
          <w:rFonts w:ascii="Arial" w:hAnsi="Arial" w:cs="Arial"/>
          <w:b/>
          <w:color w:val="auto"/>
          <w:sz w:val="22"/>
          <w:szCs w:val="22"/>
        </w:rPr>
        <w:t xml:space="preserve"> </w:t>
      </w:r>
      <w:bookmarkEnd w:id="29"/>
    </w:p>
    <w:p w14:paraId="76F583B7" w14:textId="77777777" w:rsidR="005457E0" w:rsidRDefault="005457E0" w:rsidP="005457E0">
      <w:pPr>
        <w:autoSpaceDE w:val="0"/>
        <w:autoSpaceDN w:val="0"/>
        <w:adjustRightInd w:val="0"/>
        <w:spacing w:after="0" w:line="240" w:lineRule="auto"/>
      </w:pPr>
    </w:p>
    <w:p w14:paraId="54C04197" w14:textId="639C1C46" w:rsidR="005457E0" w:rsidRDefault="005457E0" w:rsidP="005457E0">
      <w:pPr>
        <w:autoSpaceDE w:val="0"/>
        <w:autoSpaceDN w:val="0"/>
        <w:adjustRightInd w:val="0"/>
        <w:spacing w:after="0" w:line="240" w:lineRule="auto"/>
        <w:rPr>
          <w:rFonts w:ascii="Arial" w:hAnsi="Arial" w:cs="Arial"/>
          <w:sz w:val="23"/>
          <w:szCs w:val="23"/>
        </w:rPr>
      </w:pPr>
      <w:r w:rsidRPr="00F0512A">
        <w:rPr>
          <w:rFonts w:ascii="Arial" w:hAnsi="Arial" w:cs="Arial"/>
          <w:sz w:val="23"/>
          <w:szCs w:val="23"/>
        </w:rPr>
        <w:t xml:space="preserve">Nivojski prehod se nahaja na medpostajnem odseku </w:t>
      </w:r>
      <w:r>
        <w:rPr>
          <w:rFonts w:ascii="Arial" w:hAnsi="Arial" w:cs="Arial"/>
          <w:sz w:val="23"/>
          <w:szCs w:val="23"/>
        </w:rPr>
        <w:t>Ivančna Gorica-Višnja Gora</w:t>
      </w:r>
      <w:r w:rsidRPr="00F0512A">
        <w:rPr>
          <w:rFonts w:ascii="Arial" w:hAnsi="Arial" w:cs="Arial"/>
          <w:sz w:val="23"/>
          <w:szCs w:val="23"/>
        </w:rPr>
        <w:t xml:space="preserve"> v </w:t>
      </w:r>
      <w:r w:rsidRPr="00F0512A">
        <w:rPr>
          <w:rFonts w:ascii="Arial" w:hAnsi="Arial" w:cs="Arial"/>
          <w:iCs/>
          <w:sz w:val="23"/>
          <w:szCs w:val="23"/>
        </w:rPr>
        <w:t xml:space="preserve">km </w:t>
      </w:r>
      <w:r>
        <w:rPr>
          <w:rFonts w:ascii="Arial" w:hAnsi="Arial" w:cs="Arial"/>
          <w:iCs/>
          <w:sz w:val="23"/>
          <w:szCs w:val="23"/>
        </w:rPr>
        <w:t>118+702,60</w:t>
      </w:r>
      <w:r w:rsidRPr="00F0512A">
        <w:rPr>
          <w:rFonts w:ascii="Arial" w:hAnsi="Arial" w:cs="Arial"/>
          <w:iCs/>
          <w:sz w:val="23"/>
          <w:szCs w:val="23"/>
        </w:rPr>
        <w:t xml:space="preserve"> in </w:t>
      </w:r>
      <w:r w:rsidRPr="00F0512A">
        <w:rPr>
          <w:rFonts w:ascii="Arial" w:hAnsi="Arial" w:cs="Arial"/>
          <w:sz w:val="23"/>
          <w:szCs w:val="23"/>
        </w:rPr>
        <w:t xml:space="preserve">predstavlja križanje regionalne železniške proge št. 80 z nekategorizirano javno potjo. Umeščen je v neposredno bližino </w:t>
      </w:r>
      <w:r>
        <w:rPr>
          <w:rFonts w:ascii="Arial" w:hAnsi="Arial" w:cs="Arial"/>
          <w:sz w:val="23"/>
          <w:szCs w:val="23"/>
        </w:rPr>
        <w:t>N</w:t>
      </w:r>
      <w:r>
        <w:rPr>
          <w:rFonts w:ascii="Tahoma" w:hAnsi="Tahoma" w:cs="Tahoma"/>
        </w:rPr>
        <w:t>Pr Sp. Draga (oddaljen 232 m) ter NPr Zg. Draga 2 (oddaljen 376 m).</w:t>
      </w:r>
      <w:r w:rsidRPr="00F0512A">
        <w:rPr>
          <w:rFonts w:ascii="Arial" w:hAnsi="Arial" w:cs="Arial"/>
          <w:sz w:val="23"/>
          <w:szCs w:val="23"/>
        </w:rPr>
        <w:t xml:space="preserve">. Cestišče v območju nivojskega prehoda je v </w:t>
      </w:r>
      <w:r>
        <w:rPr>
          <w:rFonts w:ascii="Arial" w:hAnsi="Arial" w:cs="Arial"/>
          <w:sz w:val="23"/>
          <w:szCs w:val="23"/>
        </w:rPr>
        <w:t xml:space="preserve">asfaltni </w:t>
      </w:r>
      <w:r w:rsidRPr="00F0512A">
        <w:rPr>
          <w:rFonts w:ascii="Arial" w:hAnsi="Arial" w:cs="Arial"/>
          <w:sz w:val="23"/>
          <w:szCs w:val="23"/>
        </w:rPr>
        <w:t>izvedbi</w:t>
      </w:r>
      <w:r>
        <w:rPr>
          <w:rFonts w:ascii="Arial" w:hAnsi="Arial" w:cs="Arial"/>
          <w:sz w:val="23"/>
          <w:szCs w:val="23"/>
        </w:rPr>
        <w:t>, š</w:t>
      </w:r>
      <w:r w:rsidRPr="00F0512A">
        <w:rPr>
          <w:rFonts w:ascii="Arial" w:hAnsi="Arial" w:cs="Arial"/>
          <w:sz w:val="23"/>
          <w:szCs w:val="23"/>
        </w:rPr>
        <w:t xml:space="preserve">irina ceste v osi železniške proge znaša </w:t>
      </w:r>
      <w:r>
        <w:rPr>
          <w:rFonts w:ascii="Arial" w:hAnsi="Arial" w:cs="Arial"/>
          <w:sz w:val="23"/>
          <w:szCs w:val="23"/>
        </w:rPr>
        <w:t>4,8</w:t>
      </w:r>
      <w:r w:rsidRPr="00F0512A">
        <w:rPr>
          <w:rFonts w:ascii="Arial" w:hAnsi="Arial" w:cs="Arial"/>
          <w:sz w:val="23"/>
          <w:szCs w:val="23"/>
        </w:rPr>
        <w:t xml:space="preserve"> m. Kot križanja znaša </w:t>
      </w:r>
      <w:r>
        <w:rPr>
          <w:rFonts w:ascii="Arial" w:hAnsi="Arial" w:cs="Arial"/>
          <w:sz w:val="23"/>
          <w:szCs w:val="23"/>
        </w:rPr>
        <w:t>85</w:t>
      </w:r>
      <w:r w:rsidRPr="00F0512A">
        <w:rPr>
          <w:rFonts w:ascii="Arial" w:hAnsi="Arial" w:cs="Arial"/>
          <w:sz w:val="23"/>
          <w:szCs w:val="23"/>
        </w:rPr>
        <w:t xml:space="preserve">°. </w:t>
      </w:r>
      <w:r w:rsidRPr="00667036">
        <w:rPr>
          <w:rFonts w:ascii="Arial" w:hAnsi="Arial" w:cs="Arial"/>
          <w:sz w:val="23"/>
          <w:szCs w:val="23"/>
        </w:rPr>
        <w:t>Preglednosti prostor ni zagotovljen</w:t>
      </w:r>
      <w:r>
        <w:rPr>
          <w:rFonts w:ascii="Arial" w:hAnsi="Arial" w:cs="Arial"/>
          <w:sz w:val="23"/>
          <w:szCs w:val="23"/>
        </w:rPr>
        <w:t xml:space="preserve">. </w:t>
      </w:r>
      <w:r w:rsidRPr="00F0512A">
        <w:rPr>
          <w:rFonts w:ascii="Arial" w:hAnsi="Arial" w:cs="Arial"/>
          <w:sz w:val="23"/>
          <w:szCs w:val="23"/>
        </w:rPr>
        <w:t>Nivojski prehod je opremljen s prometnim znakom »Andrejev križ«, kar pomeni, da je nezavarovan.</w:t>
      </w:r>
      <w:r>
        <w:rPr>
          <w:rFonts w:ascii="Arial" w:hAnsi="Arial" w:cs="Arial"/>
          <w:sz w:val="23"/>
          <w:szCs w:val="23"/>
        </w:rPr>
        <w:t xml:space="preserve"> </w:t>
      </w:r>
      <w:r w:rsidRPr="00667036">
        <w:rPr>
          <w:rFonts w:ascii="Arial" w:hAnsi="Arial" w:cs="Arial"/>
          <w:sz w:val="23"/>
          <w:szCs w:val="23"/>
        </w:rPr>
        <w:t>Največja dovoljena progovn</w:t>
      </w:r>
      <w:r w:rsidRPr="008021C4">
        <w:rPr>
          <w:rFonts w:ascii="Arial" w:hAnsi="Arial" w:cs="Arial"/>
          <w:sz w:val="23"/>
          <w:szCs w:val="23"/>
        </w:rPr>
        <w:t xml:space="preserve">a hitrost vlakov je </w:t>
      </w:r>
      <w:r>
        <w:rPr>
          <w:rFonts w:ascii="Arial" w:hAnsi="Arial" w:cs="Arial"/>
          <w:sz w:val="23"/>
          <w:szCs w:val="23"/>
        </w:rPr>
        <w:t>70</w:t>
      </w:r>
      <w:r w:rsidRPr="00F0512A">
        <w:rPr>
          <w:rFonts w:ascii="Arial" w:hAnsi="Arial" w:cs="Arial"/>
          <w:sz w:val="23"/>
          <w:szCs w:val="23"/>
        </w:rPr>
        <w:t xml:space="preserve"> km/h Na nivojskem prehodu </w:t>
      </w:r>
      <w:r>
        <w:rPr>
          <w:rFonts w:ascii="Arial" w:hAnsi="Arial" w:cs="Arial"/>
          <w:sz w:val="23"/>
          <w:szCs w:val="23"/>
        </w:rPr>
        <w:t>sta</w:t>
      </w:r>
      <w:r w:rsidRPr="00F0512A">
        <w:rPr>
          <w:rFonts w:ascii="Arial" w:hAnsi="Arial" w:cs="Arial"/>
          <w:sz w:val="23"/>
          <w:szCs w:val="23"/>
        </w:rPr>
        <w:t xml:space="preserve"> evidentiran</w:t>
      </w:r>
      <w:r>
        <w:rPr>
          <w:rFonts w:ascii="Arial" w:hAnsi="Arial" w:cs="Arial"/>
          <w:sz w:val="23"/>
          <w:szCs w:val="23"/>
        </w:rPr>
        <w:t xml:space="preserve">a 2 </w:t>
      </w:r>
      <w:r w:rsidRPr="00F0512A">
        <w:rPr>
          <w:rFonts w:ascii="Arial" w:hAnsi="Arial" w:cs="Arial"/>
          <w:sz w:val="23"/>
          <w:szCs w:val="23"/>
        </w:rPr>
        <w:t>izredn</w:t>
      </w:r>
      <w:r>
        <w:rPr>
          <w:rFonts w:ascii="Arial" w:hAnsi="Arial" w:cs="Arial"/>
          <w:sz w:val="23"/>
          <w:szCs w:val="23"/>
        </w:rPr>
        <w:t>a</w:t>
      </w:r>
      <w:r w:rsidRPr="00F0512A">
        <w:rPr>
          <w:rFonts w:ascii="Arial" w:hAnsi="Arial" w:cs="Arial"/>
          <w:sz w:val="23"/>
          <w:szCs w:val="23"/>
        </w:rPr>
        <w:t xml:space="preserve"> dogodk</w:t>
      </w:r>
      <w:r>
        <w:rPr>
          <w:rFonts w:ascii="Arial" w:hAnsi="Arial" w:cs="Arial"/>
          <w:sz w:val="23"/>
          <w:szCs w:val="23"/>
        </w:rPr>
        <w:t>a z materialno škodo</w:t>
      </w:r>
      <w:r w:rsidRPr="00F0512A">
        <w:rPr>
          <w:rFonts w:ascii="Arial" w:hAnsi="Arial" w:cs="Arial"/>
          <w:sz w:val="23"/>
          <w:szCs w:val="23"/>
        </w:rPr>
        <w:t>.</w:t>
      </w:r>
    </w:p>
    <w:p w14:paraId="6EA12B66" w14:textId="77777777" w:rsidR="005457E0" w:rsidRDefault="005457E0" w:rsidP="005457E0">
      <w:pPr>
        <w:autoSpaceDE w:val="0"/>
        <w:autoSpaceDN w:val="0"/>
        <w:adjustRightInd w:val="0"/>
        <w:spacing w:after="0" w:line="240" w:lineRule="auto"/>
        <w:rPr>
          <w:rFonts w:ascii="Arial" w:hAnsi="Arial" w:cs="Arial"/>
          <w:sz w:val="23"/>
          <w:szCs w:val="23"/>
        </w:rPr>
      </w:pPr>
    </w:p>
    <w:p w14:paraId="380AD753" w14:textId="77777777" w:rsidR="005457E0" w:rsidRPr="00D53990" w:rsidRDefault="005457E0" w:rsidP="005457E0">
      <w:p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Obravnavan nivojski prehod ni skladen z Zakonom o varnosti v železniškem prometu</w:t>
      </w:r>
      <w:r>
        <w:rPr>
          <w:rFonts w:ascii="Arial" w:hAnsi="Arial" w:cs="Arial"/>
          <w:sz w:val="23"/>
          <w:szCs w:val="23"/>
        </w:rPr>
        <w:t xml:space="preserve"> v</w:t>
      </w:r>
      <w:r w:rsidRPr="00D53990">
        <w:rPr>
          <w:rFonts w:ascii="Arial" w:hAnsi="Arial" w:cs="Arial"/>
          <w:sz w:val="23"/>
          <w:szCs w:val="23"/>
        </w:rPr>
        <w:t>:</w:t>
      </w:r>
    </w:p>
    <w:p w14:paraId="12F35AF4" w14:textId="77777777" w:rsidR="005457E0" w:rsidRPr="00D5399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Četrt</w:t>
      </w:r>
      <w:r>
        <w:rPr>
          <w:rFonts w:ascii="Arial" w:hAnsi="Arial" w:cs="Arial"/>
          <w:sz w:val="23"/>
          <w:szCs w:val="23"/>
        </w:rPr>
        <w:t>em</w:t>
      </w:r>
      <w:r w:rsidRPr="00D53990">
        <w:rPr>
          <w:rFonts w:ascii="Arial" w:hAnsi="Arial" w:cs="Arial"/>
          <w:sz w:val="23"/>
          <w:szCs w:val="23"/>
        </w:rPr>
        <w:t xml:space="preserve"> odstavk</w:t>
      </w:r>
      <w:r>
        <w:rPr>
          <w:rFonts w:ascii="Arial" w:hAnsi="Arial" w:cs="Arial"/>
          <w:sz w:val="23"/>
          <w:szCs w:val="23"/>
        </w:rPr>
        <w:t>u</w:t>
      </w:r>
      <w:r w:rsidRPr="00D53990">
        <w:rPr>
          <w:rFonts w:ascii="Arial" w:hAnsi="Arial" w:cs="Arial"/>
          <w:sz w:val="23"/>
          <w:szCs w:val="23"/>
        </w:rPr>
        <w:t xml:space="preserve"> 31. člena (zavarovanje z zapornicami ter zagotovitev</w:t>
      </w:r>
      <w:r>
        <w:rPr>
          <w:rFonts w:ascii="Arial" w:hAnsi="Arial" w:cs="Arial"/>
          <w:sz w:val="23"/>
          <w:szCs w:val="23"/>
        </w:rPr>
        <w:t xml:space="preserve"> </w:t>
      </w:r>
      <w:r w:rsidRPr="00D53990">
        <w:rPr>
          <w:rFonts w:ascii="Arial" w:hAnsi="Arial" w:cs="Arial"/>
          <w:sz w:val="23"/>
          <w:szCs w:val="23"/>
        </w:rPr>
        <w:t>preglednosti),</w:t>
      </w:r>
    </w:p>
    <w:p w14:paraId="1CF50747" w14:textId="77777777" w:rsidR="005457E0" w:rsidRPr="00D53990" w:rsidRDefault="005457E0" w:rsidP="005457E0">
      <w:p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Obravnavani nivojski prehod ni skladen s Pravilnikom o nivojskih prehodih</w:t>
      </w:r>
      <w:r>
        <w:rPr>
          <w:rFonts w:ascii="Arial" w:hAnsi="Arial" w:cs="Arial"/>
          <w:sz w:val="23"/>
          <w:szCs w:val="23"/>
        </w:rPr>
        <w:t xml:space="preserve"> v</w:t>
      </w:r>
      <w:r w:rsidRPr="00D53990">
        <w:rPr>
          <w:rFonts w:ascii="Arial" w:hAnsi="Arial" w:cs="Arial"/>
          <w:sz w:val="23"/>
          <w:szCs w:val="23"/>
        </w:rPr>
        <w:t>:</w:t>
      </w:r>
    </w:p>
    <w:p w14:paraId="7F24F0F3" w14:textId="77777777" w:rsidR="005457E0" w:rsidRPr="00D5399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drug</w:t>
      </w:r>
      <w:r>
        <w:rPr>
          <w:rFonts w:ascii="Arial" w:hAnsi="Arial" w:cs="Arial"/>
          <w:sz w:val="23"/>
          <w:szCs w:val="23"/>
        </w:rPr>
        <w:t>e</w:t>
      </w:r>
      <w:r w:rsidRPr="00D53990">
        <w:rPr>
          <w:rFonts w:ascii="Arial" w:hAnsi="Arial" w:cs="Arial"/>
          <w:sz w:val="23"/>
          <w:szCs w:val="23"/>
        </w:rPr>
        <w:t>m odstavkom 3. člena (določitev števila in najmanjših razdalj med sosednjimi</w:t>
      </w:r>
      <w:r>
        <w:rPr>
          <w:rFonts w:ascii="Arial" w:hAnsi="Arial" w:cs="Arial"/>
          <w:sz w:val="23"/>
          <w:szCs w:val="23"/>
        </w:rPr>
        <w:t xml:space="preserve"> </w:t>
      </w:r>
      <w:r w:rsidRPr="00D53990">
        <w:rPr>
          <w:rFonts w:ascii="Arial" w:hAnsi="Arial" w:cs="Arial"/>
          <w:sz w:val="23"/>
          <w:szCs w:val="23"/>
        </w:rPr>
        <w:t>NPr),</w:t>
      </w:r>
    </w:p>
    <w:p w14:paraId="473CA964" w14:textId="77777777" w:rsidR="005457E0" w:rsidRPr="00D5399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7. člen</w:t>
      </w:r>
      <w:r>
        <w:rPr>
          <w:rFonts w:ascii="Arial" w:hAnsi="Arial" w:cs="Arial"/>
          <w:sz w:val="23"/>
          <w:szCs w:val="23"/>
        </w:rPr>
        <w:t>u</w:t>
      </w:r>
      <w:r w:rsidRPr="00D53990">
        <w:rPr>
          <w:rFonts w:ascii="Arial" w:hAnsi="Arial" w:cs="Arial"/>
          <w:sz w:val="23"/>
          <w:szCs w:val="23"/>
        </w:rPr>
        <w:t xml:space="preserve"> (oddaljenost križišč in krožnih križišč),</w:t>
      </w:r>
    </w:p>
    <w:p w14:paraId="7D3B38C4" w14:textId="77777777" w:rsidR="005457E0" w:rsidRPr="00D53990" w:rsidRDefault="005457E0" w:rsidP="005457E0">
      <w:p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Obravnavani nivojski prehod ni skladen s Pravilnikom o projektiranju cest</w:t>
      </w:r>
      <w:r>
        <w:rPr>
          <w:rFonts w:ascii="Arial" w:hAnsi="Arial" w:cs="Arial"/>
          <w:sz w:val="23"/>
          <w:szCs w:val="23"/>
        </w:rPr>
        <w:t xml:space="preserve"> v</w:t>
      </w:r>
      <w:r w:rsidRPr="00D53990">
        <w:rPr>
          <w:rFonts w:ascii="Arial" w:hAnsi="Arial" w:cs="Arial"/>
          <w:sz w:val="23"/>
          <w:szCs w:val="23"/>
        </w:rPr>
        <w:t>:</w:t>
      </w:r>
    </w:p>
    <w:p w14:paraId="63FDB66E" w14:textId="77777777" w:rsidR="005457E0" w:rsidRPr="00D5399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četrt</w:t>
      </w:r>
      <w:r>
        <w:rPr>
          <w:rFonts w:ascii="Arial" w:hAnsi="Arial" w:cs="Arial"/>
          <w:sz w:val="23"/>
          <w:szCs w:val="23"/>
        </w:rPr>
        <w:t>em</w:t>
      </w:r>
      <w:r w:rsidRPr="00D53990">
        <w:rPr>
          <w:rFonts w:ascii="Arial" w:hAnsi="Arial" w:cs="Arial"/>
          <w:sz w:val="23"/>
          <w:szCs w:val="23"/>
        </w:rPr>
        <w:t xml:space="preserve"> odstavk</w:t>
      </w:r>
      <w:r>
        <w:rPr>
          <w:rFonts w:ascii="Arial" w:hAnsi="Arial" w:cs="Arial"/>
          <w:sz w:val="23"/>
          <w:szCs w:val="23"/>
        </w:rPr>
        <w:t>u</w:t>
      </w:r>
      <w:r w:rsidRPr="00D53990">
        <w:rPr>
          <w:rFonts w:ascii="Arial" w:hAnsi="Arial" w:cs="Arial"/>
          <w:sz w:val="23"/>
          <w:szCs w:val="23"/>
        </w:rPr>
        <w:t xml:space="preserve"> 44. člena (nivojsko križanje), saj maksimalni vzdolžni nagib</w:t>
      </w:r>
      <w:r>
        <w:rPr>
          <w:rFonts w:ascii="Arial" w:hAnsi="Arial" w:cs="Arial"/>
          <w:sz w:val="23"/>
          <w:szCs w:val="23"/>
        </w:rPr>
        <w:t xml:space="preserve"> </w:t>
      </w:r>
      <w:r w:rsidRPr="00D53990">
        <w:rPr>
          <w:rFonts w:ascii="Arial" w:hAnsi="Arial" w:cs="Arial"/>
          <w:sz w:val="23"/>
          <w:szCs w:val="23"/>
        </w:rPr>
        <w:t>nivelete glavne prometne smeri v območju križanja presega 3,5 % na obeh</w:t>
      </w:r>
      <w:r>
        <w:rPr>
          <w:rFonts w:ascii="Arial" w:hAnsi="Arial" w:cs="Arial"/>
          <w:sz w:val="23"/>
          <w:szCs w:val="23"/>
        </w:rPr>
        <w:t xml:space="preserve"> </w:t>
      </w:r>
      <w:r w:rsidRPr="00D53990">
        <w:rPr>
          <w:rFonts w:ascii="Arial" w:hAnsi="Arial" w:cs="Arial"/>
          <w:sz w:val="23"/>
          <w:szCs w:val="23"/>
        </w:rPr>
        <w:t>straneh</w:t>
      </w:r>
      <w:r>
        <w:rPr>
          <w:rFonts w:ascii="Arial" w:hAnsi="Arial" w:cs="Arial"/>
          <w:sz w:val="23"/>
          <w:szCs w:val="23"/>
        </w:rPr>
        <w:t xml:space="preserve"> </w:t>
      </w:r>
      <w:r w:rsidRPr="00D53990">
        <w:rPr>
          <w:rFonts w:ascii="Arial" w:hAnsi="Arial" w:cs="Arial"/>
          <w:sz w:val="23"/>
          <w:szCs w:val="23"/>
        </w:rPr>
        <w:t>proge,</w:t>
      </w:r>
    </w:p>
    <w:p w14:paraId="174C8449" w14:textId="77777777" w:rsidR="005457E0" w:rsidRPr="00D53990" w:rsidRDefault="005457E0" w:rsidP="005457E0">
      <w:p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Obravnavani nivojski prehod ni skladen s Pravilnikom o prometni signalizaciji in prometni</w:t>
      </w:r>
    </w:p>
    <w:p w14:paraId="6D7BB4B1" w14:textId="77777777" w:rsidR="005457E0" w:rsidRPr="00D53990" w:rsidRDefault="005457E0" w:rsidP="005457E0">
      <w:p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opremi na cestah</w:t>
      </w:r>
      <w:r>
        <w:rPr>
          <w:rFonts w:ascii="Arial" w:hAnsi="Arial" w:cs="Arial"/>
          <w:sz w:val="23"/>
          <w:szCs w:val="23"/>
        </w:rPr>
        <w:t xml:space="preserve"> v</w:t>
      </w:r>
      <w:r w:rsidRPr="00D53990">
        <w:rPr>
          <w:rFonts w:ascii="Arial" w:hAnsi="Arial" w:cs="Arial"/>
          <w:sz w:val="23"/>
          <w:szCs w:val="23"/>
        </w:rPr>
        <w:t>:</w:t>
      </w:r>
    </w:p>
    <w:p w14:paraId="3DCFD1C7" w14:textId="77777777" w:rsidR="005457E0" w:rsidRPr="00D5399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Pr>
          <w:rFonts w:ascii="Arial" w:hAnsi="Arial" w:cs="Arial"/>
          <w:sz w:val="23"/>
          <w:szCs w:val="23"/>
        </w:rPr>
        <w:t>drugem</w:t>
      </w:r>
      <w:r w:rsidRPr="00D53990">
        <w:rPr>
          <w:rFonts w:ascii="Arial" w:hAnsi="Arial" w:cs="Arial"/>
          <w:sz w:val="23"/>
          <w:szCs w:val="23"/>
        </w:rPr>
        <w:t xml:space="preserve"> odstavk</w:t>
      </w:r>
      <w:r>
        <w:rPr>
          <w:rFonts w:ascii="Arial" w:hAnsi="Arial" w:cs="Arial"/>
          <w:sz w:val="23"/>
          <w:szCs w:val="23"/>
        </w:rPr>
        <w:t>u</w:t>
      </w:r>
      <w:r w:rsidRPr="00D53990">
        <w:rPr>
          <w:rFonts w:ascii="Arial" w:hAnsi="Arial" w:cs="Arial"/>
          <w:sz w:val="23"/>
          <w:szCs w:val="23"/>
        </w:rPr>
        <w:t xml:space="preserve"> 12. člena (namen in vrsta znakov za nevarnost),</w:t>
      </w:r>
    </w:p>
    <w:p w14:paraId="68AF9349" w14:textId="77777777" w:rsidR="005457E0" w:rsidRDefault="005457E0" w:rsidP="005457E0">
      <w:pPr>
        <w:pStyle w:val="Odstavekseznama"/>
        <w:numPr>
          <w:ilvl w:val="0"/>
          <w:numId w:val="22"/>
        </w:numPr>
        <w:autoSpaceDE w:val="0"/>
        <w:autoSpaceDN w:val="0"/>
        <w:adjustRightInd w:val="0"/>
        <w:spacing w:after="0" w:line="240" w:lineRule="auto"/>
        <w:rPr>
          <w:rFonts w:ascii="Arial" w:hAnsi="Arial" w:cs="Arial"/>
          <w:sz w:val="23"/>
          <w:szCs w:val="23"/>
        </w:rPr>
      </w:pPr>
      <w:r w:rsidRPr="00D53990">
        <w:rPr>
          <w:rFonts w:ascii="Arial" w:hAnsi="Arial" w:cs="Arial"/>
          <w:sz w:val="23"/>
          <w:szCs w:val="23"/>
        </w:rPr>
        <w:t>33. čle</w:t>
      </w:r>
      <w:r>
        <w:rPr>
          <w:rFonts w:ascii="Arial" w:hAnsi="Arial" w:cs="Arial"/>
          <w:sz w:val="23"/>
          <w:szCs w:val="23"/>
        </w:rPr>
        <w:t>nu</w:t>
      </w:r>
      <w:r w:rsidRPr="00D53990">
        <w:rPr>
          <w:rFonts w:ascii="Arial" w:hAnsi="Arial" w:cs="Arial"/>
          <w:sz w:val="23"/>
          <w:szCs w:val="23"/>
        </w:rPr>
        <w:t xml:space="preserve"> (prečne označbe).</w:t>
      </w:r>
    </w:p>
    <w:p w14:paraId="32B2491D" w14:textId="77777777" w:rsidR="005457E0" w:rsidRPr="00226381" w:rsidRDefault="005457E0" w:rsidP="005457E0">
      <w:pPr>
        <w:autoSpaceDE w:val="0"/>
        <w:autoSpaceDN w:val="0"/>
        <w:adjustRightInd w:val="0"/>
        <w:spacing w:after="0" w:line="240" w:lineRule="auto"/>
        <w:rPr>
          <w:rFonts w:ascii="Arial" w:hAnsi="Arial" w:cs="Arial"/>
          <w:sz w:val="23"/>
          <w:szCs w:val="23"/>
        </w:rPr>
      </w:pPr>
    </w:p>
    <w:p w14:paraId="7CAB9F18" w14:textId="77777777" w:rsidR="005457E0" w:rsidRPr="00667036" w:rsidRDefault="005457E0" w:rsidP="005457E0">
      <w:pPr>
        <w:pStyle w:val="Naslov3"/>
        <w:jc w:val="both"/>
        <w:rPr>
          <w:rFonts w:ascii="Arial" w:hAnsi="Arial" w:cs="Arial"/>
          <w:b/>
          <w:color w:val="auto"/>
          <w:sz w:val="22"/>
          <w:szCs w:val="22"/>
        </w:rPr>
      </w:pPr>
      <w:bookmarkStart w:id="30" w:name="_Toc160623928"/>
      <w:bookmarkStart w:id="31" w:name="_Toc169262318"/>
      <w:r w:rsidRPr="00667036">
        <w:rPr>
          <w:rFonts w:ascii="Arial" w:hAnsi="Arial" w:cs="Arial"/>
          <w:b/>
          <w:color w:val="auto"/>
          <w:sz w:val="22"/>
          <w:szCs w:val="22"/>
        </w:rPr>
        <w:t>Predvideno stanje</w:t>
      </w:r>
      <w:bookmarkEnd w:id="30"/>
      <w:bookmarkEnd w:id="31"/>
      <w:r w:rsidRPr="00667036">
        <w:rPr>
          <w:rFonts w:ascii="Arial" w:hAnsi="Arial" w:cs="Arial"/>
          <w:b/>
          <w:color w:val="auto"/>
          <w:sz w:val="22"/>
          <w:szCs w:val="22"/>
        </w:rPr>
        <w:t xml:space="preserve"> </w:t>
      </w:r>
    </w:p>
    <w:p w14:paraId="5F035972" w14:textId="77777777" w:rsidR="005457E0" w:rsidRPr="00CD43DC" w:rsidRDefault="005457E0" w:rsidP="005457E0">
      <w:pPr>
        <w:pStyle w:val="Naslov4"/>
        <w:numPr>
          <w:ilvl w:val="0"/>
          <w:numId w:val="0"/>
        </w:numPr>
        <w:jc w:val="both"/>
        <w:rPr>
          <w:rFonts w:cs="Arial"/>
          <w:szCs w:val="23"/>
        </w:rPr>
      </w:pPr>
    </w:p>
    <w:p w14:paraId="1E8B62D4" w14:textId="77777777" w:rsidR="005457E0" w:rsidRPr="00CD43DC" w:rsidRDefault="005457E0" w:rsidP="005457E0">
      <w:pPr>
        <w:pStyle w:val="Naslov4"/>
        <w:jc w:val="both"/>
        <w:rPr>
          <w:rFonts w:eastAsiaTheme="minorHAnsi" w:cs="Arial"/>
          <w:i/>
          <w:color w:val="auto"/>
          <w:szCs w:val="23"/>
        </w:rPr>
      </w:pPr>
      <w:r w:rsidRPr="00CD43DC">
        <w:rPr>
          <w:rFonts w:eastAsiaTheme="minorHAnsi" w:cs="Arial"/>
          <w:color w:val="auto"/>
          <w:szCs w:val="23"/>
        </w:rPr>
        <w:t xml:space="preserve">Železniška proga št. 80 d. m.–Metlika–Ljubljana. </w:t>
      </w:r>
    </w:p>
    <w:p w14:paraId="645B0E85" w14:textId="77777777" w:rsidR="005457E0" w:rsidRPr="00CD43DC" w:rsidRDefault="005457E0" w:rsidP="005457E0">
      <w:pPr>
        <w:pStyle w:val="Naslov4"/>
        <w:jc w:val="both"/>
        <w:rPr>
          <w:rFonts w:eastAsiaTheme="minorHAnsi" w:cs="Arial"/>
          <w:i/>
          <w:color w:val="auto"/>
          <w:szCs w:val="23"/>
        </w:rPr>
      </w:pPr>
      <w:r w:rsidRPr="00CD43DC">
        <w:rPr>
          <w:rFonts w:eastAsiaTheme="minorHAnsi" w:cs="Arial"/>
          <w:color w:val="auto"/>
          <w:szCs w:val="23"/>
        </w:rPr>
        <w:t xml:space="preserve">Kilometrska lega </w:t>
      </w:r>
      <w:r>
        <w:rPr>
          <w:rFonts w:eastAsiaTheme="minorHAnsi" w:cs="Arial"/>
          <w:color w:val="auto"/>
          <w:szCs w:val="23"/>
        </w:rPr>
        <w:t>118+702,60</w:t>
      </w:r>
      <w:r w:rsidRPr="00CD43DC">
        <w:rPr>
          <w:rFonts w:eastAsiaTheme="minorHAnsi" w:cs="Arial"/>
          <w:color w:val="auto"/>
          <w:szCs w:val="23"/>
        </w:rPr>
        <w:t xml:space="preserve">. </w:t>
      </w:r>
    </w:p>
    <w:p w14:paraId="1448E44D" w14:textId="77777777" w:rsidR="005457E0" w:rsidRPr="00CD43DC" w:rsidRDefault="005457E0" w:rsidP="005457E0">
      <w:pPr>
        <w:pStyle w:val="Naslov4"/>
        <w:jc w:val="both"/>
        <w:rPr>
          <w:rFonts w:eastAsiaTheme="minorHAnsi" w:cs="Arial"/>
          <w:i/>
          <w:color w:val="auto"/>
          <w:szCs w:val="23"/>
        </w:rPr>
      </w:pPr>
      <w:r w:rsidRPr="00CD43DC">
        <w:rPr>
          <w:rFonts w:eastAsiaTheme="minorHAnsi" w:cs="Arial"/>
          <w:color w:val="auto"/>
          <w:szCs w:val="23"/>
        </w:rPr>
        <w:t xml:space="preserve">Oznaka nivojskega prehoda je NPr </w:t>
      </w:r>
      <w:r>
        <w:rPr>
          <w:rFonts w:eastAsiaTheme="minorHAnsi" w:cs="Arial"/>
          <w:color w:val="auto"/>
          <w:szCs w:val="23"/>
        </w:rPr>
        <w:t>118</w:t>
      </w:r>
      <w:r w:rsidRPr="00CD43DC">
        <w:rPr>
          <w:rFonts w:eastAsiaTheme="minorHAnsi" w:cs="Arial"/>
          <w:color w:val="auto"/>
          <w:szCs w:val="23"/>
        </w:rPr>
        <w:t>.</w:t>
      </w:r>
      <w:r>
        <w:rPr>
          <w:rFonts w:eastAsiaTheme="minorHAnsi" w:cs="Arial"/>
          <w:color w:val="auto"/>
          <w:szCs w:val="23"/>
        </w:rPr>
        <w:t>7</w:t>
      </w:r>
      <w:r w:rsidRPr="00CD43DC">
        <w:rPr>
          <w:rFonts w:eastAsiaTheme="minorHAnsi" w:cs="Arial"/>
          <w:color w:val="auto"/>
          <w:szCs w:val="23"/>
        </w:rPr>
        <w:t xml:space="preserve"> (</w:t>
      </w:r>
      <w:r>
        <w:rPr>
          <w:rFonts w:eastAsiaTheme="minorHAnsi" w:cs="Arial"/>
          <w:color w:val="auto"/>
          <w:szCs w:val="23"/>
        </w:rPr>
        <w:t>Postajališče Polževo</w:t>
      </w:r>
      <w:r w:rsidRPr="00CD43DC">
        <w:rPr>
          <w:rFonts w:eastAsiaTheme="minorHAnsi" w:cs="Arial"/>
          <w:color w:val="auto"/>
          <w:szCs w:val="23"/>
        </w:rPr>
        <w:t>).</w:t>
      </w:r>
    </w:p>
    <w:p w14:paraId="4B6B2B99"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Nivojski prehod naj bo projektiran za hitrost vlakov 80 km/h. </w:t>
      </w:r>
    </w:p>
    <w:p w14:paraId="69746D50"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Zagotoviti dolžino vlaka najmanj 740 m. </w:t>
      </w:r>
    </w:p>
    <w:p w14:paraId="32928302" w14:textId="77777777" w:rsidR="005457E0" w:rsidRPr="00F749BF" w:rsidRDefault="005457E0" w:rsidP="005457E0">
      <w:pPr>
        <w:pStyle w:val="Naslov4"/>
        <w:jc w:val="both"/>
        <w:rPr>
          <w:rFonts w:cs="Arial"/>
          <w:i/>
          <w:color w:val="auto"/>
          <w:szCs w:val="23"/>
        </w:rPr>
      </w:pPr>
      <w:r w:rsidRPr="00F749BF">
        <w:rPr>
          <w:rFonts w:eastAsiaTheme="minorHAnsi" w:cs="Arial"/>
          <w:color w:val="auto"/>
          <w:szCs w:val="23"/>
        </w:rPr>
        <w:t xml:space="preserve">Zavorna razdalja je 700 m. </w:t>
      </w:r>
      <w:r w:rsidRPr="00F749BF">
        <w:rPr>
          <w:rFonts w:cs="Arial"/>
          <w:color w:val="auto"/>
          <w:szCs w:val="23"/>
        </w:rPr>
        <w:t>Projektant naj v projektu nakaže tudi zavorno pot dolžine 1.000 m.</w:t>
      </w:r>
    </w:p>
    <w:p w14:paraId="39B8C19D" w14:textId="5912E1DF"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Sistem naprave: NPr-KS ali drug ustrezen sistem, v primeru, da izvedba v KS ni izvedljiva. </w:t>
      </w:r>
      <w:r w:rsidR="00DB5125">
        <w:rPr>
          <w:rFonts w:eastAsiaTheme="minorHAnsi" w:cs="Arial"/>
          <w:color w:val="auto"/>
          <w:szCs w:val="23"/>
        </w:rPr>
        <w:t>V</w:t>
      </w:r>
      <w:r w:rsidR="00DB5125" w:rsidRPr="00DB5125">
        <w:rPr>
          <w:rFonts w:eastAsiaTheme="minorHAnsi" w:cs="Arial"/>
          <w:color w:val="auto"/>
          <w:szCs w:val="23"/>
        </w:rPr>
        <w:t xml:space="preserve"> primeru da ne bo vgrajen sistem »«KS« je potrebno drugačen sistem zavarovanja predvideti tudi z vidika upravljanja in nadzora na eni izmed sosednjih postaj (dopolnitev SV zavarovanja postaje);</w:t>
      </w:r>
    </w:p>
    <w:p w14:paraId="7FE86E5C"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NPr naj se opremi z optimalnim številom zaporniških pogonov in ustreznim številom cestno svetlobno-zvočnih signalov in avtomatiko NPr. Število cestno svetlobno-zvočnih signalov se določi na podlagi Pravilnika o nivojskih prehodih. Projektant naj upošteva optimalno rešitev. </w:t>
      </w:r>
    </w:p>
    <w:p w14:paraId="12DEC6D2"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Kontrolna signala naj se opremita z ASN napravo (balizo) 1000 Hz. </w:t>
      </w:r>
    </w:p>
    <w:p w14:paraId="077E2276"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lastRenderedPageBreak/>
        <w:t xml:space="preserve">Gradbena ureditev ceste na območju </w:t>
      </w:r>
      <w:r w:rsidRPr="005457E0">
        <w:rPr>
          <w:rFonts w:eastAsiaTheme="minorHAnsi" w:cs="Arial"/>
          <w:color w:val="auto"/>
          <w:szCs w:val="23"/>
        </w:rPr>
        <w:t xml:space="preserve">prehoda naj bo v skupni širini najmanj 6 m iz montažnih gumi plošč. Izvedba cestišča in nivojskega prehoda mora biti urejena skladno z Zakonom o varnosti v železniškem prometu (ZVZelP-1), Pravilnikom </w:t>
      </w:r>
      <w:r w:rsidRPr="00F749BF">
        <w:rPr>
          <w:rFonts w:eastAsiaTheme="minorHAnsi" w:cs="Arial"/>
          <w:color w:val="auto"/>
          <w:szCs w:val="23"/>
        </w:rPr>
        <w:t xml:space="preserve">o nivojskih prehodih, Pravilnikom o spodnjem ustroju železniških prog, Pravilnikom o zgornjem ustroju železniških prog, Signalnim pravilnikom, Pravilnikom o prometni signalizaciji in prometni opremi na cestah. </w:t>
      </w:r>
    </w:p>
    <w:p w14:paraId="0CFCB6E0"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Mikrolokacija stabilnih objektov NPr se na terenu določi pred izdelavo IzN in mora biti natančno definirana glede na lastništvo zemljišča. IzN mora vsebovati tudi risbo z mejami parcel (katastrski načrt), na kateri bodo vrisani novi stabilni objekti z vrisanimi razdaljami odmika od meje parcel, ceste in železnice. </w:t>
      </w:r>
    </w:p>
    <w:p w14:paraId="56007715"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Telekomunikacijsko govorno mesto mora biti zavarovano s ključavnico SŽ 0000 in povezano na ČV preko najbližje progovne spojke obstoječega progovnega kabla, (potrebna izdelava ustreznega odcepa in zaključitev na kabelskem delilniku / končniku v HNPr). </w:t>
      </w:r>
    </w:p>
    <w:p w14:paraId="6AE533F2"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Plošča za lokalno delo se postavi v telefonsko omarico tako, da bo upravljavec te plošče imel pogled na nivojski prehod s ceste preko železniške proge z nadstreškom. </w:t>
      </w:r>
    </w:p>
    <w:p w14:paraId="7606CA84"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Avtomatika za zavarovanje mora omogočati izločitev vklopno-izklopnih elementov. Ročno stikalo (RS) mora delovati vedno neodvisno od avtomatike za zavarovanje NPr. </w:t>
      </w:r>
    </w:p>
    <w:p w14:paraId="7D9410AD"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Zavarovanje NPr se mora vključiti avtomatsko z navozom vlaka na vklopno mesto iz obeh smeri Višnja Gora in Ivančna Gorica. Zavarovanje NPr se mora izključiti po prevozu izklopnega mesta, kjer doseže tudi osnovno stanje. </w:t>
      </w:r>
    </w:p>
    <w:p w14:paraId="3450BE40"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Projektant naj predvidi označitev NPr na železniški progi z veljavnimi signalnimi znaki Signalnega pravilnika in prilagoditev obstoječe progovne in cestne signalizacije za omenjeni prehod. </w:t>
      </w:r>
    </w:p>
    <w:p w14:paraId="189F6B67"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Na ožjem območju NPr se izvede kabelska kanalizacija. Za kontrolne signale in vklopna mesta naj se od posamezne hiške NPr izvede zemeljska kabelska trasa, projektant fizično na terenu preveri možnost uporabe obstoječih cevi 2xfi 50mm, ki so bile položene v sklopu projekta GSM-R.  </w:t>
      </w:r>
    </w:p>
    <w:p w14:paraId="36E81334"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Projektant naj določi učinkovito zaščito za notranjo in zunanjo opremo pred atmosferskimi praznjenji. </w:t>
      </w:r>
    </w:p>
    <w:p w14:paraId="003581FE"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Iz IzN mora biti na osnovi načrtov razvidna tudi gradbena ureditev cestišča s potrebnimi odvodnjavanji v samem območju NPr-a. Ureditev cestišča mora biti izvedena skladno z določili Pravilnika o nivojskih prehodih Projektant naj glede ureditve cestišča pridobi podatke od upravljavca ceste. </w:t>
      </w:r>
    </w:p>
    <w:p w14:paraId="1FC8A76C"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Na območju nivojskega prehoda se v celoti sanira spodnji in zgornji ustroj proge. </w:t>
      </w:r>
    </w:p>
    <w:p w14:paraId="6FCB8BE9"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Sanacija spodnjega ustroja železniške proge se mora izvesti min. 5 m od roba bankin ob cestišču, z nosilnostjo na planumu tampona EV2 ≥ 80 MPa. </w:t>
      </w:r>
    </w:p>
    <w:p w14:paraId="6EC36247" w14:textId="3782A607" w:rsidR="005457E0"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Za sanacijo zgornjega ustroja se upošteva vgradnja novega materiala in pribora. Po ureditvi spodnjega ustroja se položi tir iz </w:t>
      </w:r>
      <w:r w:rsidRPr="005457E0">
        <w:rPr>
          <w:rFonts w:eastAsiaTheme="minorHAnsi" w:cs="Arial"/>
          <w:color w:val="auto"/>
          <w:szCs w:val="23"/>
        </w:rPr>
        <w:t>novih tirnic sistema 60E1</w:t>
      </w:r>
      <w:r w:rsidR="00CD41EC">
        <w:rPr>
          <w:rFonts w:eastAsiaTheme="minorHAnsi" w:cs="Arial"/>
          <w:color w:val="auto"/>
          <w:szCs w:val="23"/>
        </w:rPr>
        <w:t>,</w:t>
      </w:r>
      <w:r w:rsidR="009D02C8">
        <w:rPr>
          <w:rFonts w:eastAsiaTheme="minorHAnsi" w:cs="Arial"/>
          <w:color w:val="auto"/>
          <w:szCs w:val="23"/>
        </w:rPr>
        <w:t xml:space="preserve"> </w:t>
      </w:r>
      <w:r w:rsidRPr="00F749BF">
        <w:rPr>
          <w:rFonts w:eastAsiaTheme="minorHAnsi" w:cs="Arial"/>
          <w:color w:val="auto"/>
          <w:szCs w:val="23"/>
        </w:rPr>
        <w:t>kvalitete jekla najmanj R260, tirnice zvarjene v NZT</w:t>
      </w:r>
      <w:r w:rsidR="009D02C8">
        <w:rPr>
          <w:rFonts w:eastAsiaTheme="minorHAnsi" w:cs="Arial"/>
          <w:color w:val="auto"/>
          <w:szCs w:val="23"/>
        </w:rPr>
        <w:t>,</w:t>
      </w:r>
      <w:r w:rsidR="009D02C8" w:rsidRPr="009D02C8">
        <w:rPr>
          <w:rFonts w:eastAsiaTheme="minorHAnsi" w:cs="Arial"/>
          <w:color w:val="auto"/>
          <w:szCs w:val="23"/>
        </w:rPr>
        <w:t xml:space="preserve"> </w:t>
      </w:r>
      <w:r w:rsidR="009D02C8">
        <w:rPr>
          <w:rFonts w:eastAsiaTheme="minorHAnsi" w:cs="Arial"/>
          <w:color w:val="auto"/>
          <w:szCs w:val="23"/>
        </w:rPr>
        <w:t xml:space="preserve">pri čemer se mora </w:t>
      </w:r>
      <w:r w:rsidR="00DB5125">
        <w:rPr>
          <w:rFonts w:eastAsiaTheme="minorHAnsi" w:cs="Arial"/>
          <w:color w:val="auto"/>
          <w:szCs w:val="23"/>
        </w:rPr>
        <w:t xml:space="preserve">predvideti </w:t>
      </w:r>
      <w:r w:rsidR="009D02C8">
        <w:rPr>
          <w:rFonts w:eastAsiaTheme="minorHAnsi" w:cs="Arial"/>
          <w:color w:val="auto"/>
          <w:szCs w:val="23"/>
        </w:rPr>
        <w:t xml:space="preserve">navezava </w:t>
      </w:r>
      <w:r w:rsidR="00DB5125">
        <w:rPr>
          <w:rFonts w:eastAsiaTheme="minorHAnsi" w:cs="Arial"/>
          <w:color w:val="auto"/>
          <w:szCs w:val="23"/>
        </w:rPr>
        <w:t xml:space="preserve">s prehodnimi tirnicami </w:t>
      </w:r>
      <w:r w:rsidR="009D02C8">
        <w:rPr>
          <w:rFonts w:eastAsiaTheme="minorHAnsi" w:cs="Arial"/>
          <w:color w:val="auto"/>
          <w:szCs w:val="23"/>
        </w:rPr>
        <w:t>na obstoječ sistem 49E1</w:t>
      </w:r>
      <w:r w:rsidRPr="00F749BF">
        <w:rPr>
          <w:rFonts w:eastAsiaTheme="minorHAnsi" w:cs="Arial"/>
          <w:color w:val="auto"/>
          <w:szCs w:val="23"/>
        </w:rPr>
        <w:t xml:space="preserve">. Tirnice sistema se pritrdijo na nove lesene ostrorobe impregnirane prage dolžine 2,6 m v medsebojnem razmiku 60 cm preko rebrastih podložnih plošč (nagib plošč 1:20), </w:t>
      </w:r>
      <w:r>
        <w:rPr>
          <w:rFonts w:eastAsiaTheme="minorHAnsi" w:cs="Arial"/>
          <w:color w:val="auto"/>
          <w:szCs w:val="23"/>
        </w:rPr>
        <w:t>z elastično</w:t>
      </w:r>
      <w:r w:rsidRPr="00F749BF">
        <w:rPr>
          <w:rFonts w:eastAsiaTheme="minorHAnsi" w:cs="Arial"/>
          <w:color w:val="auto"/>
          <w:szCs w:val="23"/>
        </w:rPr>
        <w:t xml:space="preserve"> pritrditvijo. Prage se položi v tirno gredo iz tolčenca ustrezne zrnavosti. Debelina tirne grede pod pragom je min 30 cm. Tirna greda more </w:t>
      </w:r>
      <w:r w:rsidRPr="00F749BF">
        <w:rPr>
          <w:rFonts w:eastAsiaTheme="minorHAnsi" w:cs="Arial"/>
          <w:color w:val="auto"/>
          <w:szCs w:val="23"/>
        </w:rPr>
        <w:lastRenderedPageBreak/>
        <w:t xml:space="preserve">izpolnjevati pogoje SIST EN 13450. V tir se predvidi vgraditev montažnih gumi plošč in pripadajočih zunanjih elementov sistema. Vzdolž tira naj se predvidi tipske betonske T robnike po navodilu dobavitelja »gumi« plošč. </w:t>
      </w:r>
    </w:p>
    <w:p w14:paraId="4AB89EB0" w14:textId="71E31121" w:rsidR="000E561E" w:rsidRPr="00FA68FC" w:rsidRDefault="009340A2" w:rsidP="00FA68FC">
      <w:pPr>
        <w:pStyle w:val="Naslov4"/>
        <w:jc w:val="both"/>
        <w:rPr>
          <w:rFonts w:eastAsiaTheme="minorHAnsi" w:cs="Arial"/>
          <w:color w:val="auto"/>
          <w:szCs w:val="23"/>
        </w:rPr>
      </w:pPr>
      <w:r>
        <w:rPr>
          <w:rFonts w:cs="Arial"/>
          <w:szCs w:val="23"/>
        </w:rPr>
        <w:t>Projektant</w:t>
      </w:r>
      <w:r w:rsidR="000E561E" w:rsidRPr="00FA68FC">
        <w:rPr>
          <w:rFonts w:cs="Arial"/>
          <w:szCs w:val="23"/>
        </w:rPr>
        <w:t xml:space="preserve"> naj upošteva de</w:t>
      </w:r>
      <w:r>
        <w:rPr>
          <w:rFonts w:cs="Arial"/>
          <w:szCs w:val="23"/>
        </w:rPr>
        <w:t>j</w:t>
      </w:r>
      <w:r w:rsidR="000E561E" w:rsidRPr="00FA68FC">
        <w:rPr>
          <w:rFonts w:cs="Arial"/>
          <w:szCs w:val="23"/>
        </w:rPr>
        <w:t xml:space="preserve">stvo, da pri projektni rešitvi upošteva bližino postajališča </w:t>
      </w:r>
      <w:r w:rsidR="000E561E" w:rsidRPr="00BA45D8">
        <w:rPr>
          <w:rFonts w:eastAsiaTheme="minorHAnsi" w:cs="Arial"/>
          <w:color w:val="auto"/>
          <w:szCs w:val="23"/>
        </w:rPr>
        <w:t>Polževo</w:t>
      </w:r>
      <w:r w:rsidR="000E561E" w:rsidRPr="00FA68FC">
        <w:rPr>
          <w:rFonts w:cs="Arial"/>
          <w:szCs w:val="23"/>
        </w:rPr>
        <w:t xml:space="preserve"> </w:t>
      </w:r>
      <w:r>
        <w:rPr>
          <w:rFonts w:cs="Arial"/>
          <w:szCs w:val="23"/>
        </w:rPr>
        <w:t>ter,</w:t>
      </w:r>
      <w:r w:rsidR="000E561E" w:rsidRPr="00FA68FC">
        <w:rPr>
          <w:rFonts w:cs="Arial"/>
          <w:szCs w:val="23"/>
        </w:rPr>
        <w:t xml:space="preserve"> da je v nevarnem območju NPr dostop do perona postajališča Polževo.  </w:t>
      </w:r>
    </w:p>
    <w:p w14:paraId="589E28B7"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Odvodnjavanje planuma se izvede v drenaže z ustreznim prečnim naklonom in izpustom v obstoječe odvodne jarke, ki jih je treba ustrezno očistiti, pri tem pa upoštevati širino jarka in vzdolžni nagib jarka. V primeru, da je potrebna drugačna rešitev, naj projektant predvidi ureditve z betonskimi koriti. </w:t>
      </w:r>
    </w:p>
    <w:p w14:paraId="468CD61D"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Ob morebitnem posegu v tuja zemljišča morajo biti le ta definirana s parcelno številko, lastništvom in površino zemljišča, ki ga je treba odkupiti zaradi posega ureditve nivojskega prehoda. </w:t>
      </w:r>
    </w:p>
    <w:p w14:paraId="23FEE403"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Projektant naj pri prehodu kabelske kanalizacije pod progo predvidi šestcevno kabelsko kanalizacijo Ø 125 s pripadajočimi kabelskimi jaški, če le-ta še ni položena. </w:t>
      </w:r>
    </w:p>
    <w:p w14:paraId="047E19E4"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Noben element nivojskega prehoda ne sme biti odvisen od kakršnih koli električnih parametrov tirne grede. </w:t>
      </w:r>
    </w:p>
    <w:p w14:paraId="74B3E849" w14:textId="39278771" w:rsidR="005457E0" w:rsidRDefault="005457E0" w:rsidP="005457E0">
      <w:pPr>
        <w:pStyle w:val="Naslov4"/>
        <w:jc w:val="both"/>
        <w:rPr>
          <w:rFonts w:eastAsiaTheme="minorHAnsi" w:cs="Arial"/>
          <w:i/>
          <w:color w:val="auto"/>
          <w:szCs w:val="23"/>
        </w:rPr>
      </w:pPr>
      <w:r w:rsidRPr="00F749BF">
        <w:rPr>
          <w:rFonts w:eastAsiaTheme="minorHAnsi" w:cs="Arial"/>
          <w:color w:val="auto"/>
          <w:szCs w:val="23"/>
        </w:rPr>
        <w:t xml:space="preserve">Hiška NPr mora biti opremljena z ustrezno invertersko klima napravo (ki greje in hladi). Zunanja enota mora imeti enostaven nadstrešek in odvodnjavanje v ustrezno drenažo. Okolica hiške in stojišč zaporniških pogonov ter cestnih signalov mora biti ustrezno urejena z betonsko podlago oziroma pralnimi ploščami v dogovoru z upravljavcem (temelj hiške 5x4m). </w:t>
      </w:r>
    </w:p>
    <w:p w14:paraId="3C83DF0E" w14:textId="7DF2A8D0" w:rsidR="002F4E81" w:rsidRPr="00BA45D8" w:rsidRDefault="002F4E81" w:rsidP="00BA45D8">
      <w:pPr>
        <w:pStyle w:val="Naslov4"/>
        <w:rPr>
          <w:rFonts w:eastAsiaTheme="minorHAnsi" w:cs="Arial"/>
          <w:color w:val="auto"/>
          <w:szCs w:val="23"/>
        </w:rPr>
      </w:pPr>
      <w:r w:rsidRPr="00FA68FC">
        <w:rPr>
          <w:rFonts w:eastAsiaTheme="minorHAnsi" w:cs="Arial"/>
          <w:color w:val="auto"/>
          <w:szCs w:val="23"/>
        </w:rPr>
        <w:t>Projektant naj predvidi uporabo avtomatike proizvajalca Scheidt&amp;Bachmann.</w:t>
      </w:r>
      <w:r w:rsidRPr="00AE1955">
        <w:rPr>
          <w:rStyle w:val="Sprotnaopomba-sklic"/>
          <w:rFonts w:eastAsiaTheme="minorHAnsi" w:cs="Arial"/>
          <w:color w:val="auto"/>
          <w:szCs w:val="23"/>
        </w:rPr>
        <w:footnoteReference w:id="4"/>
      </w:r>
      <w:r w:rsidRPr="00AE1955">
        <w:rPr>
          <w:rFonts w:eastAsiaTheme="minorHAnsi" w:cs="Arial"/>
          <w:color w:val="auto"/>
          <w:szCs w:val="23"/>
        </w:rPr>
        <w:t xml:space="preserve"> </w:t>
      </w:r>
      <w:r w:rsidR="00BA45D8" w:rsidRPr="00BA45D8">
        <w:rPr>
          <w:rFonts w:eastAsiaTheme="minorHAnsi" w:cs="Arial"/>
          <w:color w:val="auto"/>
          <w:szCs w:val="23"/>
        </w:rPr>
        <w:t>Projektant naj predvidi uporabo avtomatike proizvajalca Scheidt&amp;Bachmann.  Prav tako naj projekta</w:t>
      </w:r>
      <w:r w:rsidR="00BA45D8">
        <w:rPr>
          <w:rFonts w:eastAsiaTheme="minorHAnsi" w:cs="Arial"/>
          <w:color w:val="auto"/>
          <w:szCs w:val="23"/>
        </w:rPr>
        <w:t>n</w:t>
      </w:r>
      <w:r w:rsidR="00BA45D8" w:rsidRPr="00BA45D8">
        <w:rPr>
          <w:rFonts w:eastAsiaTheme="minorHAnsi" w:cs="Arial"/>
          <w:color w:val="auto"/>
          <w:szCs w:val="23"/>
        </w:rPr>
        <w:t>t predvidi dobavo in postavitev Hiške NPr z avtomatiko in napajalnim delom, vključno z AKU baterijami in zunanjimi napravami (kontrolni signali, cestni signali, zaporniški pogoni, vklopno izklopna mesta, avtostop naprave).</w:t>
      </w:r>
    </w:p>
    <w:p w14:paraId="34E33C05" w14:textId="77777777" w:rsidR="005457E0" w:rsidRPr="00F749BF" w:rsidRDefault="005457E0" w:rsidP="005457E0">
      <w:pPr>
        <w:pStyle w:val="Naslov4"/>
        <w:jc w:val="both"/>
        <w:rPr>
          <w:rFonts w:eastAsiaTheme="minorHAnsi" w:cs="Arial"/>
          <w:i/>
          <w:color w:val="auto"/>
          <w:szCs w:val="23"/>
        </w:rPr>
      </w:pPr>
      <w:r w:rsidRPr="00F749BF">
        <w:rPr>
          <w:rFonts w:eastAsiaTheme="minorHAnsi" w:cs="Arial"/>
          <w:color w:val="auto"/>
          <w:szCs w:val="23"/>
        </w:rPr>
        <w:t>Projektant naj predvidi opremo s signalnimi oznakami glede na preurejen sistem zavarovanja nivojskega prehoda in odstranitev obstoječe opreme, ki je neveljavna oz. neustrezna.</w:t>
      </w:r>
    </w:p>
    <w:p w14:paraId="0C825D44" w14:textId="44700573" w:rsidR="005457E0" w:rsidRDefault="005457E0" w:rsidP="005457E0">
      <w:pPr>
        <w:pStyle w:val="Naslov4"/>
        <w:jc w:val="both"/>
        <w:rPr>
          <w:rFonts w:eastAsiaTheme="minorHAnsi" w:cs="Arial"/>
          <w:i/>
          <w:color w:val="auto"/>
          <w:szCs w:val="23"/>
        </w:rPr>
      </w:pPr>
      <w:r w:rsidRPr="00F749BF">
        <w:rPr>
          <w:rFonts w:eastAsiaTheme="minorHAnsi" w:cs="Arial"/>
          <w:color w:val="auto"/>
          <w:szCs w:val="23"/>
        </w:rPr>
        <w:t>Zanesljivost delovanja vgrajenih elementov ne sme biti pogojevana s številom prevoženih osi železniških vozil (dnevnega, tedenskega).</w:t>
      </w:r>
    </w:p>
    <w:p w14:paraId="188DD3AA" w14:textId="2FA72435" w:rsidR="00DB5125" w:rsidRDefault="00DB5125">
      <w:pPr>
        <w:pStyle w:val="Naslov4"/>
        <w:jc w:val="both"/>
        <w:rPr>
          <w:rFonts w:eastAsiaTheme="minorHAnsi" w:cs="Arial"/>
          <w:color w:val="auto"/>
          <w:szCs w:val="23"/>
        </w:rPr>
      </w:pPr>
      <w:r>
        <w:rPr>
          <w:rFonts w:eastAsiaTheme="minorHAnsi" w:cs="Arial"/>
          <w:color w:val="auto"/>
          <w:szCs w:val="23"/>
        </w:rPr>
        <w:t>Projektant mora pri projektiranju upoštevati opremo nivojskega prehoda s signalnimi znaki, skladno s Signalnim pravilnikom</w:t>
      </w:r>
    </w:p>
    <w:p w14:paraId="2FF4B6E8" w14:textId="77777777" w:rsidR="009340A2" w:rsidRPr="00881F01" w:rsidRDefault="009340A2" w:rsidP="009340A2">
      <w:pPr>
        <w:pStyle w:val="Naslov4"/>
        <w:jc w:val="both"/>
      </w:pPr>
      <w:r w:rsidRPr="00881F01">
        <w:rPr>
          <w:rFonts w:eastAsiaTheme="minorHAnsi" w:cs="Arial"/>
          <w:color w:val="auto"/>
          <w:szCs w:val="23"/>
        </w:rPr>
        <w:t>Projektant</w:t>
      </w:r>
      <w:r>
        <w:rPr>
          <w:rFonts w:eastAsiaTheme="minorHAnsi" w:cs="Arial"/>
          <w:color w:val="auto"/>
          <w:szCs w:val="23"/>
        </w:rPr>
        <w:t xml:space="preserve"> mora podati opis obstoječega stanja zgornjega in spodnjega ustroja, profile, kategorije dostopnih cest, odmikov uvozov in križišč ter drugih objektov.</w:t>
      </w:r>
    </w:p>
    <w:p w14:paraId="7AF71154" w14:textId="2547C5FC" w:rsidR="00E45F14" w:rsidRDefault="00E45F14" w:rsidP="00E45F14">
      <w:pPr>
        <w:jc w:val="both"/>
        <w:rPr>
          <w:rFonts w:ascii="Arial" w:hAnsi="Arial" w:cs="Arial"/>
        </w:rPr>
      </w:pPr>
    </w:p>
    <w:p w14:paraId="4D830BD8" w14:textId="376A3942" w:rsidR="009340A2" w:rsidRDefault="009340A2" w:rsidP="00E45F14">
      <w:pPr>
        <w:jc w:val="both"/>
        <w:rPr>
          <w:rFonts w:ascii="Arial" w:hAnsi="Arial" w:cs="Arial"/>
        </w:rPr>
      </w:pPr>
    </w:p>
    <w:p w14:paraId="01236003" w14:textId="77777777" w:rsidR="009340A2" w:rsidRPr="00F0512A" w:rsidRDefault="009340A2" w:rsidP="00E45F14">
      <w:pPr>
        <w:jc w:val="both"/>
        <w:rPr>
          <w:rFonts w:ascii="Arial" w:hAnsi="Arial" w:cs="Arial"/>
        </w:rPr>
      </w:pPr>
    </w:p>
    <w:p w14:paraId="7360C630" w14:textId="77777777" w:rsidR="00E45F14" w:rsidRPr="00F0512A" w:rsidRDefault="00E45F14" w:rsidP="00E45F14">
      <w:pPr>
        <w:pStyle w:val="Naslov2"/>
        <w:jc w:val="both"/>
        <w:rPr>
          <w:rFonts w:ascii="Arial" w:hAnsi="Arial" w:cs="Arial"/>
          <w:b/>
          <w:color w:val="auto"/>
          <w:sz w:val="22"/>
          <w:szCs w:val="22"/>
        </w:rPr>
      </w:pPr>
      <w:bookmarkStart w:id="32" w:name="_Toc138143071"/>
      <w:bookmarkStart w:id="33" w:name="_Toc169262319"/>
      <w:r w:rsidRPr="00F0512A">
        <w:rPr>
          <w:rFonts w:ascii="Arial" w:hAnsi="Arial" w:cs="Arial"/>
          <w:b/>
          <w:color w:val="auto"/>
          <w:sz w:val="22"/>
          <w:szCs w:val="22"/>
        </w:rPr>
        <w:t>Elementi, ki jih mora vsebovati zavarovanje posameznega NPr</w:t>
      </w:r>
      <w:bookmarkEnd w:id="32"/>
      <w:bookmarkEnd w:id="33"/>
      <w:r w:rsidRPr="00F0512A">
        <w:rPr>
          <w:rFonts w:ascii="Arial" w:hAnsi="Arial" w:cs="Arial"/>
          <w:b/>
          <w:color w:val="auto"/>
          <w:sz w:val="22"/>
          <w:szCs w:val="22"/>
        </w:rPr>
        <w:t xml:space="preserve"> </w:t>
      </w:r>
    </w:p>
    <w:p w14:paraId="62A0173F" w14:textId="2E8EE2FA" w:rsidR="00E45F14" w:rsidRDefault="00E45F14" w:rsidP="00E45F14">
      <w:pPr>
        <w:pStyle w:val="Default"/>
        <w:jc w:val="both"/>
        <w:rPr>
          <w:rFonts w:ascii="Arial" w:hAnsi="Arial" w:cs="Arial"/>
          <w:iCs/>
          <w:sz w:val="23"/>
          <w:szCs w:val="23"/>
        </w:rPr>
      </w:pPr>
    </w:p>
    <w:p w14:paraId="2A52F950" w14:textId="77777777" w:rsidR="008B736B" w:rsidRPr="00F0512A" w:rsidRDefault="008B736B" w:rsidP="00E45F14">
      <w:pPr>
        <w:pStyle w:val="Default"/>
        <w:jc w:val="both"/>
        <w:rPr>
          <w:rFonts w:ascii="Arial" w:hAnsi="Arial" w:cs="Arial"/>
          <w:iCs/>
          <w:sz w:val="23"/>
          <w:szCs w:val="23"/>
        </w:rPr>
      </w:pPr>
    </w:p>
    <w:p w14:paraId="32A8B6CF" w14:textId="77777777" w:rsidR="00E45F14" w:rsidRPr="00F0512A" w:rsidRDefault="00E45F14" w:rsidP="00E45F14">
      <w:pPr>
        <w:pStyle w:val="Default"/>
        <w:jc w:val="both"/>
        <w:rPr>
          <w:rFonts w:ascii="Arial" w:hAnsi="Arial" w:cs="Arial"/>
          <w:sz w:val="23"/>
          <w:szCs w:val="23"/>
        </w:rPr>
      </w:pPr>
      <w:r w:rsidRPr="00F0512A">
        <w:rPr>
          <w:rFonts w:ascii="Arial" w:hAnsi="Arial" w:cs="Arial"/>
          <w:iCs/>
          <w:sz w:val="23"/>
          <w:szCs w:val="23"/>
        </w:rPr>
        <w:t xml:space="preserve">Zavarovanje posameznega NPr mora vsebovati tudi sledeče elemente: </w:t>
      </w:r>
    </w:p>
    <w:p w14:paraId="0D7A04C2" w14:textId="77777777" w:rsidR="00E45F14" w:rsidRPr="00F0512A" w:rsidRDefault="00E45F14" w:rsidP="00E45F14">
      <w:pPr>
        <w:pStyle w:val="Default"/>
        <w:numPr>
          <w:ilvl w:val="0"/>
          <w:numId w:val="2"/>
        </w:numPr>
        <w:spacing w:after="27"/>
        <w:jc w:val="both"/>
        <w:rPr>
          <w:rFonts w:ascii="Arial" w:hAnsi="Arial" w:cs="Arial"/>
          <w:sz w:val="23"/>
          <w:szCs w:val="23"/>
        </w:rPr>
      </w:pPr>
      <w:r w:rsidRPr="00F0512A">
        <w:rPr>
          <w:rFonts w:ascii="Arial" w:hAnsi="Arial" w:cs="Arial"/>
          <w:iCs/>
          <w:sz w:val="23"/>
          <w:szCs w:val="23"/>
        </w:rPr>
        <w:t xml:space="preserve">upoštevanje Pravilnika o prometni signalizaciji in prometni opremi na cestah, </w:t>
      </w:r>
    </w:p>
    <w:p w14:paraId="1D154CFD" w14:textId="77777777" w:rsidR="00E45F14" w:rsidRPr="00F0512A" w:rsidRDefault="00E45F14" w:rsidP="00E45F14">
      <w:pPr>
        <w:pStyle w:val="Default"/>
        <w:numPr>
          <w:ilvl w:val="0"/>
          <w:numId w:val="2"/>
        </w:numPr>
        <w:spacing w:after="27"/>
        <w:jc w:val="both"/>
        <w:rPr>
          <w:rFonts w:ascii="Arial" w:hAnsi="Arial" w:cs="Arial"/>
          <w:sz w:val="23"/>
          <w:szCs w:val="23"/>
        </w:rPr>
      </w:pPr>
      <w:r w:rsidRPr="00F0512A">
        <w:rPr>
          <w:rFonts w:ascii="Arial" w:hAnsi="Arial" w:cs="Arial"/>
          <w:iCs/>
          <w:sz w:val="23"/>
          <w:szCs w:val="23"/>
        </w:rPr>
        <w:t xml:space="preserve">upoštevanje cestne prometne signalizacije za cestišče iz obeh smeri (prometni znaki, portalne table, talne označbe, dodatna signalizacija ...), </w:t>
      </w:r>
    </w:p>
    <w:p w14:paraId="55373676" w14:textId="77777777" w:rsidR="00E45F14" w:rsidRPr="00F0512A" w:rsidRDefault="00E45F14" w:rsidP="00E45F14">
      <w:pPr>
        <w:pStyle w:val="Default"/>
        <w:numPr>
          <w:ilvl w:val="0"/>
          <w:numId w:val="2"/>
        </w:numPr>
        <w:spacing w:after="27"/>
        <w:jc w:val="both"/>
        <w:rPr>
          <w:rFonts w:ascii="Arial" w:hAnsi="Arial" w:cs="Arial"/>
          <w:sz w:val="23"/>
          <w:szCs w:val="23"/>
        </w:rPr>
      </w:pPr>
      <w:r w:rsidRPr="00F0512A">
        <w:rPr>
          <w:rFonts w:ascii="Arial" w:hAnsi="Arial" w:cs="Arial"/>
          <w:iCs/>
          <w:sz w:val="23"/>
          <w:szCs w:val="23"/>
        </w:rPr>
        <w:t xml:space="preserve">izdelavo zaščitnega ozemljevanja sistema avtomatike za zavarovanje NPr in sistema za izenačevanje potencialov vseh zunanjih elementov, </w:t>
      </w:r>
    </w:p>
    <w:p w14:paraId="423141AE" w14:textId="77777777" w:rsidR="00E45F14" w:rsidRPr="00F0512A" w:rsidRDefault="00E45F14" w:rsidP="00E45F14">
      <w:pPr>
        <w:pStyle w:val="Default"/>
        <w:numPr>
          <w:ilvl w:val="0"/>
          <w:numId w:val="2"/>
        </w:numPr>
        <w:spacing w:after="27"/>
        <w:jc w:val="both"/>
        <w:rPr>
          <w:rFonts w:ascii="Arial" w:hAnsi="Arial" w:cs="Arial"/>
          <w:sz w:val="23"/>
          <w:szCs w:val="23"/>
        </w:rPr>
      </w:pPr>
      <w:r w:rsidRPr="00F0512A">
        <w:rPr>
          <w:rFonts w:ascii="Arial" w:hAnsi="Arial" w:cs="Arial"/>
          <w:iCs/>
          <w:sz w:val="23"/>
          <w:szCs w:val="23"/>
        </w:rPr>
        <w:t xml:space="preserve">projektant mora predpisati vrednost deformacijskega modula na temeljnih tleh in na planumu železniške proge skladno s Pravilnikom o spodnjem ustroju železniških prog glede na zahteve železniške proge in za ceste skladno s Pravilnikom o projektiranju cest, </w:t>
      </w:r>
    </w:p>
    <w:p w14:paraId="1AE1B78F" w14:textId="77777777" w:rsidR="00AB19AD" w:rsidRPr="00667036" w:rsidRDefault="00AB19AD">
      <w:pPr>
        <w:rPr>
          <w:rFonts w:ascii="Arial" w:eastAsiaTheme="majorEastAsia" w:hAnsi="Arial" w:cs="Arial"/>
          <w:b/>
          <w:sz w:val="24"/>
          <w:szCs w:val="24"/>
        </w:rPr>
      </w:pPr>
      <w:bookmarkStart w:id="34" w:name="_Toc138143072"/>
      <w:r w:rsidRPr="00CD43DC">
        <w:rPr>
          <w:rFonts w:ascii="Arial" w:hAnsi="Arial" w:cs="Arial"/>
        </w:rPr>
        <w:br w:type="page"/>
      </w:r>
    </w:p>
    <w:p w14:paraId="315EF457" w14:textId="7C9929B3" w:rsidR="00156A18" w:rsidRPr="002354AE" w:rsidRDefault="00191FD7" w:rsidP="00B02622">
      <w:pPr>
        <w:pStyle w:val="Naslov1"/>
      </w:pPr>
      <w:bookmarkStart w:id="35" w:name="_Toc169262320"/>
      <w:r w:rsidRPr="00667036">
        <w:lastRenderedPageBreak/>
        <w:t>PROJEKTIRANJE</w:t>
      </w:r>
      <w:bookmarkEnd w:id="34"/>
      <w:bookmarkEnd w:id="35"/>
    </w:p>
    <w:p w14:paraId="625A331A" w14:textId="77777777" w:rsidR="00F0512A" w:rsidRPr="00CD43DC" w:rsidRDefault="00F0512A" w:rsidP="00CD43DC">
      <w:pPr>
        <w:pStyle w:val="Odstavekseznama"/>
        <w:ind w:left="504"/>
        <w:rPr>
          <w:rFonts w:ascii="Arial" w:hAnsi="Arial" w:cs="Arial"/>
          <w:sz w:val="16"/>
          <w:szCs w:val="16"/>
        </w:rPr>
      </w:pPr>
    </w:p>
    <w:p w14:paraId="7B0D2565" w14:textId="737481BC" w:rsidR="00612946" w:rsidRPr="00F0512A" w:rsidRDefault="00AB19AD" w:rsidP="00612946">
      <w:pPr>
        <w:rPr>
          <w:rFonts w:ascii="Arial" w:hAnsi="Arial" w:cs="Arial"/>
        </w:rPr>
      </w:pPr>
      <w:r w:rsidRPr="00667036">
        <w:rPr>
          <w:rFonts w:ascii="Arial" w:hAnsi="Arial" w:cs="Arial"/>
        </w:rPr>
        <w:t>V okv</w:t>
      </w:r>
      <w:r w:rsidR="00612946" w:rsidRPr="002354AE">
        <w:rPr>
          <w:rFonts w:ascii="Arial" w:hAnsi="Arial" w:cs="Arial"/>
        </w:rPr>
        <w:t>ir</w:t>
      </w:r>
      <w:r w:rsidRPr="008021C4">
        <w:rPr>
          <w:rFonts w:ascii="Arial" w:hAnsi="Arial" w:cs="Arial"/>
        </w:rPr>
        <w:t>u izvedbe projekta je potrebno izdelati I</w:t>
      </w:r>
      <w:r w:rsidR="00687FA3">
        <w:rPr>
          <w:rFonts w:ascii="Arial" w:hAnsi="Arial" w:cs="Arial"/>
        </w:rPr>
        <w:t>z</w:t>
      </w:r>
      <w:r w:rsidRPr="008021C4">
        <w:rPr>
          <w:rFonts w:ascii="Arial" w:hAnsi="Arial" w:cs="Arial"/>
        </w:rPr>
        <w:t xml:space="preserve">N in </w:t>
      </w:r>
      <w:r w:rsidR="00687FA3">
        <w:rPr>
          <w:rFonts w:ascii="Arial" w:hAnsi="Arial" w:cs="Arial"/>
        </w:rPr>
        <w:t>jih</w:t>
      </w:r>
      <w:r w:rsidRPr="008021C4">
        <w:rPr>
          <w:rFonts w:ascii="Arial" w:hAnsi="Arial" w:cs="Arial"/>
        </w:rPr>
        <w:t xml:space="preserve"> predati tako v pisni kot elektronski obliki.</w:t>
      </w:r>
      <w:r w:rsidR="004153BF" w:rsidRPr="00F0512A">
        <w:rPr>
          <w:rFonts w:ascii="Arial" w:hAnsi="Arial" w:cs="Arial"/>
        </w:rPr>
        <w:t xml:space="preserve"> Izvajalec mora, v Iz</w:t>
      </w:r>
      <w:r w:rsidR="003806DF" w:rsidRPr="00F0512A">
        <w:rPr>
          <w:rFonts w:ascii="Arial" w:hAnsi="Arial" w:cs="Arial"/>
        </w:rPr>
        <w:t>N</w:t>
      </w:r>
      <w:r w:rsidR="004153BF" w:rsidRPr="00F0512A">
        <w:rPr>
          <w:rFonts w:ascii="Arial" w:hAnsi="Arial" w:cs="Arial"/>
        </w:rPr>
        <w:t xml:space="preserve"> za ureditev in zavarovanje nivojskih prehodov, pri projektnih rešitvah upoštevati zahteve naročnika, glede predvidenega stanja nivojskih prehodov</w:t>
      </w:r>
      <w:r w:rsidR="008021C4">
        <w:rPr>
          <w:rFonts w:ascii="Arial" w:hAnsi="Arial" w:cs="Arial"/>
        </w:rPr>
        <w:t>.</w:t>
      </w:r>
    </w:p>
    <w:p w14:paraId="0BF4C5E0" w14:textId="2F150F15" w:rsidR="00612946" w:rsidRPr="00CD43DC" w:rsidRDefault="00612946" w:rsidP="00BA45D8">
      <w:pPr>
        <w:pStyle w:val="Naslov2"/>
        <w:jc w:val="both"/>
        <w:rPr>
          <w:rFonts w:ascii="Arial" w:hAnsi="Arial" w:cs="Arial"/>
          <w:b/>
        </w:rPr>
      </w:pPr>
      <w:bookmarkStart w:id="36" w:name="_Toc169262321"/>
      <w:r w:rsidRPr="00CD43DC">
        <w:rPr>
          <w:rFonts w:ascii="Arial" w:hAnsi="Arial" w:cs="Arial"/>
          <w:b/>
          <w:color w:val="auto"/>
          <w:sz w:val="22"/>
          <w:szCs w:val="22"/>
        </w:rPr>
        <w:t>Osnovne zahteve za izdelavo Iz</w:t>
      </w:r>
      <w:r w:rsidR="003806DF" w:rsidRPr="00CD43DC">
        <w:rPr>
          <w:rFonts w:ascii="Arial" w:hAnsi="Arial" w:cs="Arial"/>
          <w:b/>
          <w:color w:val="auto"/>
          <w:sz w:val="22"/>
          <w:szCs w:val="22"/>
        </w:rPr>
        <w:t>N</w:t>
      </w:r>
      <w:r w:rsidRPr="00CD43DC">
        <w:rPr>
          <w:rFonts w:ascii="Arial" w:hAnsi="Arial" w:cs="Arial"/>
          <w:b/>
          <w:color w:val="auto"/>
          <w:sz w:val="22"/>
          <w:szCs w:val="22"/>
        </w:rPr>
        <w:t xml:space="preserve"> za nivojske prehode</w:t>
      </w:r>
      <w:bookmarkEnd w:id="36"/>
    </w:p>
    <w:p w14:paraId="57BE9BB5" w14:textId="77777777" w:rsidR="00583823" w:rsidRPr="00667036" w:rsidRDefault="00583823" w:rsidP="00CD43DC">
      <w:pPr>
        <w:pStyle w:val="Odstavekseznama"/>
        <w:ind w:left="504"/>
        <w:rPr>
          <w:rFonts w:ascii="Arial" w:hAnsi="Arial" w:cs="Arial"/>
          <w:sz w:val="23"/>
          <w:szCs w:val="23"/>
        </w:rPr>
      </w:pPr>
      <w:bookmarkStart w:id="37" w:name="_Toc138144829"/>
      <w:bookmarkStart w:id="38" w:name="_Toc138144885"/>
      <w:bookmarkStart w:id="39" w:name="_Toc138144522"/>
      <w:bookmarkStart w:id="40" w:name="_Toc138144831"/>
      <w:bookmarkStart w:id="41" w:name="_Toc138144887"/>
      <w:bookmarkStart w:id="42" w:name="_Toc95912503"/>
      <w:bookmarkStart w:id="43" w:name="_GoBack"/>
      <w:bookmarkEnd w:id="37"/>
      <w:bookmarkEnd w:id="38"/>
      <w:bookmarkEnd w:id="39"/>
      <w:bookmarkEnd w:id="40"/>
      <w:bookmarkEnd w:id="41"/>
      <w:bookmarkEnd w:id="43"/>
    </w:p>
    <w:p w14:paraId="5F309894" w14:textId="77777777" w:rsidR="009D02C8" w:rsidRPr="00734405" w:rsidRDefault="009D02C8" w:rsidP="009D02C8">
      <w:pPr>
        <w:pStyle w:val="Odstavekseznama"/>
        <w:numPr>
          <w:ilvl w:val="0"/>
          <w:numId w:val="15"/>
        </w:numPr>
        <w:rPr>
          <w:rFonts w:ascii="Arial" w:hAnsi="Arial" w:cs="Arial"/>
          <w:iCs/>
          <w:color w:val="000000"/>
          <w:sz w:val="23"/>
          <w:szCs w:val="23"/>
        </w:rPr>
      </w:pPr>
      <w:bookmarkStart w:id="44" w:name="_Toc95912512"/>
      <w:bookmarkEnd w:id="42"/>
      <w:r w:rsidRPr="00734405">
        <w:rPr>
          <w:rFonts w:ascii="Arial" w:hAnsi="Arial" w:cs="Arial"/>
          <w:iCs/>
          <w:color w:val="000000"/>
          <w:sz w:val="23"/>
          <w:szCs w:val="23"/>
        </w:rPr>
        <w:t>Izvajalec mora IzN za ureditev in zavarovanje nivojskega prehoda predati v treh (3) tiskanih in treh (3) digitalnih izvodih na USB mediju v vsebini, ki je zahtevana oziroma je skladna s predpisi.</w:t>
      </w:r>
      <w:r>
        <w:rPr>
          <w:rFonts w:ascii="Arial" w:hAnsi="Arial" w:cs="Arial"/>
          <w:iCs/>
          <w:color w:val="000000"/>
          <w:sz w:val="23"/>
          <w:szCs w:val="23"/>
        </w:rPr>
        <w:t xml:space="preserve"> </w:t>
      </w:r>
      <w:r w:rsidRPr="00734405">
        <w:rPr>
          <w:rFonts w:ascii="Arial" w:hAnsi="Arial" w:cs="Arial"/>
          <w:iCs/>
          <w:color w:val="000000"/>
          <w:sz w:val="23"/>
          <w:szCs w:val="23"/>
        </w:rPr>
        <w:t xml:space="preserve">Vsak posamezni nivojski prehod mora biti povsem ločeno obdelan v svojem zvezku pripadajoče mape. </w:t>
      </w:r>
    </w:p>
    <w:p w14:paraId="665A478C" w14:textId="77777777" w:rsidR="009D02C8" w:rsidRPr="00CD43DC" w:rsidRDefault="009D02C8" w:rsidP="009D02C8">
      <w:pPr>
        <w:pStyle w:val="Odstavekseznama"/>
        <w:numPr>
          <w:ilvl w:val="0"/>
          <w:numId w:val="15"/>
        </w:numPr>
        <w:rPr>
          <w:rFonts w:ascii="Arial" w:hAnsi="Arial" w:cs="Arial"/>
          <w:iCs/>
          <w:color w:val="000000"/>
          <w:sz w:val="23"/>
          <w:szCs w:val="23"/>
        </w:rPr>
      </w:pPr>
      <w:r w:rsidRPr="00CD43DC">
        <w:rPr>
          <w:rFonts w:ascii="Arial" w:hAnsi="Arial" w:cs="Arial"/>
          <w:iCs/>
          <w:color w:val="000000"/>
          <w:sz w:val="23"/>
          <w:szCs w:val="23"/>
        </w:rPr>
        <w:t>Gradbena ureditev NPr v širini 6 m in ceste v območju JŽI.</w:t>
      </w:r>
    </w:p>
    <w:p w14:paraId="3077A146" w14:textId="46A6F6A6" w:rsidR="009D02C8" w:rsidRPr="00F749BF" w:rsidRDefault="009D02C8" w:rsidP="009D02C8">
      <w:pPr>
        <w:pStyle w:val="Odstavekseznama"/>
        <w:numPr>
          <w:ilvl w:val="0"/>
          <w:numId w:val="15"/>
        </w:numPr>
        <w:rPr>
          <w:rFonts w:ascii="Arial" w:hAnsi="Arial" w:cs="Arial"/>
          <w:iCs/>
          <w:color w:val="000000"/>
          <w:sz w:val="23"/>
          <w:szCs w:val="23"/>
        </w:rPr>
      </w:pPr>
      <w:bookmarkStart w:id="45" w:name="_Toc95912504"/>
      <w:r>
        <w:rPr>
          <w:rFonts w:ascii="Arial" w:hAnsi="Arial" w:cs="Arial"/>
          <w:iCs/>
          <w:color w:val="000000"/>
          <w:sz w:val="23"/>
          <w:szCs w:val="23"/>
        </w:rPr>
        <w:t>N</w:t>
      </w:r>
      <w:r w:rsidRPr="00F749BF">
        <w:rPr>
          <w:rFonts w:ascii="Arial" w:hAnsi="Arial" w:cs="Arial"/>
          <w:iCs/>
          <w:color w:val="000000"/>
          <w:sz w:val="23"/>
          <w:szCs w:val="23"/>
        </w:rPr>
        <w:t>ivojski prehod mora biti opremljen z diagnostično napravo, ki mora omogočati identifikacijo stanja prehoda, kot lokalni in daljinski nadzor kot npr. registracija časovnega poteka dogodkov. Nabor podatkov, ki se zajemajo pri diagnostiki, naj projektant v fazi izdelave IzN določi skupaj z upravljavcem sistema – SVTK Ljubljana. Daljinski nadzor naj se izvaja iz nadzorništva SV Novo mesto in upravne stavbe Službe za EE in SVTK Ljubljana, Pisarne SVTK Ljubljana. V ta namen mora biti izveden priklop v podatkovno omrežje SŽ (ethernet, TCP/IP) ter ustrezna aplikacija za daljinski nadzor. Podatkovna povezava med NPr in podatkovnim vozliščem Novo mesto (TK prostor) naj se izvede po optičnem kablu ali bakreni parici z ustreznimi ethernet/DSL modemi, ki morajo zagotavljati galvansko ločitev na vseh priključnih vmesnikih. Za analizo podatkov v sklopu nivojskih prehodov, naj se predvidi en ustrezni prenosnik s prednaloženo programsko opremo za izvedbo analize delovanja iz diagnostičnih podatkov.</w:t>
      </w:r>
      <w:bookmarkEnd w:id="45"/>
      <w:r w:rsidRPr="00F749BF">
        <w:rPr>
          <w:rFonts w:ascii="Arial" w:hAnsi="Arial" w:cs="Arial"/>
          <w:iCs/>
          <w:color w:val="000000"/>
          <w:sz w:val="23"/>
          <w:szCs w:val="23"/>
        </w:rPr>
        <w:t xml:space="preserve"> </w:t>
      </w:r>
      <w:r w:rsidR="00BC67F9">
        <w:rPr>
          <w:rFonts w:ascii="Arial" w:hAnsi="Arial" w:cs="Arial"/>
          <w:iCs/>
          <w:color w:val="000000"/>
          <w:sz w:val="23"/>
          <w:szCs w:val="23"/>
        </w:rPr>
        <w:t>Lokalni in daljinjski nadzor morata biti v realnem času.</w:t>
      </w:r>
    </w:p>
    <w:p w14:paraId="7872C4FB" w14:textId="77777777" w:rsidR="009D02C8" w:rsidRPr="00CD43DC" w:rsidRDefault="009D02C8" w:rsidP="009D02C8">
      <w:pPr>
        <w:pStyle w:val="Odstavekseznama"/>
        <w:numPr>
          <w:ilvl w:val="0"/>
          <w:numId w:val="15"/>
        </w:numPr>
        <w:rPr>
          <w:rFonts w:ascii="Arial" w:hAnsi="Arial" w:cs="Arial"/>
          <w:iCs/>
          <w:color w:val="000000"/>
          <w:sz w:val="23"/>
          <w:szCs w:val="23"/>
        </w:rPr>
      </w:pPr>
      <w:bookmarkStart w:id="46" w:name="_Toc95912505"/>
      <w:r w:rsidRPr="00CD43DC">
        <w:rPr>
          <w:rFonts w:ascii="Arial" w:hAnsi="Arial" w:cs="Arial"/>
          <w:iCs/>
          <w:color w:val="000000"/>
          <w:sz w:val="23"/>
          <w:szCs w:val="23"/>
        </w:rPr>
        <w:t>IzN mora biti izdelan skladno</w:t>
      </w:r>
      <w:r w:rsidRPr="006C2758">
        <w:rPr>
          <w:rFonts w:ascii="Arial" w:hAnsi="Arial" w:cs="Arial"/>
          <w:iCs/>
          <w:color w:val="000000"/>
          <w:sz w:val="23"/>
          <w:szCs w:val="23"/>
        </w:rPr>
        <w:t xml:space="preserve"> z dokument</w:t>
      </w:r>
      <w:r>
        <w:rPr>
          <w:rFonts w:ascii="Arial" w:hAnsi="Arial" w:cs="Arial"/>
          <w:iCs/>
          <w:color w:val="000000"/>
          <w:sz w:val="23"/>
          <w:szCs w:val="23"/>
        </w:rPr>
        <w:t>om</w:t>
      </w:r>
      <w:r w:rsidRPr="006C2758">
        <w:rPr>
          <w:rFonts w:ascii="Arial" w:hAnsi="Arial" w:cs="Arial"/>
          <w:iCs/>
          <w:color w:val="000000"/>
          <w:sz w:val="23"/>
          <w:szCs w:val="23"/>
        </w:rPr>
        <w:t xml:space="preserve"> SVU upravljavca 925 P17</w:t>
      </w:r>
      <w:r w:rsidRPr="00CD43DC">
        <w:rPr>
          <w:rFonts w:ascii="Arial" w:hAnsi="Arial" w:cs="Arial"/>
          <w:iCs/>
          <w:color w:val="000000"/>
          <w:sz w:val="23"/>
          <w:szCs w:val="23"/>
        </w:rPr>
        <w:t>, zakonodajo o varnosti v železniškem prometu, zakonodajo o zdravju in varstvu pri delu, zakonodajo o požarnem in sanitarnem varstvu, zakonodajo o varovanju okolja, cestno-prometnimi predpisi, železniškimi prometnimi in tehničnimi predpisi (podzakonskimi akti)</w:t>
      </w:r>
      <w:r>
        <w:rPr>
          <w:rFonts w:ascii="Arial" w:hAnsi="Arial" w:cs="Arial"/>
          <w:iCs/>
          <w:color w:val="000000"/>
          <w:sz w:val="23"/>
          <w:szCs w:val="23"/>
        </w:rPr>
        <w:t>, predpisom SŽ-infrastruktura št. 446/04 o sistemskih specifikacijah za nivojske prehode »Nivojski prehodi – obratovalne funkcije«</w:t>
      </w:r>
      <w:r w:rsidRPr="00CD43DC">
        <w:rPr>
          <w:rFonts w:ascii="Arial" w:hAnsi="Arial" w:cs="Arial"/>
          <w:iCs/>
          <w:color w:val="000000"/>
          <w:sz w:val="23"/>
          <w:szCs w:val="23"/>
        </w:rPr>
        <w:t xml:space="preserve"> in predpisi o zahtevani vsebini tehnične dokumentacije in ostalimi zakoni in pravilniki, ki urejajo področje nivojskih prehodov.</w:t>
      </w:r>
      <w:bookmarkEnd w:id="46"/>
      <w:r w:rsidRPr="00CD43DC">
        <w:rPr>
          <w:rFonts w:ascii="Arial" w:hAnsi="Arial" w:cs="Arial"/>
          <w:iCs/>
          <w:color w:val="000000"/>
          <w:sz w:val="23"/>
          <w:szCs w:val="23"/>
        </w:rPr>
        <w:t xml:space="preserve"> </w:t>
      </w:r>
    </w:p>
    <w:p w14:paraId="65FBC71E" w14:textId="77777777" w:rsidR="009D02C8" w:rsidRPr="00921437" w:rsidRDefault="009D02C8" w:rsidP="009D02C8">
      <w:pPr>
        <w:pStyle w:val="Odstavekseznama"/>
        <w:numPr>
          <w:ilvl w:val="0"/>
          <w:numId w:val="15"/>
        </w:numPr>
        <w:rPr>
          <w:rFonts w:ascii="Arial" w:hAnsi="Arial" w:cs="Arial"/>
          <w:iCs/>
          <w:color w:val="000000"/>
          <w:sz w:val="23"/>
          <w:szCs w:val="23"/>
        </w:rPr>
      </w:pPr>
      <w:bookmarkStart w:id="47" w:name="_Toc95912506"/>
      <w:r w:rsidRPr="00921437">
        <w:rPr>
          <w:rFonts w:ascii="Arial" w:hAnsi="Arial" w:cs="Arial"/>
          <w:iCs/>
          <w:color w:val="000000"/>
          <w:sz w:val="23"/>
          <w:szCs w:val="23"/>
        </w:rPr>
        <w:t>IzN naj v sklopu NPr zajema ustrezno projektno rešitev zavarovanja. Projektant naj določi ustreznost zavarovanja s polzapornicami, zapornicami ali deljenimi zapornicami.</w:t>
      </w:r>
      <w:bookmarkEnd w:id="47"/>
      <w:r w:rsidRPr="00921437">
        <w:rPr>
          <w:rFonts w:ascii="Arial" w:hAnsi="Arial" w:cs="Arial"/>
          <w:iCs/>
          <w:color w:val="000000"/>
          <w:sz w:val="23"/>
          <w:szCs w:val="23"/>
        </w:rPr>
        <w:t xml:space="preserve"> </w:t>
      </w:r>
    </w:p>
    <w:p w14:paraId="0712C682" w14:textId="77777777" w:rsidR="009D02C8" w:rsidRPr="00921437" w:rsidRDefault="009D02C8" w:rsidP="009D02C8">
      <w:pPr>
        <w:pStyle w:val="Odstavekseznama"/>
        <w:numPr>
          <w:ilvl w:val="0"/>
          <w:numId w:val="15"/>
        </w:numPr>
        <w:rPr>
          <w:rFonts w:ascii="Arial" w:hAnsi="Arial" w:cs="Arial"/>
          <w:iCs/>
          <w:color w:val="000000"/>
          <w:sz w:val="23"/>
          <w:szCs w:val="23"/>
        </w:rPr>
      </w:pPr>
      <w:bookmarkStart w:id="48" w:name="_Toc95912507"/>
      <w:r w:rsidRPr="00921437">
        <w:rPr>
          <w:rFonts w:ascii="Arial" w:hAnsi="Arial" w:cs="Arial"/>
          <w:iCs/>
          <w:color w:val="000000"/>
          <w:sz w:val="23"/>
          <w:szCs w:val="23"/>
        </w:rPr>
        <w:t>IzN naj v sklopu NPr zajema ustrezno projektno rešitev ozemljevanja kovinskih delov, električnih instalacij in učinkovito rešitev zaščite pred atmosferskimi praznjenji (razelektritvami), ki mora biti usklajena z zaščito pred atmosferskimi praznjenji (razelektritvami) za signalnovarnostne naprave. Zaščita pred atmosferskimi praznjenji mora zajemati izvedbo ozemljitev na vklopnih in izklopnih števcih ter povezavo med tiri.</w:t>
      </w:r>
      <w:bookmarkEnd w:id="48"/>
      <w:r w:rsidRPr="00921437">
        <w:rPr>
          <w:rFonts w:ascii="Arial" w:hAnsi="Arial" w:cs="Arial"/>
          <w:iCs/>
          <w:color w:val="000000"/>
          <w:sz w:val="23"/>
          <w:szCs w:val="23"/>
        </w:rPr>
        <w:t xml:space="preserve"> </w:t>
      </w:r>
    </w:p>
    <w:p w14:paraId="76561F52" w14:textId="77777777" w:rsidR="009D02C8" w:rsidRPr="00F749BF" w:rsidRDefault="009D02C8" w:rsidP="009D02C8">
      <w:pPr>
        <w:pStyle w:val="Odstavekseznama"/>
        <w:numPr>
          <w:ilvl w:val="0"/>
          <w:numId w:val="15"/>
        </w:numPr>
        <w:rPr>
          <w:rFonts w:ascii="Arial" w:hAnsi="Arial" w:cs="Arial"/>
          <w:iCs/>
          <w:color w:val="000000"/>
          <w:sz w:val="23"/>
          <w:szCs w:val="23"/>
        </w:rPr>
      </w:pPr>
      <w:bookmarkStart w:id="49" w:name="_Toc95912508"/>
      <w:r w:rsidRPr="00921437">
        <w:rPr>
          <w:rFonts w:ascii="Arial" w:hAnsi="Arial" w:cs="Arial"/>
          <w:iCs/>
          <w:color w:val="000000"/>
          <w:sz w:val="23"/>
          <w:szCs w:val="23"/>
        </w:rPr>
        <w:t xml:space="preserve">IzN mora v sklopu posameznega NPr predvideti montažo štirikotne betonske hiške tipa SŽ 02, ki mora biti zavarovana s ključavnico SŽ 1120. Ob oz. na hiški mora biti predvideno uporabniško telekomunikacijsko govorno mesto (prometni vod) – telefonska omarica za zidno montažo z elektronskim delom telekomunikacijskega priključka kot npr. KSS1 Krone za zidno montažo in ročnim </w:t>
      </w:r>
      <w:r w:rsidRPr="00F749BF">
        <w:rPr>
          <w:rFonts w:ascii="Arial" w:hAnsi="Arial" w:cs="Arial"/>
          <w:iCs/>
          <w:color w:val="000000"/>
          <w:sz w:val="23"/>
          <w:szCs w:val="23"/>
        </w:rPr>
        <w:lastRenderedPageBreak/>
        <w:t>stikalom RS za lokalni vklop NPr na kraju samem.</w:t>
      </w:r>
      <w:bookmarkEnd w:id="49"/>
      <w:r w:rsidRPr="00F749BF">
        <w:rPr>
          <w:rFonts w:ascii="Arial" w:hAnsi="Arial" w:cs="Arial"/>
          <w:iCs/>
          <w:color w:val="000000"/>
          <w:sz w:val="23"/>
          <w:szCs w:val="23"/>
        </w:rPr>
        <w:t xml:space="preserve"> Govorno mesto mora biti povezano na čuvajski vod med prometniki postaj (v primeru vključenih naprav APR).</w:t>
      </w:r>
    </w:p>
    <w:p w14:paraId="60FC9289" w14:textId="77777777" w:rsidR="009D02C8" w:rsidRPr="00F749BF" w:rsidRDefault="009D02C8" w:rsidP="009D02C8">
      <w:pPr>
        <w:pStyle w:val="Odstavekseznama"/>
        <w:numPr>
          <w:ilvl w:val="0"/>
          <w:numId w:val="15"/>
        </w:numPr>
        <w:rPr>
          <w:rFonts w:ascii="Arial" w:hAnsi="Arial" w:cs="Arial"/>
          <w:iCs/>
          <w:color w:val="000000"/>
          <w:sz w:val="23"/>
          <w:szCs w:val="23"/>
        </w:rPr>
      </w:pPr>
      <w:bookmarkStart w:id="50" w:name="_Toc95912509"/>
      <w:r w:rsidRPr="00F749BF">
        <w:rPr>
          <w:rFonts w:ascii="Arial" w:hAnsi="Arial" w:cs="Arial"/>
          <w:iCs/>
          <w:color w:val="000000"/>
          <w:sz w:val="23"/>
          <w:szCs w:val="23"/>
        </w:rPr>
        <w:t>Iz IzN mora biti razvidna predvidena ureditev okolice z ustreznim kotiranjem in številom potrebnih elementov v sklopu: kontrolni signali, hiške NPr, zaporniški pogoni, cestno svetlobno-zvočni signali vključno z dostopom do poti in stojišč z morebitnim opornim zidom ali zaščitno ograjo ter položajni lokalni razplet kablov in prekopov.</w:t>
      </w:r>
      <w:bookmarkEnd w:id="50"/>
      <w:r w:rsidRPr="00F749BF">
        <w:rPr>
          <w:rFonts w:ascii="Arial" w:hAnsi="Arial" w:cs="Arial"/>
          <w:iCs/>
          <w:color w:val="000000"/>
          <w:sz w:val="23"/>
          <w:szCs w:val="23"/>
        </w:rPr>
        <w:t xml:space="preserve"> </w:t>
      </w:r>
    </w:p>
    <w:p w14:paraId="548E7473" w14:textId="77777777" w:rsidR="009D02C8" w:rsidRPr="00F749BF" w:rsidRDefault="009D02C8" w:rsidP="009D02C8">
      <w:pPr>
        <w:pStyle w:val="Odstavekseznama"/>
        <w:numPr>
          <w:ilvl w:val="0"/>
          <w:numId w:val="15"/>
        </w:numPr>
        <w:rPr>
          <w:rFonts w:ascii="Arial" w:hAnsi="Arial" w:cs="Arial"/>
          <w:iCs/>
          <w:color w:val="000000"/>
          <w:sz w:val="23"/>
          <w:szCs w:val="23"/>
        </w:rPr>
      </w:pPr>
      <w:bookmarkStart w:id="51" w:name="_Toc95912510"/>
      <w:r w:rsidRPr="00F749BF">
        <w:rPr>
          <w:rFonts w:ascii="Arial" w:hAnsi="Arial" w:cs="Arial"/>
          <w:iCs/>
          <w:color w:val="000000"/>
          <w:sz w:val="23"/>
          <w:szCs w:val="23"/>
        </w:rPr>
        <w:t>Iz IzN mora biti razvidna postavitev in usmeritev cestnih svetlobnih signalov (navedena mora biti vidnostna razdalja za cestna vozila).</w:t>
      </w:r>
      <w:bookmarkEnd w:id="51"/>
      <w:r w:rsidRPr="00F749BF">
        <w:rPr>
          <w:rFonts w:ascii="Arial" w:hAnsi="Arial" w:cs="Arial"/>
          <w:iCs/>
          <w:color w:val="000000"/>
          <w:sz w:val="23"/>
          <w:szCs w:val="23"/>
        </w:rPr>
        <w:t xml:space="preserve"> </w:t>
      </w:r>
    </w:p>
    <w:p w14:paraId="78164215" w14:textId="77777777" w:rsidR="009D02C8" w:rsidRPr="00F749BF" w:rsidRDefault="009D02C8" w:rsidP="009D02C8">
      <w:pPr>
        <w:pStyle w:val="Odstavekseznama"/>
        <w:numPr>
          <w:ilvl w:val="0"/>
          <w:numId w:val="15"/>
        </w:numPr>
        <w:rPr>
          <w:rFonts w:ascii="Arial" w:hAnsi="Arial" w:cs="Arial"/>
          <w:iCs/>
          <w:color w:val="000000"/>
          <w:sz w:val="23"/>
          <w:szCs w:val="23"/>
        </w:rPr>
      </w:pPr>
      <w:bookmarkStart w:id="52" w:name="_Toc95912511"/>
      <w:r w:rsidRPr="00F749BF">
        <w:rPr>
          <w:rFonts w:ascii="Arial" w:hAnsi="Arial" w:cs="Arial"/>
          <w:iCs/>
          <w:color w:val="000000"/>
          <w:sz w:val="23"/>
          <w:szCs w:val="23"/>
        </w:rPr>
        <w:t>IzN mora v sklopu vseh NPr-ov predvideti osnovno stanje NPr-ov takoj po prevozu izklopnega mesta oz. izključitvi nivojskega prehoda.</w:t>
      </w:r>
      <w:bookmarkEnd w:id="52"/>
      <w:r w:rsidRPr="00F749BF">
        <w:rPr>
          <w:rFonts w:ascii="Arial" w:hAnsi="Arial" w:cs="Arial"/>
          <w:iCs/>
          <w:color w:val="000000"/>
          <w:sz w:val="23"/>
          <w:szCs w:val="23"/>
        </w:rPr>
        <w:t xml:space="preserve"> </w:t>
      </w:r>
    </w:p>
    <w:p w14:paraId="1AA6801A" w14:textId="77777777" w:rsidR="009D02C8" w:rsidRPr="00CD43DC" w:rsidRDefault="009D02C8" w:rsidP="009D02C8">
      <w:pPr>
        <w:pStyle w:val="Odstavekseznama"/>
        <w:numPr>
          <w:ilvl w:val="0"/>
          <w:numId w:val="15"/>
        </w:numPr>
        <w:rPr>
          <w:rFonts w:ascii="Arial" w:hAnsi="Arial" w:cs="Arial"/>
          <w:iCs/>
          <w:color w:val="000000"/>
          <w:sz w:val="23"/>
          <w:szCs w:val="23"/>
        </w:rPr>
      </w:pPr>
      <w:r w:rsidRPr="00CD43DC">
        <w:rPr>
          <w:rFonts w:ascii="Arial" w:hAnsi="Arial" w:cs="Arial"/>
          <w:iCs/>
          <w:color w:val="000000"/>
          <w:sz w:val="23"/>
          <w:szCs w:val="23"/>
        </w:rPr>
        <w:t xml:space="preserve">Projektant mora v IzN preveriti in določiti način napajanja </w:t>
      </w:r>
      <w:r w:rsidRPr="00B7402E">
        <w:rPr>
          <w:rFonts w:ascii="Arial" w:hAnsi="Arial" w:cs="Arial"/>
          <w:iCs/>
          <w:color w:val="000000"/>
          <w:sz w:val="23"/>
          <w:szCs w:val="23"/>
        </w:rPr>
        <w:t xml:space="preserve">za </w:t>
      </w:r>
      <w:r w:rsidRPr="00CD43DC">
        <w:rPr>
          <w:rFonts w:ascii="Arial" w:hAnsi="Arial" w:cs="Arial"/>
          <w:iCs/>
          <w:color w:val="000000"/>
          <w:sz w:val="23"/>
          <w:szCs w:val="23"/>
        </w:rPr>
        <w:t>NPr 85.1 (Daljni Vrh 3) v km 85+069,25</w:t>
      </w:r>
      <w:r>
        <w:rPr>
          <w:rFonts w:ascii="Arial" w:hAnsi="Arial" w:cs="Arial"/>
          <w:iCs/>
          <w:color w:val="000000"/>
          <w:sz w:val="23"/>
          <w:szCs w:val="23"/>
        </w:rPr>
        <w:t>,</w:t>
      </w:r>
      <w:r w:rsidRPr="00B7402E">
        <w:rPr>
          <w:rFonts w:ascii="Arial" w:hAnsi="Arial" w:cs="Arial"/>
          <w:iCs/>
          <w:color w:val="000000"/>
          <w:sz w:val="23"/>
          <w:szCs w:val="23"/>
        </w:rPr>
        <w:t xml:space="preserve"> </w:t>
      </w:r>
      <w:r w:rsidRPr="00CD43DC">
        <w:rPr>
          <w:rFonts w:ascii="Arial" w:hAnsi="Arial" w:cs="Arial"/>
          <w:iCs/>
          <w:color w:val="000000"/>
          <w:sz w:val="23"/>
          <w:szCs w:val="23"/>
        </w:rPr>
        <w:t>NPr 87.0 (Mirna Peč 2) v km 86+974,06</w:t>
      </w:r>
      <w:r>
        <w:rPr>
          <w:rFonts w:ascii="Arial" w:hAnsi="Arial" w:cs="Arial"/>
          <w:iCs/>
          <w:color w:val="000000"/>
          <w:sz w:val="23"/>
          <w:szCs w:val="23"/>
        </w:rPr>
        <w:t xml:space="preserve"> in NPr 118.7 (</w:t>
      </w:r>
      <w:r w:rsidRPr="007F61E5">
        <w:rPr>
          <w:rFonts w:ascii="Arial" w:hAnsi="Arial" w:cs="Arial"/>
          <w:iCs/>
          <w:color w:val="000000"/>
          <w:sz w:val="23"/>
          <w:szCs w:val="23"/>
        </w:rPr>
        <w:t>Postajališče Polževo) v km 118+703,60</w:t>
      </w:r>
    </w:p>
    <w:p w14:paraId="47C82DA6" w14:textId="77777777" w:rsidR="009D02C8" w:rsidRPr="00F749BF" w:rsidRDefault="009D02C8" w:rsidP="009D02C8">
      <w:pPr>
        <w:pStyle w:val="Odstavekseznama"/>
        <w:numPr>
          <w:ilvl w:val="0"/>
          <w:numId w:val="15"/>
        </w:numPr>
        <w:jc w:val="both"/>
        <w:rPr>
          <w:rFonts w:ascii="Arial" w:hAnsi="Arial" w:cs="Arial"/>
          <w:iCs/>
          <w:color w:val="000000"/>
          <w:sz w:val="23"/>
          <w:szCs w:val="23"/>
        </w:rPr>
      </w:pPr>
      <w:r w:rsidRPr="00F749BF">
        <w:rPr>
          <w:rFonts w:ascii="Arial" w:hAnsi="Arial" w:cs="Arial"/>
          <w:iCs/>
          <w:color w:val="000000"/>
          <w:sz w:val="23"/>
          <w:szCs w:val="23"/>
        </w:rPr>
        <w:t>Projektant mora preveriti ustreznost posameznega NN priključka in trenutno zakupljeno moč odjemnega mesta in ustrezno določiti morebitno povečavo. Glavni električni razdelilec je potrebno obnoviti. Projektiranje in poseg se izvede v dogovoru s Službo za EE in SVTK, Pisarno EE Ljubljana. Pred izvedbo projektiranja mora projektant najprej izvesti posnetek zunanjih in notranjih električnih inštalacij (tudi dovod napajanja za potrebe naprav v HNPr z razpletom napajanja …). V IzN je treba obdelati enopolne načrte in izglede EE razdelilnikov. IzN mora obravnavati tudi novo grajene tokokroge. V tehničnem poročilu napajanja je treba napajanje tudi računsko obdelati (potreben presek kabla pri predpisanem padcu napetosti, izračun nadtokovne zaščite in kratkostičnega toka, izračun baterijskega rezervnega napajanja SV naprav s kapaciteto najmanj osmih ur). Projektant naj v IzN predvidi ločeno diferenčno zaščitno stikalo z avtomatskim ponovnim vklopom za tokokrog napajanja NPr. Predvideti je treba ustrezno število rezervnih tokokrogov.</w:t>
      </w:r>
    </w:p>
    <w:p w14:paraId="658C1278" w14:textId="77777777" w:rsidR="009D02C8" w:rsidRPr="00F749BF" w:rsidRDefault="009D02C8" w:rsidP="009D02C8">
      <w:pPr>
        <w:pStyle w:val="Odstavekseznama"/>
        <w:numPr>
          <w:ilvl w:val="0"/>
          <w:numId w:val="15"/>
        </w:numPr>
        <w:rPr>
          <w:rFonts w:ascii="Arial" w:hAnsi="Arial" w:cs="Arial"/>
          <w:iCs/>
          <w:color w:val="000000"/>
          <w:sz w:val="23"/>
          <w:szCs w:val="23"/>
        </w:rPr>
      </w:pPr>
      <w:r w:rsidRPr="00F749BF">
        <w:rPr>
          <w:rFonts w:ascii="Arial" w:hAnsi="Arial" w:cs="Arial"/>
          <w:iCs/>
          <w:color w:val="000000"/>
          <w:sz w:val="23"/>
          <w:szCs w:val="23"/>
        </w:rPr>
        <w:t xml:space="preserve">V IzN je treba izvesti tudi vse potrebne izračune (časovnih baz zavarovanja, čas predzvonjenja …). </w:t>
      </w:r>
    </w:p>
    <w:p w14:paraId="49AD6547" w14:textId="77777777" w:rsidR="009D02C8" w:rsidRPr="00F749BF" w:rsidRDefault="009D02C8" w:rsidP="009D02C8">
      <w:pPr>
        <w:pStyle w:val="Odstavekseznama"/>
        <w:numPr>
          <w:ilvl w:val="0"/>
          <w:numId w:val="15"/>
        </w:numPr>
        <w:rPr>
          <w:rFonts w:ascii="Arial" w:hAnsi="Arial" w:cs="Arial"/>
          <w:iCs/>
          <w:color w:val="000000"/>
          <w:sz w:val="23"/>
          <w:szCs w:val="23"/>
        </w:rPr>
      </w:pPr>
      <w:r w:rsidRPr="00F749BF">
        <w:rPr>
          <w:rFonts w:ascii="Arial" w:hAnsi="Arial" w:cs="Arial"/>
          <w:iCs/>
          <w:color w:val="000000"/>
          <w:sz w:val="23"/>
          <w:szCs w:val="23"/>
        </w:rPr>
        <w:t xml:space="preserve">Obeleževanje NPr-ja mora biti smiselno skladno z določili iz Navodila za označevanje svetlobnih signalov (izbrana šablona - font). </w:t>
      </w:r>
    </w:p>
    <w:p w14:paraId="1C132CE9" w14:textId="77777777" w:rsidR="009D02C8" w:rsidRPr="00F749BF" w:rsidRDefault="009D02C8" w:rsidP="009D02C8">
      <w:pPr>
        <w:pStyle w:val="Odstavekseznama"/>
        <w:numPr>
          <w:ilvl w:val="0"/>
          <w:numId w:val="15"/>
        </w:numPr>
        <w:rPr>
          <w:rFonts w:ascii="Arial" w:hAnsi="Arial" w:cs="Arial"/>
          <w:iCs/>
          <w:color w:val="000000"/>
          <w:sz w:val="23"/>
          <w:szCs w:val="23"/>
        </w:rPr>
      </w:pPr>
      <w:r w:rsidRPr="00F749BF">
        <w:rPr>
          <w:rFonts w:ascii="Arial" w:hAnsi="Arial" w:cs="Arial"/>
          <w:iCs/>
          <w:color w:val="000000"/>
          <w:sz w:val="23"/>
          <w:szCs w:val="23"/>
        </w:rPr>
        <w:t xml:space="preserve">Iz IzN mora biti razvidna vgradnja električnih krmilnih naprav za avtomatsko zavarovanje NPr-ja (stojalo avtomatike, kabelsko končno stojalo KKS, napajalni del z rezervnim virom napajanja …) v HNPr tipa SŽ 02. </w:t>
      </w:r>
    </w:p>
    <w:p w14:paraId="26AEB180" w14:textId="77777777" w:rsidR="009D02C8" w:rsidRPr="00F749BF" w:rsidRDefault="009D02C8" w:rsidP="009D02C8">
      <w:pPr>
        <w:pStyle w:val="Odstavekseznama"/>
        <w:numPr>
          <w:ilvl w:val="0"/>
          <w:numId w:val="15"/>
        </w:numPr>
        <w:rPr>
          <w:rFonts w:ascii="Arial" w:hAnsi="Arial" w:cs="Arial"/>
          <w:iCs/>
          <w:color w:val="000000"/>
          <w:sz w:val="23"/>
          <w:szCs w:val="23"/>
        </w:rPr>
      </w:pPr>
      <w:r w:rsidRPr="00F749BF">
        <w:rPr>
          <w:rFonts w:ascii="Arial" w:hAnsi="Arial" w:cs="Arial"/>
          <w:iCs/>
          <w:color w:val="000000"/>
          <w:sz w:val="23"/>
          <w:szCs w:val="23"/>
        </w:rPr>
        <w:t xml:space="preserve">Projektant mora v IzN predvideti, da je treba pred začetkom izgradnje nivojskega prehoda izvesti dodatno zaščito vseh obstoječih kablov, ki potekajo ob progi. </w:t>
      </w:r>
    </w:p>
    <w:p w14:paraId="1E96AF2E" w14:textId="1F77EFA7" w:rsidR="00CF4364" w:rsidRPr="00CD43DC" w:rsidRDefault="00156A18">
      <w:pPr>
        <w:rPr>
          <w:rFonts w:ascii="Arial" w:hAnsi="Arial" w:cs="Arial"/>
        </w:rPr>
      </w:pPr>
      <w:bookmarkStart w:id="53" w:name="_Toc95912518"/>
      <w:bookmarkEnd w:id="44"/>
      <w:r w:rsidRPr="00CD43DC">
        <w:rPr>
          <w:rFonts w:ascii="Arial" w:eastAsiaTheme="majorEastAsia" w:hAnsi="Arial" w:cs="Arial"/>
        </w:rPr>
        <w:t xml:space="preserve">Projektant naj predvidi omejitev pogoja okolja, katerim morajo ustrezati zunanje naprave, ki </w:t>
      </w:r>
      <w:r w:rsidR="00B7402E">
        <w:rPr>
          <w:rFonts w:ascii="Arial" w:hAnsi="Arial" w:cs="Arial"/>
        </w:rPr>
        <w:t>delujejo v</w:t>
      </w:r>
      <w:r w:rsidRPr="00CD43DC">
        <w:rPr>
          <w:rFonts w:ascii="Arial" w:eastAsiaTheme="majorEastAsia" w:hAnsi="Arial" w:cs="Arial"/>
        </w:rPr>
        <w:t xml:space="preserve"> temperaturn</w:t>
      </w:r>
      <w:r w:rsidR="00B7402E">
        <w:rPr>
          <w:rFonts w:ascii="Arial" w:hAnsi="Arial" w:cs="Arial"/>
        </w:rPr>
        <w:t>em</w:t>
      </w:r>
      <w:r w:rsidRPr="00CD43DC">
        <w:rPr>
          <w:rFonts w:ascii="Arial" w:eastAsiaTheme="majorEastAsia" w:hAnsi="Arial" w:cs="Arial"/>
        </w:rPr>
        <w:t xml:space="preserve"> območj</w:t>
      </w:r>
      <w:r w:rsidR="00B7402E">
        <w:rPr>
          <w:rFonts w:ascii="Arial" w:hAnsi="Arial" w:cs="Arial"/>
        </w:rPr>
        <w:t>u</w:t>
      </w:r>
      <w:r w:rsidRPr="00CD43DC">
        <w:rPr>
          <w:rFonts w:ascii="Arial" w:eastAsiaTheme="majorEastAsia" w:hAnsi="Arial" w:cs="Arial"/>
        </w:rPr>
        <w:t xml:space="preserve"> med -30° in +70</w:t>
      </w:r>
      <w:r w:rsidR="00AE324F" w:rsidRPr="00CD43DC">
        <w:rPr>
          <w:rFonts w:ascii="Arial" w:eastAsiaTheme="majorEastAsia" w:hAnsi="Arial" w:cs="Arial"/>
        </w:rPr>
        <w:t>°C</w:t>
      </w:r>
      <w:r w:rsidRPr="00CD43DC">
        <w:rPr>
          <w:rFonts w:ascii="Arial" w:eastAsiaTheme="majorEastAsia" w:hAnsi="Arial" w:cs="Arial"/>
        </w:rPr>
        <w:t>.</w:t>
      </w:r>
      <w:bookmarkEnd w:id="53"/>
    </w:p>
    <w:p w14:paraId="0F48C60C" w14:textId="77777777" w:rsidR="00F0512A" w:rsidRPr="00F0512A" w:rsidRDefault="00F0512A" w:rsidP="00CD43DC"/>
    <w:p w14:paraId="44C46CAC" w14:textId="77777777" w:rsidR="005F4152" w:rsidRDefault="005F4152">
      <w:pPr>
        <w:rPr>
          <w:rFonts w:ascii="Arial" w:eastAsiaTheme="majorEastAsia" w:hAnsi="Arial" w:cs="Arial"/>
          <w:b/>
        </w:rPr>
      </w:pPr>
      <w:bookmarkStart w:id="54" w:name="_Toc138143074"/>
      <w:r>
        <w:rPr>
          <w:rFonts w:ascii="Arial" w:hAnsi="Arial" w:cs="Arial"/>
          <w:b/>
        </w:rPr>
        <w:br w:type="page"/>
      </w:r>
    </w:p>
    <w:p w14:paraId="15DBC3B3" w14:textId="4D5158B1" w:rsidR="00BA7D7C" w:rsidRPr="00CD43DC" w:rsidRDefault="00BA7D7C" w:rsidP="00CD43DC">
      <w:pPr>
        <w:pStyle w:val="Naslov2"/>
        <w:jc w:val="both"/>
        <w:rPr>
          <w:rFonts w:ascii="Arial" w:hAnsi="Arial" w:cs="Arial"/>
          <w:b/>
          <w:color w:val="auto"/>
          <w:sz w:val="22"/>
          <w:szCs w:val="22"/>
        </w:rPr>
      </w:pPr>
      <w:bookmarkStart w:id="55" w:name="_Toc169262322"/>
      <w:r w:rsidRPr="00CD43DC">
        <w:rPr>
          <w:rFonts w:ascii="Arial" w:hAnsi="Arial" w:cs="Arial"/>
          <w:b/>
          <w:color w:val="auto"/>
          <w:sz w:val="22"/>
          <w:szCs w:val="22"/>
        </w:rPr>
        <w:lastRenderedPageBreak/>
        <w:t>Tehnični pogoji za projektiranje</w:t>
      </w:r>
      <w:bookmarkEnd w:id="54"/>
      <w:bookmarkEnd w:id="55"/>
    </w:p>
    <w:p w14:paraId="42BA1C7F" w14:textId="77777777" w:rsidR="00BA7D7C" w:rsidRPr="00667036" w:rsidRDefault="00BA7D7C" w:rsidP="00BA7D7C">
      <w:pPr>
        <w:pStyle w:val="Default"/>
        <w:jc w:val="both"/>
        <w:rPr>
          <w:rFonts w:ascii="Arial" w:hAnsi="Arial" w:cs="Arial"/>
          <w:iCs/>
          <w:sz w:val="23"/>
          <w:szCs w:val="23"/>
        </w:rPr>
      </w:pPr>
    </w:p>
    <w:p w14:paraId="2AEF6645" w14:textId="67B213FF" w:rsidR="00BA7D7C" w:rsidRPr="008021C4" w:rsidRDefault="00BA7D7C" w:rsidP="00BA7D7C">
      <w:pPr>
        <w:pStyle w:val="Default"/>
        <w:jc w:val="both"/>
        <w:rPr>
          <w:rFonts w:ascii="Arial" w:hAnsi="Arial" w:cs="Arial"/>
          <w:iCs/>
          <w:sz w:val="23"/>
          <w:szCs w:val="23"/>
        </w:rPr>
      </w:pPr>
      <w:r w:rsidRPr="002354AE">
        <w:rPr>
          <w:rFonts w:ascii="Arial" w:hAnsi="Arial" w:cs="Arial"/>
          <w:iCs/>
          <w:sz w:val="23"/>
          <w:szCs w:val="23"/>
        </w:rPr>
        <w:t>I</w:t>
      </w:r>
      <w:r w:rsidR="00823A1E">
        <w:rPr>
          <w:rFonts w:ascii="Arial" w:hAnsi="Arial" w:cs="Arial"/>
          <w:iCs/>
          <w:sz w:val="23"/>
          <w:szCs w:val="23"/>
        </w:rPr>
        <w:t>z</w:t>
      </w:r>
      <w:r w:rsidRPr="00667036">
        <w:rPr>
          <w:rFonts w:ascii="Arial" w:hAnsi="Arial" w:cs="Arial"/>
          <w:iCs/>
          <w:sz w:val="23"/>
          <w:szCs w:val="23"/>
        </w:rPr>
        <w:t>N</w:t>
      </w:r>
      <w:r w:rsidRPr="002354AE">
        <w:rPr>
          <w:rFonts w:ascii="Arial" w:hAnsi="Arial" w:cs="Arial"/>
          <w:iCs/>
          <w:sz w:val="23"/>
          <w:szCs w:val="23"/>
        </w:rPr>
        <w:t xml:space="preserve"> mora poleg predpisanih </w:t>
      </w:r>
      <w:r w:rsidR="00455486" w:rsidRPr="006C2758">
        <w:rPr>
          <w:rFonts w:ascii="Arial" w:hAnsi="Arial" w:cs="Arial"/>
          <w:iCs/>
          <w:sz w:val="23"/>
          <w:szCs w:val="23"/>
        </w:rPr>
        <w:t>z dokument</w:t>
      </w:r>
      <w:r w:rsidR="00455486">
        <w:rPr>
          <w:rFonts w:ascii="Arial" w:hAnsi="Arial" w:cs="Arial"/>
          <w:iCs/>
          <w:sz w:val="23"/>
          <w:szCs w:val="23"/>
        </w:rPr>
        <w:t>om</w:t>
      </w:r>
      <w:r w:rsidR="00455486" w:rsidRPr="006C2758">
        <w:rPr>
          <w:rFonts w:ascii="Arial" w:hAnsi="Arial" w:cs="Arial"/>
          <w:iCs/>
          <w:sz w:val="23"/>
          <w:szCs w:val="23"/>
        </w:rPr>
        <w:t xml:space="preserve"> SVU upravljavca 925 P17</w:t>
      </w:r>
      <w:r w:rsidRPr="008021C4">
        <w:rPr>
          <w:rFonts w:ascii="Arial" w:hAnsi="Arial" w:cs="Arial"/>
          <w:iCs/>
          <w:sz w:val="23"/>
          <w:szCs w:val="23"/>
        </w:rPr>
        <w:t>, zajemati še najmanj:</w:t>
      </w:r>
    </w:p>
    <w:p w14:paraId="3D334068" w14:textId="2107CCDA" w:rsidR="00BA7D7C" w:rsidRPr="008021C4" w:rsidRDefault="00BA7D7C" w:rsidP="00CD43DC">
      <w:pPr>
        <w:pStyle w:val="Default"/>
        <w:numPr>
          <w:ilvl w:val="0"/>
          <w:numId w:val="2"/>
        </w:numPr>
        <w:spacing w:after="27"/>
        <w:jc w:val="both"/>
        <w:rPr>
          <w:rFonts w:ascii="Arial" w:hAnsi="Arial" w:cs="Arial"/>
          <w:iCs/>
          <w:sz w:val="23"/>
          <w:szCs w:val="23"/>
        </w:rPr>
      </w:pPr>
      <w:r w:rsidRPr="008021C4">
        <w:rPr>
          <w:rFonts w:ascii="Arial" w:hAnsi="Arial" w:cs="Arial"/>
          <w:iCs/>
          <w:sz w:val="23"/>
          <w:szCs w:val="23"/>
        </w:rPr>
        <w:t>Položajne risbe s kabelskim razpletom v merilu M 1:1000 (obstoječi in novi kabli).</w:t>
      </w:r>
    </w:p>
    <w:p w14:paraId="723A995D" w14:textId="434A975E" w:rsidR="00BA7D7C" w:rsidRPr="00F0512A" w:rsidRDefault="00BA7D7C" w:rsidP="00CD43DC">
      <w:pPr>
        <w:pStyle w:val="Default"/>
        <w:numPr>
          <w:ilvl w:val="0"/>
          <w:numId w:val="2"/>
        </w:numPr>
        <w:spacing w:after="27"/>
        <w:jc w:val="both"/>
        <w:rPr>
          <w:rFonts w:ascii="Arial" w:hAnsi="Arial" w:cs="Arial"/>
          <w:iCs/>
          <w:sz w:val="23"/>
          <w:szCs w:val="23"/>
        </w:rPr>
      </w:pPr>
      <w:r w:rsidRPr="00F0512A">
        <w:rPr>
          <w:rFonts w:ascii="Arial" w:hAnsi="Arial" w:cs="Arial"/>
          <w:iCs/>
          <w:sz w:val="23"/>
          <w:szCs w:val="23"/>
        </w:rPr>
        <w:t>Vse detajle v merilu M = 1:10 (drenaža, prekopi SVTK naprav, kabelska kanalizacija)</w:t>
      </w:r>
    </w:p>
    <w:p w14:paraId="4D1A7ED8" w14:textId="058C460C" w:rsidR="00BA7D7C" w:rsidRPr="00F0512A" w:rsidRDefault="00BA7D7C" w:rsidP="00CD43DC">
      <w:pPr>
        <w:pStyle w:val="Default"/>
        <w:numPr>
          <w:ilvl w:val="0"/>
          <w:numId w:val="2"/>
        </w:numPr>
        <w:spacing w:after="27"/>
        <w:jc w:val="both"/>
        <w:rPr>
          <w:rFonts w:ascii="Arial" w:hAnsi="Arial" w:cs="Arial"/>
          <w:iCs/>
          <w:sz w:val="23"/>
          <w:szCs w:val="23"/>
        </w:rPr>
      </w:pPr>
      <w:r w:rsidRPr="00F0512A">
        <w:rPr>
          <w:rFonts w:ascii="Arial" w:hAnsi="Arial" w:cs="Arial"/>
          <w:iCs/>
          <w:sz w:val="23"/>
          <w:szCs w:val="23"/>
        </w:rPr>
        <w:t>Geodetski posnetek: podzemni in nadzemni kataster.</w:t>
      </w:r>
    </w:p>
    <w:p w14:paraId="0C80FA44" w14:textId="35B60C9B" w:rsidR="00BA7D7C" w:rsidRPr="00F0512A" w:rsidRDefault="00BA7D7C" w:rsidP="00CD43DC">
      <w:pPr>
        <w:pStyle w:val="Default"/>
        <w:numPr>
          <w:ilvl w:val="0"/>
          <w:numId w:val="2"/>
        </w:numPr>
        <w:spacing w:after="27"/>
        <w:jc w:val="both"/>
        <w:rPr>
          <w:rFonts w:ascii="Arial" w:hAnsi="Arial" w:cs="Arial"/>
          <w:iCs/>
          <w:sz w:val="23"/>
          <w:szCs w:val="23"/>
        </w:rPr>
      </w:pPr>
      <w:r w:rsidRPr="00F0512A">
        <w:rPr>
          <w:rFonts w:ascii="Arial" w:hAnsi="Arial" w:cs="Arial"/>
          <w:iCs/>
          <w:sz w:val="23"/>
          <w:szCs w:val="23"/>
        </w:rPr>
        <w:t xml:space="preserve">Časovno trajanje </w:t>
      </w:r>
      <w:r w:rsidR="00823A1E" w:rsidRPr="00F0512A">
        <w:rPr>
          <w:rFonts w:ascii="Arial" w:hAnsi="Arial" w:cs="Arial"/>
          <w:iCs/>
          <w:sz w:val="23"/>
          <w:szCs w:val="23"/>
        </w:rPr>
        <w:t>morebitnih</w:t>
      </w:r>
      <w:r w:rsidRPr="00F0512A">
        <w:rPr>
          <w:rFonts w:ascii="Arial" w:hAnsi="Arial" w:cs="Arial"/>
          <w:iCs/>
          <w:sz w:val="23"/>
          <w:szCs w:val="23"/>
        </w:rPr>
        <w:t xml:space="preserve"> motenj, prekinitev</w:t>
      </w:r>
      <w:r w:rsidR="000A2437">
        <w:rPr>
          <w:rFonts w:ascii="Arial" w:hAnsi="Arial" w:cs="Arial"/>
          <w:iCs/>
          <w:sz w:val="23"/>
          <w:szCs w:val="23"/>
        </w:rPr>
        <w:t xml:space="preserve"> …</w:t>
      </w:r>
      <w:r w:rsidRPr="00F0512A">
        <w:rPr>
          <w:rFonts w:ascii="Arial" w:hAnsi="Arial" w:cs="Arial"/>
          <w:iCs/>
          <w:sz w:val="23"/>
          <w:szCs w:val="23"/>
        </w:rPr>
        <w:t>, ki bi lahko nastale pri urejanju SVTK naprav zaradi potreb odvijanja tehnološkega procesa dela železniškega prometa.</w:t>
      </w:r>
    </w:p>
    <w:p w14:paraId="4B0DB55B" w14:textId="394BEF8E" w:rsidR="00BA7D7C" w:rsidRPr="00F0512A" w:rsidRDefault="00B7402E" w:rsidP="00CD43DC">
      <w:pPr>
        <w:pStyle w:val="Default"/>
        <w:numPr>
          <w:ilvl w:val="0"/>
          <w:numId w:val="2"/>
        </w:numPr>
        <w:spacing w:after="27"/>
        <w:jc w:val="both"/>
        <w:rPr>
          <w:rFonts w:ascii="Arial" w:hAnsi="Arial" w:cs="Arial"/>
          <w:iCs/>
          <w:sz w:val="23"/>
          <w:szCs w:val="23"/>
        </w:rPr>
      </w:pPr>
      <w:r w:rsidRPr="00F0512A">
        <w:rPr>
          <w:rFonts w:ascii="Arial" w:hAnsi="Arial" w:cs="Arial"/>
          <w:iCs/>
          <w:sz w:val="23"/>
          <w:szCs w:val="23"/>
        </w:rPr>
        <w:t>Treba</w:t>
      </w:r>
      <w:r w:rsidR="00BA7D7C" w:rsidRPr="00F0512A">
        <w:rPr>
          <w:rFonts w:ascii="Arial" w:hAnsi="Arial" w:cs="Arial"/>
          <w:iCs/>
          <w:sz w:val="23"/>
          <w:szCs w:val="23"/>
        </w:rPr>
        <w:t xml:space="preserve"> določiti in opisati faznost izvedbe posameznih del.</w:t>
      </w:r>
    </w:p>
    <w:p w14:paraId="67F335CE" w14:textId="3131FDF1" w:rsidR="00BA7D7C" w:rsidRPr="00F0512A" w:rsidRDefault="00BA7D7C" w:rsidP="00CD43DC">
      <w:pPr>
        <w:pStyle w:val="Default"/>
        <w:numPr>
          <w:ilvl w:val="0"/>
          <w:numId w:val="2"/>
        </w:numPr>
        <w:spacing w:after="27"/>
        <w:jc w:val="both"/>
        <w:rPr>
          <w:rFonts w:ascii="Arial" w:hAnsi="Arial" w:cs="Arial"/>
          <w:iCs/>
          <w:sz w:val="23"/>
          <w:szCs w:val="23"/>
        </w:rPr>
      </w:pPr>
      <w:r w:rsidRPr="00F0512A">
        <w:rPr>
          <w:rFonts w:ascii="Arial" w:hAnsi="Arial" w:cs="Arial"/>
          <w:iCs/>
          <w:sz w:val="23"/>
          <w:szCs w:val="23"/>
        </w:rPr>
        <w:t>Vsa potrebna potrdila, izjave o skladnosti in certifikate posameznih naprav, ki bodo uporabljene pri tem projektu.</w:t>
      </w:r>
    </w:p>
    <w:p w14:paraId="78640031" w14:textId="7838CA81" w:rsidR="00BA7D7C" w:rsidRPr="002354AE" w:rsidRDefault="00823A1E" w:rsidP="00CD43DC">
      <w:pPr>
        <w:pStyle w:val="Default"/>
        <w:numPr>
          <w:ilvl w:val="0"/>
          <w:numId w:val="2"/>
        </w:numPr>
        <w:spacing w:after="27"/>
        <w:jc w:val="both"/>
        <w:rPr>
          <w:rFonts w:ascii="Arial" w:hAnsi="Arial" w:cs="Arial"/>
          <w:iCs/>
          <w:sz w:val="23"/>
          <w:szCs w:val="23"/>
        </w:rPr>
      </w:pPr>
      <w:r>
        <w:rPr>
          <w:rFonts w:ascii="Arial" w:hAnsi="Arial" w:cs="Arial"/>
          <w:iCs/>
          <w:sz w:val="23"/>
          <w:szCs w:val="23"/>
        </w:rPr>
        <w:t>P</w:t>
      </w:r>
      <w:r w:rsidR="00BA7D7C" w:rsidRPr="00667036">
        <w:rPr>
          <w:rFonts w:ascii="Arial" w:hAnsi="Arial" w:cs="Arial"/>
          <w:iCs/>
          <w:sz w:val="23"/>
          <w:szCs w:val="23"/>
        </w:rPr>
        <w:t xml:space="preserve">odatke o izdelovalcu in o osebah, ki so sodelovale pri izdelavi </w:t>
      </w:r>
      <w:r>
        <w:rPr>
          <w:rFonts w:ascii="Arial" w:hAnsi="Arial" w:cs="Arial"/>
          <w:iCs/>
          <w:sz w:val="23"/>
          <w:szCs w:val="23"/>
        </w:rPr>
        <w:t>IzN</w:t>
      </w:r>
      <w:r w:rsidR="00BA7D7C" w:rsidRPr="002354AE">
        <w:rPr>
          <w:rFonts w:ascii="Arial" w:hAnsi="Arial" w:cs="Arial"/>
          <w:iCs/>
          <w:sz w:val="23"/>
          <w:szCs w:val="23"/>
        </w:rPr>
        <w:t xml:space="preserve"> ali njenih delov. </w:t>
      </w:r>
    </w:p>
    <w:p w14:paraId="2F684845" w14:textId="619B9436" w:rsidR="00BA7D7C" w:rsidRPr="008021C4" w:rsidRDefault="00823A1E" w:rsidP="00CD43DC">
      <w:pPr>
        <w:pStyle w:val="Default"/>
        <w:numPr>
          <w:ilvl w:val="0"/>
          <w:numId w:val="2"/>
        </w:numPr>
        <w:spacing w:after="27"/>
        <w:jc w:val="both"/>
        <w:rPr>
          <w:rFonts w:ascii="Arial" w:hAnsi="Arial" w:cs="Arial"/>
          <w:iCs/>
          <w:sz w:val="23"/>
          <w:szCs w:val="23"/>
        </w:rPr>
      </w:pPr>
      <w:r>
        <w:rPr>
          <w:rFonts w:ascii="Arial" w:hAnsi="Arial" w:cs="Arial"/>
          <w:iCs/>
          <w:sz w:val="23"/>
          <w:szCs w:val="23"/>
        </w:rPr>
        <w:t>N</w:t>
      </w:r>
      <w:r w:rsidR="00BA7D7C" w:rsidRPr="008021C4">
        <w:rPr>
          <w:rFonts w:ascii="Arial" w:hAnsi="Arial" w:cs="Arial"/>
          <w:iCs/>
          <w:sz w:val="23"/>
          <w:szCs w:val="23"/>
        </w:rPr>
        <w:t>ačin vzdrževanja (navodila za obratovanje in vzdrževanje).</w:t>
      </w:r>
    </w:p>
    <w:p w14:paraId="4EA94B45" w14:textId="3A7DD9D5" w:rsidR="00BA7D7C" w:rsidRPr="00667036" w:rsidRDefault="00823A1E" w:rsidP="00CD43DC">
      <w:pPr>
        <w:pStyle w:val="Default"/>
        <w:numPr>
          <w:ilvl w:val="0"/>
          <w:numId w:val="2"/>
        </w:numPr>
        <w:spacing w:after="27"/>
        <w:jc w:val="both"/>
        <w:rPr>
          <w:rFonts w:ascii="Arial" w:hAnsi="Arial" w:cs="Arial"/>
          <w:iCs/>
          <w:sz w:val="23"/>
          <w:szCs w:val="23"/>
        </w:rPr>
      </w:pPr>
      <w:r>
        <w:rPr>
          <w:rFonts w:ascii="Arial" w:hAnsi="Arial" w:cs="Arial"/>
          <w:iCs/>
          <w:sz w:val="23"/>
          <w:szCs w:val="23"/>
        </w:rPr>
        <w:t>P</w:t>
      </w:r>
      <w:r w:rsidR="00BA7D7C" w:rsidRPr="00667036">
        <w:rPr>
          <w:rFonts w:ascii="Arial" w:hAnsi="Arial" w:cs="Arial"/>
          <w:iCs/>
          <w:sz w:val="23"/>
          <w:szCs w:val="23"/>
        </w:rPr>
        <w:t>redviden</w:t>
      </w:r>
      <w:r>
        <w:rPr>
          <w:rFonts w:ascii="Arial" w:hAnsi="Arial" w:cs="Arial"/>
          <w:iCs/>
          <w:sz w:val="23"/>
          <w:szCs w:val="23"/>
        </w:rPr>
        <w:t>o</w:t>
      </w:r>
      <w:r w:rsidR="00BA7D7C" w:rsidRPr="00667036">
        <w:rPr>
          <w:rFonts w:ascii="Arial" w:hAnsi="Arial" w:cs="Arial"/>
          <w:iCs/>
          <w:sz w:val="23"/>
          <w:szCs w:val="23"/>
        </w:rPr>
        <w:t xml:space="preserve"> ureditev okolice z ustreznim kotiranjem.</w:t>
      </w:r>
    </w:p>
    <w:p w14:paraId="4FB9657D" w14:textId="77777777" w:rsidR="00BA7D7C" w:rsidRPr="008021C4" w:rsidRDefault="00BA7D7C" w:rsidP="00CD43DC">
      <w:pPr>
        <w:pStyle w:val="Default"/>
        <w:rPr>
          <w:rFonts w:ascii="Arial" w:hAnsi="Arial" w:cs="Arial"/>
          <w:iCs/>
          <w:sz w:val="23"/>
          <w:szCs w:val="23"/>
        </w:rPr>
      </w:pPr>
    </w:p>
    <w:p w14:paraId="16775AEF" w14:textId="5BFA2F42" w:rsidR="00BA7D7C" w:rsidRPr="00667036"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Vse podatke, katerih izdelovalec </w:t>
      </w:r>
      <w:r w:rsidR="00823A1E">
        <w:rPr>
          <w:rFonts w:ascii="Arial" w:hAnsi="Arial" w:cs="Arial"/>
          <w:iCs/>
          <w:sz w:val="23"/>
          <w:szCs w:val="23"/>
        </w:rPr>
        <w:t>IzN</w:t>
      </w:r>
      <w:r w:rsidR="00823A1E" w:rsidRPr="00667036">
        <w:rPr>
          <w:rFonts w:ascii="Arial" w:hAnsi="Arial" w:cs="Arial"/>
          <w:iCs/>
          <w:sz w:val="23"/>
          <w:szCs w:val="23"/>
        </w:rPr>
        <w:t xml:space="preserve"> </w:t>
      </w:r>
      <w:r w:rsidRPr="00667036">
        <w:rPr>
          <w:rFonts w:ascii="Arial" w:hAnsi="Arial" w:cs="Arial"/>
          <w:iCs/>
          <w:sz w:val="23"/>
          <w:szCs w:val="23"/>
        </w:rPr>
        <w:t>ne more dobiti iz dokumenta</w:t>
      </w:r>
      <w:r w:rsidRPr="002354AE">
        <w:rPr>
          <w:rFonts w:ascii="Arial" w:hAnsi="Arial" w:cs="Arial"/>
          <w:iCs/>
          <w:sz w:val="23"/>
          <w:szCs w:val="23"/>
        </w:rPr>
        <w:t xml:space="preserve">cije v zvezi z oddajo JN in prilog in jih potrebuje za potrebe izdelave </w:t>
      </w:r>
      <w:r w:rsidR="00823A1E">
        <w:rPr>
          <w:rFonts w:ascii="Arial" w:hAnsi="Arial" w:cs="Arial"/>
          <w:iCs/>
          <w:sz w:val="23"/>
          <w:szCs w:val="23"/>
        </w:rPr>
        <w:t>IzN</w:t>
      </w:r>
      <w:r w:rsidRPr="00667036">
        <w:rPr>
          <w:rFonts w:ascii="Arial" w:hAnsi="Arial" w:cs="Arial"/>
          <w:iCs/>
          <w:sz w:val="23"/>
          <w:szCs w:val="23"/>
        </w:rPr>
        <w:t>, si mora pridobiti sam (geodetske podlage</w:t>
      </w:r>
      <w:r w:rsidR="00823A1E">
        <w:rPr>
          <w:rFonts w:ascii="Arial" w:hAnsi="Arial" w:cs="Arial"/>
          <w:iCs/>
          <w:sz w:val="23"/>
          <w:szCs w:val="23"/>
        </w:rPr>
        <w:t xml:space="preserve"> </w:t>
      </w:r>
      <w:r w:rsidRPr="00667036">
        <w:rPr>
          <w:rFonts w:ascii="Arial" w:hAnsi="Arial" w:cs="Arial"/>
          <w:iCs/>
          <w:sz w:val="23"/>
          <w:szCs w:val="23"/>
        </w:rPr>
        <w:t>…).</w:t>
      </w:r>
    </w:p>
    <w:p w14:paraId="5EA2F0E1" w14:textId="77777777" w:rsidR="00BA7D7C" w:rsidRPr="008021C4" w:rsidRDefault="00BA7D7C" w:rsidP="00BA7D7C">
      <w:pPr>
        <w:pStyle w:val="Default"/>
        <w:jc w:val="both"/>
        <w:rPr>
          <w:rFonts w:ascii="Arial" w:hAnsi="Arial" w:cs="Arial"/>
          <w:iCs/>
          <w:sz w:val="23"/>
          <w:szCs w:val="23"/>
        </w:rPr>
      </w:pPr>
    </w:p>
    <w:p w14:paraId="63BE1CF4" w14:textId="6F2B6B75" w:rsidR="00423E77" w:rsidRPr="00CD43DC" w:rsidRDefault="00BA7D7C" w:rsidP="00CD43DC">
      <w:pPr>
        <w:pStyle w:val="Naslov2"/>
        <w:jc w:val="both"/>
        <w:rPr>
          <w:rFonts w:ascii="Arial" w:hAnsi="Arial" w:cs="Arial"/>
          <w:b/>
          <w:color w:val="auto"/>
          <w:sz w:val="22"/>
          <w:szCs w:val="22"/>
        </w:rPr>
      </w:pPr>
      <w:bookmarkStart w:id="56" w:name="_Toc138143075"/>
      <w:bookmarkStart w:id="57" w:name="_Toc169262323"/>
      <w:r w:rsidRPr="00CD43DC">
        <w:rPr>
          <w:rFonts w:ascii="Arial" w:hAnsi="Arial" w:cs="Arial"/>
          <w:b/>
          <w:color w:val="auto"/>
          <w:sz w:val="22"/>
          <w:szCs w:val="22"/>
        </w:rPr>
        <w:t>Varnostni načrt</w:t>
      </w:r>
      <w:bookmarkEnd w:id="56"/>
      <w:bookmarkEnd w:id="57"/>
    </w:p>
    <w:p w14:paraId="16021EF3" w14:textId="55F27324" w:rsidR="00BA7D7C" w:rsidRPr="008021C4" w:rsidRDefault="00BA7D7C" w:rsidP="00BA7D7C">
      <w:pPr>
        <w:pStyle w:val="Default"/>
        <w:jc w:val="both"/>
        <w:rPr>
          <w:rFonts w:ascii="Arial" w:hAnsi="Arial" w:cs="Arial"/>
          <w:iCs/>
          <w:sz w:val="23"/>
          <w:szCs w:val="23"/>
        </w:rPr>
      </w:pPr>
      <w:r w:rsidRPr="00667036">
        <w:rPr>
          <w:rFonts w:ascii="Arial" w:hAnsi="Arial" w:cs="Arial"/>
          <w:iCs/>
          <w:sz w:val="23"/>
          <w:szCs w:val="23"/>
        </w:rPr>
        <w:t xml:space="preserve">V varnostnem načrtu je </w:t>
      </w:r>
      <w:r w:rsidR="00823A1E" w:rsidRPr="002354AE">
        <w:rPr>
          <w:rFonts w:ascii="Arial" w:hAnsi="Arial" w:cs="Arial"/>
          <w:iCs/>
          <w:sz w:val="23"/>
          <w:szCs w:val="23"/>
        </w:rPr>
        <w:t>treba</w:t>
      </w:r>
      <w:r w:rsidRPr="002354AE">
        <w:rPr>
          <w:rFonts w:ascii="Arial" w:hAnsi="Arial" w:cs="Arial"/>
          <w:iCs/>
          <w:sz w:val="23"/>
          <w:szCs w:val="23"/>
        </w:rPr>
        <w:t xml:space="preserve"> predvideti vse varnostne ukrepe, ki so potrebni za zagotovitev varnega odvijanja </w:t>
      </w:r>
      <w:r w:rsidRPr="008021C4">
        <w:rPr>
          <w:rFonts w:ascii="Arial" w:hAnsi="Arial" w:cs="Arial"/>
          <w:iCs/>
          <w:sz w:val="23"/>
          <w:szCs w:val="23"/>
        </w:rPr>
        <w:t>železniškega prometa v času izvajanja del.</w:t>
      </w:r>
    </w:p>
    <w:p w14:paraId="6A6A12E3" w14:textId="77777777"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Varnostni načrt mora biti izdelan skladno z Uredbo o zagotavljanju varnosti in zdravja pri delu na začasnih in premičnih gradbiščih.</w:t>
      </w:r>
    </w:p>
    <w:p w14:paraId="02637AAA" w14:textId="77777777"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Sestavni del varnostnega načrta so risbe in opis ureditve gradbišča, ki vsebuje vse podatke o potrebni infrastrukturi gradbišča (npr. komunikacijske poti, komunalni priključki, skladišča, deponije, delavnice, prostori za delavce) ter druge podatke, pomembne za opis vpliva gradbišča na okolico.</w:t>
      </w:r>
    </w:p>
    <w:p w14:paraId="3DAC4FB6" w14:textId="240E7086" w:rsidR="00AB19AD" w:rsidRPr="00F0512A" w:rsidRDefault="00BA7D7C" w:rsidP="00AB19AD">
      <w:pPr>
        <w:pStyle w:val="Default"/>
        <w:jc w:val="both"/>
        <w:rPr>
          <w:rFonts w:ascii="Arial" w:hAnsi="Arial" w:cs="Arial"/>
          <w:iCs/>
          <w:sz w:val="23"/>
          <w:szCs w:val="23"/>
        </w:rPr>
      </w:pPr>
      <w:r w:rsidRPr="00F0512A">
        <w:rPr>
          <w:rFonts w:ascii="Arial" w:hAnsi="Arial" w:cs="Arial"/>
          <w:iCs/>
          <w:sz w:val="23"/>
          <w:szCs w:val="23"/>
        </w:rPr>
        <w:t xml:space="preserve">Opomba: Pri izdelavi upošteva projektant že izdelano dokumentacijo in sodeluje z </w:t>
      </w:r>
      <w:r w:rsidR="00EE7AEA">
        <w:rPr>
          <w:rFonts w:ascii="Arial" w:hAnsi="Arial" w:cs="Arial"/>
          <w:iCs/>
          <w:sz w:val="23"/>
          <w:szCs w:val="23"/>
        </w:rPr>
        <w:t>i</w:t>
      </w:r>
      <w:r w:rsidRPr="00F0512A">
        <w:rPr>
          <w:rFonts w:ascii="Arial" w:hAnsi="Arial" w:cs="Arial"/>
          <w:iCs/>
          <w:sz w:val="23"/>
          <w:szCs w:val="23"/>
        </w:rPr>
        <w:t>zvajalcem gradbenih del.</w:t>
      </w:r>
    </w:p>
    <w:p w14:paraId="7EC58C26" w14:textId="77777777" w:rsidR="00AB19AD" w:rsidRPr="00F0512A" w:rsidRDefault="00AB19AD" w:rsidP="00612946">
      <w:pPr>
        <w:pStyle w:val="Default"/>
        <w:jc w:val="both"/>
        <w:rPr>
          <w:rFonts w:ascii="Arial" w:hAnsi="Arial" w:cs="Arial"/>
          <w:iCs/>
          <w:sz w:val="23"/>
          <w:szCs w:val="23"/>
        </w:rPr>
      </w:pPr>
    </w:p>
    <w:p w14:paraId="25A888FE" w14:textId="6B6899A8" w:rsidR="00612946" w:rsidRPr="00CD43DC" w:rsidRDefault="00BA7D7C" w:rsidP="00CD43DC">
      <w:pPr>
        <w:pStyle w:val="Naslov2"/>
        <w:jc w:val="both"/>
        <w:rPr>
          <w:rFonts w:ascii="Arial" w:hAnsi="Arial" w:cs="Arial"/>
          <w:b/>
          <w:color w:val="auto"/>
          <w:sz w:val="22"/>
          <w:szCs w:val="22"/>
        </w:rPr>
      </w:pPr>
      <w:bookmarkStart w:id="58" w:name="_Toc138143076"/>
      <w:bookmarkStart w:id="59" w:name="_Toc169262324"/>
      <w:r w:rsidRPr="00CD43DC">
        <w:rPr>
          <w:rFonts w:ascii="Arial" w:hAnsi="Arial" w:cs="Arial"/>
          <w:b/>
          <w:color w:val="auto"/>
          <w:sz w:val="22"/>
          <w:szCs w:val="22"/>
        </w:rPr>
        <w:t>Elaborati</w:t>
      </w:r>
      <w:bookmarkEnd w:id="58"/>
      <w:bookmarkEnd w:id="59"/>
    </w:p>
    <w:p w14:paraId="6E946E13" w14:textId="1EDE75BD" w:rsidR="00BA7D7C" w:rsidRPr="00F0512A" w:rsidRDefault="00B7402E" w:rsidP="00C33A00">
      <w:pPr>
        <w:pStyle w:val="Default"/>
        <w:jc w:val="both"/>
        <w:rPr>
          <w:rFonts w:ascii="Arial" w:hAnsi="Arial" w:cs="Arial"/>
          <w:iCs/>
          <w:sz w:val="23"/>
          <w:szCs w:val="23"/>
        </w:rPr>
      </w:pPr>
      <w:r w:rsidRPr="00667036">
        <w:rPr>
          <w:rFonts w:ascii="Arial" w:hAnsi="Arial" w:cs="Arial"/>
          <w:iCs/>
          <w:sz w:val="23"/>
          <w:szCs w:val="23"/>
        </w:rPr>
        <w:t>Treba</w:t>
      </w:r>
      <w:r w:rsidR="00BA7D7C" w:rsidRPr="00667036">
        <w:rPr>
          <w:rFonts w:ascii="Arial" w:hAnsi="Arial" w:cs="Arial"/>
          <w:iCs/>
          <w:sz w:val="23"/>
          <w:szCs w:val="23"/>
        </w:rPr>
        <w:t xml:space="preserve"> je izdelati vse elaborate v skladu z zahtevami tehničnih predpisov in skladno z </w:t>
      </w:r>
      <w:r w:rsidR="00BA7D7C" w:rsidRPr="008021C4">
        <w:rPr>
          <w:rFonts w:ascii="Arial" w:hAnsi="Arial" w:cs="Arial"/>
          <w:iCs/>
          <w:sz w:val="23"/>
          <w:szCs w:val="23"/>
        </w:rPr>
        <w:t xml:space="preserve">gradbenim zakonom ter </w:t>
      </w:r>
      <w:r w:rsidR="006C2758" w:rsidRPr="006C2758">
        <w:rPr>
          <w:rFonts w:ascii="Arial" w:hAnsi="Arial" w:cs="Arial"/>
          <w:iCs/>
          <w:sz w:val="23"/>
          <w:szCs w:val="23"/>
        </w:rPr>
        <w:t>z dokument</w:t>
      </w:r>
      <w:r w:rsidR="006C2758">
        <w:rPr>
          <w:rFonts w:ascii="Arial" w:hAnsi="Arial" w:cs="Arial"/>
          <w:iCs/>
          <w:sz w:val="23"/>
          <w:szCs w:val="23"/>
        </w:rPr>
        <w:t>om</w:t>
      </w:r>
      <w:r w:rsidR="006C2758" w:rsidRPr="006C2758">
        <w:rPr>
          <w:rFonts w:ascii="Arial" w:hAnsi="Arial" w:cs="Arial"/>
          <w:iCs/>
          <w:sz w:val="23"/>
          <w:szCs w:val="23"/>
        </w:rPr>
        <w:t xml:space="preserve"> SVU upravljavca 925 P17</w:t>
      </w:r>
      <w:r w:rsidR="00BA7D7C" w:rsidRPr="00F0512A">
        <w:rPr>
          <w:rFonts w:ascii="Arial" w:hAnsi="Arial" w:cs="Arial"/>
          <w:iCs/>
          <w:sz w:val="23"/>
          <w:szCs w:val="23"/>
        </w:rPr>
        <w:t>, predvsem pa:</w:t>
      </w:r>
    </w:p>
    <w:p w14:paraId="4F4FD1BA"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Elaborat za izvedbo del</w:t>
      </w:r>
    </w:p>
    <w:p w14:paraId="1D1E6C28" w14:textId="77777777" w:rsidR="003D46F6" w:rsidRDefault="003D46F6" w:rsidP="003D46F6">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Elaborat tehnologije</w:t>
      </w:r>
      <w:r>
        <w:rPr>
          <w:rFonts w:ascii="Arial" w:hAnsi="Arial" w:cs="Arial"/>
          <w:iCs/>
          <w:sz w:val="23"/>
          <w:szCs w:val="23"/>
        </w:rPr>
        <w:t xml:space="preserve"> železniškega</w:t>
      </w:r>
      <w:r w:rsidRPr="00F0512A">
        <w:rPr>
          <w:rFonts w:ascii="Arial" w:hAnsi="Arial" w:cs="Arial"/>
          <w:iCs/>
          <w:sz w:val="23"/>
          <w:szCs w:val="23"/>
        </w:rPr>
        <w:t xml:space="preserve"> prometa v času gradnje </w:t>
      </w:r>
    </w:p>
    <w:p w14:paraId="3327F8B9" w14:textId="05326C03" w:rsidR="003D46F6" w:rsidRDefault="003D46F6" w:rsidP="003D46F6">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Elaborat tehnologije</w:t>
      </w:r>
      <w:r>
        <w:rPr>
          <w:rFonts w:ascii="Arial" w:hAnsi="Arial" w:cs="Arial"/>
          <w:iCs/>
          <w:sz w:val="23"/>
          <w:szCs w:val="23"/>
        </w:rPr>
        <w:t xml:space="preserve"> cestnega</w:t>
      </w:r>
      <w:r w:rsidRPr="00F0512A">
        <w:rPr>
          <w:rFonts w:ascii="Arial" w:hAnsi="Arial" w:cs="Arial"/>
          <w:iCs/>
          <w:sz w:val="23"/>
          <w:szCs w:val="23"/>
        </w:rPr>
        <w:t xml:space="preserve"> prometa v času gradnje </w:t>
      </w:r>
    </w:p>
    <w:p w14:paraId="273051FD"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Katastrski elaborat</w:t>
      </w:r>
    </w:p>
    <w:p w14:paraId="6ED3421D" w14:textId="77777777" w:rsidR="00AB19AD" w:rsidRPr="008021C4" w:rsidRDefault="00AB19AD" w:rsidP="00BA7D7C">
      <w:pPr>
        <w:pStyle w:val="Default"/>
        <w:jc w:val="both"/>
        <w:rPr>
          <w:rFonts w:ascii="Arial" w:hAnsi="Arial" w:cs="Arial"/>
          <w:iCs/>
          <w:sz w:val="23"/>
          <w:szCs w:val="23"/>
        </w:rPr>
      </w:pPr>
    </w:p>
    <w:p w14:paraId="41217F0D" w14:textId="42D4C940" w:rsidR="00BA7D7C" w:rsidRPr="00CD43DC" w:rsidRDefault="00BA7D7C" w:rsidP="00CD43DC">
      <w:pPr>
        <w:pStyle w:val="Naslov3"/>
        <w:jc w:val="both"/>
        <w:rPr>
          <w:rFonts w:ascii="Arial" w:hAnsi="Arial" w:cs="Arial"/>
          <w:b/>
          <w:color w:val="auto"/>
          <w:sz w:val="22"/>
          <w:szCs w:val="22"/>
        </w:rPr>
      </w:pPr>
      <w:bookmarkStart w:id="60" w:name="_Toc138144065"/>
      <w:bookmarkStart w:id="61" w:name="_Toc138144367"/>
      <w:bookmarkStart w:id="62" w:name="_Toc138144420"/>
      <w:bookmarkStart w:id="63" w:name="_Toc138144527"/>
      <w:bookmarkStart w:id="64" w:name="_Toc138144732"/>
      <w:bookmarkStart w:id="65" w:name="_Toc138144836"/>
      <w:bookmarkStart w:id="66" w:name="_Toc138144892"/>
      <w:bookmarkStart w:id="67" w:name="_Toc138144945"/>
      <w:bookmarkStart w:id="68" w:name="_Toc138144997"/>
      <w:bookmarkStart w:id="69" w:name="_Toc138145050"/>
      <w:bookmarkStart w:id="70" w:name="_Toc138145103"/>
      <w:bookmarkStart w:id="71" w:name="_Toc138144066"/>
      <w:bookmarkStart w:id="72" w:name="_Toc138144368"/>
      <w:bookmarkStart w:id="73" w:name="_Toc138144421"/>
      <w:bookmarkStart w:id="74" w:name="_Toc138144528"/>
      <w:bookmarkStart w:id="75" w:name="_Toc138144733"/>
      <w:bookmarkStart w:id="76" w:name="_Toc138144837"/>
      <w:bookmarkStart w:id="77" w:name="_Toc138144893"/>
      <w:bookmarkStart w:id="78" w:name="_Toc138144946"/>
      <w:bookmarkStart w:id="79" w:name="_Toc138144998"/>
      <w:bookmarkStart w:id="80" w:name="_Toc138145051"/>
      <w:bookmarkStart w:id="81" w:name="_Toc138145104"/>
      <w:bookmarkStart w:id="82" w:name="_Toc169262325"/>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CD43DC">
        <w:rPr>
          <w:rFonts w:ascii="Arial" w:hAnsi="Arial" w:cs="Arial"/>
          <w:b/>
          <w:color w:val="auto"/>
          <w:sz w:val="22"/>
          <w:szCs w:val="22"/>
        </w:rPr>
        <w:t>Elaborat izvedbe del</w:t>
      </w:r>
      <w:bookmarkEnd w:id="82"/>
    </w:p>
    <w:p w14:paraId="783966A7" w14:textId="77777777" w:rsidR="00BA7D7C" w:rsidRPr="00CD43DC" w:rsidRDefault="00BA7D7C" w:rsidP="00BA7D7C">
      <w:pPr>
        <w:pStyle w:val="Default"/>
        <w:jc w:val="both"/>
        <w:rPr>
          <w:rFonts w:ascii="Arial" w:hAnsi="Arial" w:cs="Arial"/>
          <w:b/>
          <w:iCs/>
          <w:sz w:val="23"/>
          <w:szCs w:val="23"/>
        </w:rPr>
      </w:pPr>
    </w:p>
    <w:p w14:paraId="3D13E67F" w14:textId="5D762903" w:rsidR="00BA7D7C" w:rsidRPr="00F0512A" w:rsidRDefault="00BA7D7C" w:rsidP="00BA7D7C">
      <w:pPr>
        <w:pStyle w:val="Default"/>
        <w:jc w:val="both"/>
        <w:rPr>
          <w:rFonts w:ascii="Arial" w:hAnsi="Arial" w:cs="Arial"/>
          <w:iCs/>
          <w:sz w:val="23"/>
          <w:szCs w:val="23"/>
        </w:rPr>
      </w:pPr>
      <w:r w:rsidRPr="00667036">
        <w:rPr>
          <w:rFonts w:ascii="Arial" w:hAnsi="Arial" w:cs="Arial"/>
          <w:iCs/>
          <w:sz w:val="23"/>
          <w:szCs w:val="23"/>
        </w:rPr>
        <w:t>V Elaboratu za izvedbo del je potrebno natančno opisati tehnologijo gradnje z opisom posameznih faz. oz. opisom predvidene tehnologije izvajanja del (gradbena dela, dela na SVTK napravah, dela EE napravah, objektih</w:t>
      </w:r>
      <w:r w:rsidRPr="008021C4">
        <w:rPr>
          <w:rFonts w:ascii="Arial" w:hAnsi="Arial" w:cs="Arial"/>
          <w:iCs/>
          <w:sz w:val="23"/>
          <w:szCs w:val="23"/>
        </w:rPr>
        <w:t xml:space="preserve"> ...). Opisane so tudi potrebne prometne ureditve skladno s </w:t>
      </w:r>
      <w:r w:rsidRPr="00F0512A">
        <w:rPr>
          <w:rFonts w:ascii="Arial" w:hAnsi="Arial" w:cs="Arial"/>
          <w:iCs/>
          <w:sz w:val="23"/>
          <w:szCs w:val="23"/>
        </w:rPr>
        <w:t xml:space="preserve">terminskim planom izvedbe in planiranimi zaporami za izvedbo (z navedbo vrste dela, vrste zapore (stalna, dnevna, trajanje dnevne zapore ...). Upoštevani morajo biti tudi ukrepi za zmanjšanje morebitnih vplivov na okolje med samo izvedbo del </w:t>
      </w:r>
      <w:r w:rsidRPr="00F0512A">
        <w:rPr>
          <w:rFonts w:ascii="Arial" w:hAnsi="Arial" w:cs="Arial"/>
          <w:iCs/>
          <w:sz w:val="23"/>
          <w:szCs w:val="23"/>
        </w:rPr>
        <w:lastRenderedPageBreak/>
        <w:t>skladno z veljavno zakonodajo ter skladno s splošnimi okoljevarstvenimi pogoji za pogodbenike Slovenskih železnic.</w:t>
      </w:r>
    </w:p>
    <w:p w14:paraId="78A10A74" w14:textId="77777777" w:rsidR="00BA7D7C" w:rsidRPr="00F0512A" w:rsidRDefault="00BA7D7C" w:rsidP="00BA7D7C">
      <w:pPr>
        <w:pStyle w:val="Default"/>
        <w:jc w:val="both"/>
        <w:rPr>
          <w:rFonts w:ascii="Arial" w:hAnsi="Arial" w:cs="Arial"/>
          <w:iCs/>
          <w:sz w:val="23"/>
          <w:szCs w:val="23"/>
        </w:rPr>
      </w:pPr>
    </w:p>
    <w:p w14:paraId="3F7E68A2" w14:textId="508C8C3C"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V Elaboratu za izvedbo del je </w:t>
      </w:r>
      <w:r w:rsidR="00340B78" w:rsidRPr="00F0512A">
        <w:rPr>
          <w:rFonts w:ascii="Arial" w:hAnsi="Arial" w:cs="Arial"/>
          <w:iCs/>
          <w:sz w:val="23"/>
          <w:szCs w:val="23"/>
        </w:rPr>
        <w:t>treba</w:t>
      </w:r>
      <w:r w:rsidRPr="00F0512A">
        <w:rPr>
          <w:rFonts w:ascii="Arial" w:hAnsi="Arial" w:cs="Arial"/>
          <w:iCs/>
          <w:sz w:val="23"/>
          <w:szCs w:val="23"/>
        </w:rPr>
        <w:t xml:space="preserve"> natančno opisati</w:t>
      </w:r>
      <w:r w:rsidR="00340B78">
        <w:rPr>
          <w:rFonts w:ascii="Arial" w:hAnsi="Arial" w:cs="Arial"/>
          <w:iCs/>
          <w:sz w:val="23"/>
          <w:szCs w:val="23"/>
        </w:rPr>
        <w:t>,</w:t>
      </w:r>
      <w:r w:rsidRPr="00F0512A">
        <w:rPr>
          <w:rFonts w:ascii="Arial" w:hAnsi="Arial" w:cs="Arial"/>
          <w:iCs/>
          <w:sz w:val="23"/>
          <w:szCs w:val="23"/>
        </w:rPr>
        <w:t xml:space="preserve"> kaj zajema posamezna faza, kako to vpliva na tehnologijo prometa in na posamezne aktivnosti služb Slovenskih železnic ter odvijanja prometa na območju objektov (npr. dela na posameznih fazah- vpeljava zmanjšanih hitrosti), kako je z vlogami za zapore tirov (kdo in kam jih naslavlja in v kakšnem obsegu se bodo izvajale, koliko dni</w:t>
      </w:r>
      <w:r w:rsidR="003806DF" w:rsidRPr="00F0512A">
        <w:rPr>
          <w:rFonts w:ascii="Arial" w:hAnsi="Arial" w:cs="Arial"/>
          <w:iCs/>
          <w:sz w:val="23"/>
          <w:szCs w:val="23"/>
        </w:rPr>
        <w:t xml:space="preserve"> </w:t>
      </w:r>
      <w:r w:rsidRPr="00F0512A">
        <w:rPr>
          <w:rFonts w:ascii="Arial" w:hAnsi="Arial" w:cs="Arial"/>
          <w:iCs/>
          <w:sz w:val="23"/>
          <w:szCs w:val="23"/>
        </w:rPr>
        <w:t>…), kako je z nadzorom, koordinacija del, kako je s stroški izdelave odredb o zapori tirov itd</w:t>
      </w:r>
      <w:r w:rsidR="003806DF" w:rsidRPr="00F0512A">
        <w:rPr>
          <w:rFonts w:ascii="Arial" w:hAnsi="Arial" w:cs="Arial"/>
          <w:iCs/>
          <w:sz w:val="23"/>
          <w:szCs w:val="23"/>
        </w:rPr>
        <w:t>.</w:t>
      </w:r>
    </w:p>
    <w:p w14:paraId="06B3AA9E" w14:textId="77777777" w:rsidR="00BA7D7C" w:rsidRPr="00F0512A" w:rsidRDefault="00BA7D7C" w:rsidP="00BA7D7C">
      <w:pPr>
        <w:pStyle w:val="Default"/>
        <w:jc w:val="both"/>
        <w:rPr>
          <w:rFonts w:ascii="Arial" w:hAnsi="Arial" w:cs="Arial"/>
          <w:iCs/>
          <w:sz w:val="23"/>
          <w:szCs w:val="23"/>
        </w:rPr>
      </w:pPr>
    </w:p>
    <w:p w14:paraId="6F80E82A" w14:textId="77777777" w:rsidR="00BA7D7C" w:rsidRPr="00CD43DC" w:rsidRDefault="00BA7D7C" w:rsidP="00CD43DC">
      <w:pPr>
        <w:pStyle w:val="Naslov3"/>
        <w:jc w:val="both"/>
        <w:rPr>
          <w:rFonts w:ascii="Arial" w:hAnsi="Arial" w:cs="Arial"/>
          <w:b/>
          <w:color w:val="auto"/>
          <w:sz w:val="22"/>
          <w:szCs w:val="22"/>
        </w:rPr>
      </w:pPr>
      <w:bookmarkStart w:id="83" w:name="_Toc169262326"/>
      <w:r w:rsidRPr="00CD43DC">
        <w:rPr>
          <w:rFonts w:ascii="Arial" w:hAnsi="Arial" w:cs="Arial"/>
          <w:b/>
          <w:color w:val="auto"/>
          <w:sz w:val="22"/>
          <w:szCs w:val="22"/>
        </w:rPr>
        <w:t>Elaborat tehnologije prometa v času gradnje</w:t>
      </w:r>
      <w:bookmarkEnd w:id="83"/>
    </w:p>
    <w:p w14:paraId="7975A1C8" w14:textId="77777777" w:rsidR="00BA7D7C" w:rsidRPr="00667036" w:rsidRDefault="00BA7D7C" w:rsidP="00BA7D7C">
      <w:pPr>
        <w:pStyle w:val="Default"/>
        <w:jc w:val="both"/>
        <w:rPr>
          <w:rFonts w:ascii="Arial" w:hAnsi="Arial" w:cs="Arial"/>
          <w:iCs/>
          <w:sz w:val="23"/>
          <w:szCs w:val="23"/>
        </w:rPr>
      </w:pPr>
    </w:p>
    <w:p w14:paraId="3F5780E1" w14:textId="30CC7051" w:rsidR="00BA7D7C" w:rsidRPr="00F0512A" w:rsidRDefault="00BA7D7C" w:rsidP="00BA7D7C">
      <w:pPr>
        <w:pStyle w:val="Default"/>
        <w:jc w:val="both"/>
        <w:rPr>
          <w:rFonts w:ascii="Arial" w:hAnsi="Arial" w:cs="Arial"/>
          <w:iCs/>
          <w:sz w:val="23"/>
          <w:szCs w:val="23"/>
        </w:rPr>
      </w:pPr>
      <w:r w:rsidRPr="008021C4">
        <w:rPr>
          <w:rFonts w:ascii="Arial" w:hAnsi="Arial" w:cs="Arial"/>
          <w:iCs/>
          <w:sz w:val="23"/>
          <w:szCs w:val="23"/>
        </w:rPr>
        <w:t>Elaborat tehnologije prometa v času gradnje je zahtevan zaradi določitve natančnih izhodišč odvijanja železniškega prometa v času</w:t>
      </w:r>
      <w:r w:rsidRPr="00F0512A">
        <w:rPr>
          <w:rFonts w:ascii="Arial" w:hAnsi="Arial" w:cs="Arial"/>
          <w:iCs/>
          <w:sz w:val="23"/>
          <w:szCs w:val="23"/>
        </w:rPr>
        <w:t xml:space="preserve"> gradnje glede na Elaborat za izvedbo del. Ovire v prometu morajo biti minimalne.</w:t>
      </w:r>
    </w:p>
    <w:p w14:paraId="2DFD943D" w14:textId="77777777" w:rsidR="00BA7D7C" w:rsidRPr="00F0512A" w:rsidRDefault="00BA7D7C" w:rsidP="00BA7D7C">
      <w:pPr>
        <w:pStyle w:val="Default"/>
        <w:jc w:val="both"/>
        <w:rPr>
          <w:rFonts w:ascii="Arial" w:hAnsi="Arial" w:cs="Arial"/>
          <w:iCs/>
          <w:sz w:val="23"/>
          <w:szCs w:val="23"/>
        </w:rPr>
      </w:pPr>
    </w:p>
    <w:p w14:paraId="1AF807B0" w14:textId="742CC691"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Sestavni del Elaborata tehnologije prometa je terminski plan izvajanja del (število zapor, vrste zapor–dnevne zapore, stalne neprekinjene zapore) po posameznih fazah z oceno posameznih stroškov razdeljenih po posameznih segmentih (stroški zamud potniških in tovornih vlakov, nadomestni avtobusni prevozi, organizacija prometa, organizacija prometa zaradi izključitve SVTK naprav,…).</w:t>
      </w:r>
    </w:p>
    <w:p w14:paraId="74CAA3C8" w14:textId="77777777" w:rsidR="00BA7D7C" w:rsidRPr="00F0512A" w:rsidRDefault="00BA7D7C" w:rsidP="00BA7D7C">
      <w:pPr>
        <w:pStyle w:val="Default"/>
        <w:jc w:val="both"/>
        <w:rPr>
          <w:rFonts w:ascii="Arial" w:hAnsi="Arial" w:cs="Arial"/>
          <w:iCs/>
          <w:sz w:val="23"/>
          <w:szCs w:val="23"/>
        </w:rPr>
      </w:pPr>
    </w:p>
    <w:p w14:paraId="384BBD82" w14:textId="2EE8D889" w:rsidR="00BA7D7C" w:rsidRPr="008021C4" w:rsidRDefault="00823A1E" w:rsidP="00BA7D7C">
      <w:pPr>
        <w:pStyle w:val="Default"/>
        <w:jc w:val="both"/>
        <w:rPr>
          <w:rFonts w:ascii="Arial" w:hAnsi="Arial" w:cs="Arial"/>
          <w:iCs/>
          <w:sz w:val="23"/>
          <w:szCs w:val="23"/>
        </w:rPr>
      </w:pPr>
      <w:r>
        <w:rPr>
          <w:rFonts w:ascii="Arial" w:hAnsi="Arial" w:cs="Arial"/>
          <w:iCs/>
          <w:sz w:val="23"/>
          <w:szCs w:val="23"/>
        </w:rPr>
        <w:t>IzN</w:t>
      </w:r>
      <w:r w:rsidRPr="00667036">
        <w:rPr>
          <w:rFonts w:ascii="Arial" w:hAnsi="Arial" w:cs="Arial"/>
          <w:iCs/>
          <w:sz w:val="23"/>
          <w:szCs w:val="23"/>
        </w:rPr>
        <w:t xml:space="preserve"> </w:t>
      </w:r>
      <w:r w:rsidR="00BA7D7C" w:rsidRPr="00667036">
        <w:rPr>
          <w:rFonts w:ascii="Arial" w:hAnsi="Arial" w:cs="Arial"/>
          <w:iCs/>
          <w:sz w:val="23"/>
          <w:szCs w:val="23"/>
        </w:rPr>
        <w:t>mora biti izdelan tako, da so ovire v</w:t>
      </w:r>
      <w:r w:rsidR="00BA7D7C" w:rsidRPr="002354AE">
        <w:rPr>
          <w:rFonts w:ascii="Arial" w:hAnsi="Arial" w:cs="Arial"/>
          <w:iCs/>
          <w:sz w:val="23"/>
          <w:szCs w:val="23"/>
        </w:rPr>
        <w:t xml:space="preserve"> prometu minimalne.</w:t>
      </w:r>
    </w:p>
    <w:p w14:paraId="41CF01EA" w14:textId="77777777" w:rsidR="00BA7D7C" w:rsidRPr="00F0512A" w:rsidRDefault="00BA7D7C" w:rsidP="00BA7D7C">
      <w:pPr>
        <w:pStyle w:val="Default"/>
        <w:jc w:val="both"/>
        <w:rPr>
          <w:rFonts w:ascii="Arial" w:hAnsi="Arial" w:cs="Arial"/>
          <w:iCs/>
          <w:sz w:val="23"/>
          <w:szCs w:val="23"/>
        </w:rPr>
      </w:pPr>
    </w:p>
    <w:p w14:paraId="4CB20482" w14:textId="3D894BF8"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Pri izdelavi upošteva projektant že izdelano dokumentacijo za pogodbena dela oziroma sodeluje z izvajalcem gradbenih del.</w:t>
      </w:r>
    </w:p>
    <w:p w14:paraId="57343A64" w14:textId="77777777" w:rsidR="00BA7D7C" w:rsidRPr="00F0512A" w:rsidRDefault="00BA7D7C" w:rsidP="00BA7D7C">
      <w:pPr>
        <w:pStyle w:val="Default"/>
        <w:jc w:val="both"/>
        <w:rPr>
          <w:rFonts w:ascii="Arial" w:hAnsi="Arial" w:cs="Arial"/>
          <w:iCs/>
          <w:sz w:val="23"/>
          <w:szCs w:val="23"/>
        </w:rPr>
      </w:pPr>
    </w:p>
    <w:p w14:paraId="6463D8B9" w14:textId="77777777" w:rsidR="00BA7D7C" w:rsidRPr="00CD43DC" w:rsidRDefault="00BA7D7C" w:rsidP="00CD43DC">
      <w:pPr>
        <w:pStyle w:val="Naslov3"/>
        <w:jc w:val="both"/>
        <w:rPr>
          <w:rFonts w:ascii="Arial" w:hAnsi="Arial" w:cs="Arial"/>
          <w:b/>
          <w:color w:val="auto"/>
          <w:sz w:val="22"/>
          <w:szCs w:val="22"/>
        </w:rPr>
      </w:pPr>
      <w:bookmarkStart w:id="84" w:name="_Toc169262327"/>
      <w:r w:rsidRPr="00CD43DC">
        <w:rPr>
          <w:rFonts w:ascii="Arial" w:hAnsi="Arial" w:cs="Arial"/>
          <w:b/>
          <w:color w:val="auto"/>
          <w:sz w:val="22"/>
          <w:szCs w:val="22"/>
        </w:rPr>
        <w:t>Katastrski elaborat</w:t>
      </w:r>
      <w:bookmarkEnd w:id="84"/>
    </w:p>
    <w:p w14:paraId="633D65FD" w14:textId="77777777" w:rsidR="00BA7D7C" w:rsidRPr="00667036" w:rsidRDefault="00BA7D7C" w:rsidP="00BA7D7C">
      <w:pPr>
        <w:pStyle w:val="Default"/>
        <w:jc w:val="both"/>
        <w:rPr>
          <w:rFonts w:ascii="Arial" w:hAnsi="Arial" w:cs="Arial"/>
          <w:iCs/>
          <w:sz w:val="23"/>
          <w:szCs w:val="23"/>
        </w:rPr>
      </w:pPr>
    </w:p>
    <w:p w14:paraId="657E27D1" w14:textId="09B0EB3E" w:rsidR="00BA7D7C" w:rsidRPr="00F0512A" w:rsidRDefault="00BA7D7C" w:rsidP="00BA7D7C">
      <w:pPr>
        <w:pStyle w:val="Default"/>
        <w:jc w:val="both"/>
        <w:rPr>
          <w:rFonts w:ascii="Arial" w:hAnsi="Arial" w:cs="Arial"/>
          <w:iCs/>
          <w:sz w:val="23"/>
          <w:szCs w:val="23"/>
        </w:rPr>
      </w:pPr>
      <w:r w:rsidRPr="008021C4">
        <w:rPr>
          <w:rFonts w:ascii="Arial" w:hAnsi="Arial" w:cs="Arial"/>
          <w:iCs/>
          <w:sz w:val="23"/>
          <w:szCs w:val="23"/>
        </w:rPr>
        <w:t>Katastrski elaborat mora biti izdelan v excelu in mora vsebovati najmanj naslednje podatke:</w:t>
      </w:r>
    </w:p>
    <w:p w14:paraId="33CA6B5F"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zap. številka (1,2,3,…),</w:t>
      </w:r>
    </w:p>
    <w:p w14:paraId="7785EB4F"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opis posega na zemljišče,</w:t>
      </w:r>
    </w:p>
    <w:p w14:paraId="67A120B2"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katastrska občina,</w:t>
      </w:r>
    </w:p>
    <w:p w14:paraId="2B703531"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številka parcele,</w:t>
      </w:r>
    </w:p>
    <w:p w14:paraId="0AB55B31"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priimek, ime in naslov posestnika,</w:t>
      </w:r>
    </w:p>
    <w:p w14:paraId="6A7817BA"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št. posestnega lista,</w:t>
      </w:r>
    </w:p>
    <w:p w14:paraId="1C332BDD"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številka zemljiškoknjižnega vložka,</w:t>
      </w:r>
    </w:p>
    <w:p w14:paraId="72268956"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vrsta zemljišča,</w:t>
      </w:r>
    </w:p>
    <w:p w14:paraId="4B6F9018"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razred,</w:t>
      </w:r>
    </w:p>
    <w:p w14:paraId="11F7B945"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skupna površina parcele (v ha, a, m2),</w:t>
      </w:r>
    </w:p>
    <w:p w14:paraId="678B49A8"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potrebna (odvzeta) površina (v ha, a, m2) zaradi ureditve,</w:t>
      </w:r>
    </w:p>
    <w:p w14:paraId="659597B5" w14:textId="77777777" w:rsidR="00BA7D7C" w:rsidRPr="00F0512A" w:rsidRDefault="00BA7D7C" w:rsidP="00CD43DC">
      <w:pPr>
        <w:pStyle w:val="Default"/>
        <w:ind w:left="1413" w:hanging="705"/>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potrebna (odvzeta) površina (v ha, a, m2) zaradi služnosti v zvezi s kom. vodi,</w:t>
      </w:r>
    </w:p>
    <w:p w14:paraId="36E9E740"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ostanek površine parcele po odvzemu (v ha, a, m2),</w:t>
      </w:r>
    </w:p>
    <w:p w14:paraId="46595CB0" w14:textId="77777777" w:rsidR="00BA7D7C" w:rsidRPr="00F0512A" w:rsidRDefault="00BA7D7C" w:rsidP="00CD43DC">
      <w:pPr>
        <w:pStyle w:val="Default"/>
        <w:ind w:left="1413" w:hanging="705"/>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opombe (navedba etape/faze, za kateri komunalni vod je predvidena služnost, čemu služi začasen odvzem,…).</w:t>
      </w:r>
    </w:p>
    <w:p w14:paraId="6D45AEFE" w14:textId="77777777" w:rsidR="00BA7D7C" w:rsidRPr="00F0512A" w:rsidRDefault="00BA7D7C" w:rsidP="00BA7D7C">
      <w:pPr>
        <w:pStyle w:val="Default"/>
        <w:jc w:val="both"/>
        <w:rPr>
          <w:rFonts w:ascii="Arial" w:hAnsi="Arial" w:cs="Arial"/>
          <w:iCs/>
          <w:sz w:val="23"/>
          <w:szCs w:val="23"/>
        </w:rPr>
      </w:pPr>
    </w:p>
    <w:p w14:paraId="2557250F" w14:textId="73666AC6"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Katastrski elaborat se izdela na digitalnem katastrskem načrtu potrjenem s strani Geodetske uprave RS. Podatke o zemljiščih, vrste rabe in njihovih površinah je potrebno pridobiti iz uradnih evidenc Geodetke uprave RS. Podloge si zagotovi projektant na podlagi pooblastila, ki mu ga izda investitor.</w:t>
      </w:r>
    </w:p>
    <w:p w14:paraId="3B1B2FC8" w14:textId="77777777" w:rsidR="00BA7D7C" w:rsidRPr="00F0512A" w:rsidRDefault="00BA7D7C" w:rsidP="00BA7D7C">
      <w:pPr>
        <w:pStyle w:val="Default"/>
        <w:jc w:val="both"/>
        <w:rPr>
          <w:rFonts w:ascii="Arial" w:hAnsi="Arial" w:cs="Arial"/>
          <w:iCs/>
          <w:sz w:val="23"/>
          <w:szCs w:val="23"/>
        </w:rPr>
      </w:pPr>
    </w:p>
    <w:p w14:paraId="1B3581C0" w14:textId="0563BBF0"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Katastrska situacija naj vsebuje vrisane trase železnic in cest, poteke komunalnih vodov, lokacije naprav in objektov, meje občin in meje prostorskih načrtov. Digitalni katastrski načrt je </w:t>
      </w:r>
      <w:r w:rsidR="00687FA3" w:rsidRPr="00F0512A">
        <w:rPr>
          <w:rFonts w:ascii="Arial" w:hAnsi="Arial" w:cs="Arial"/>
          <w:iCs/>
          <w:sz w:val="23"/>
          <w:szCs w:val="23"/>
        </w:rPr>
        <w:t>treba</w:t>
      </w:r>
      <w:r w:rsidRPr="00F0512A">
        <w:rPr>
          <w:rFonts w:ascii="Arial" w:hAnsi="Arial" w:cs="Arial"/>
          <w:iCs/>
          <w:sz w:val="23"/>
          <w:szCs w:val="23"/>
        </w:rPr>
        <w:t xml:space="preserve"> prilagoditi merilu gradbene situacije.</w:t>
      </w:r>
    </w:p>
    <w:p w14:paraId="5EA8D908" w14:textId="77777777" w:rsidR="00BA7D7C" w:rsidRPr="00F0512A" w:rsidRDefault="00BA7D7C" w:rsidP="00BA7D7C">
      <w:pPr>
        <w:pStyle w:val="Default"/>
        <w:jc w:val="both"/>
        <w:rPr>
          <w:rFonts w:ascii="Arial" w:hAnsi="Arial" w:cs="Arial"/>
          <w:iCs/>
          <w:sz w:val="23"/>
          <w:szCs w:val="23"/>
        </w:rPr>
      </w:pPr>
    </w:p>
    <w:p w14:paraId="6EBF594C" w14:textId="0E9B009E"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 katastrskem elaboratu morajo biti opredeljene posebej parcele, kjer je potreben odkup za gradnjo in posebej parcele, ki so potrebne za zagotovitev služnosti.</w:t>
      </w:r>
    </w:p>
    <w:p w14:paraId="6B7378C6" w14:textId="77777777" w:rsidR="00BA7D7C" w:rsidRPr="00F0512A" w:rsidRDefault="00BA7D7C" w:rsidP="00BA7D7C">
      <w:pPr>
        <w:pStyle w:val="Default"/>
        <w:jc w:val="both"/>
        <w:rPr>
          <w:rFonts w:ascii="Arial" w:hAnsi="Arial" w:cs="Arial"/>
          <w:iCs/>
          <w:sz w:val="23"/>
          <w:szCs w:val="23"/>
        </w:rPr>
      </w:pPr>
    </w:p>
    <w:p w14:paraId="3DD19B71" w14:textId="47ED39CB"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Vsaka prizadeta parcelna številka mora biti obkrožena in oštevilčena (1,2,3…..- ujemati se mora z zaporedno št. iz tabele!)</w:t>
      </w:r>
    </w:p>
    <w:p w14:paraId="72CEEFF1" w14:textId="77777777" w:rsidR="00BA7D7C" w:rsidRPr="00F0512A" w:rsidRDefault="00BA7D7C" w:rsidP="00BA7D7C">
      <w:pPr>
        <w:pStyle w:val="Default"/>
        <w:jc w:val="both"/>
        <w:rPr>
          <w:rFonts w:ascii="Arial" w:hAnsi="Arial" w:cs="Arial"/>
          <w:iCs/>
          <w:sz w:val="23"/>
          <w:szCs w:val="23"/>
        </w:rPr>
      </w:pPr>
    </w:p>
    <w:p w14:paraId="2D450802" w14:textId="663B1426"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Za komunalne vode je potrebno izračunati in v tabeli prikazati površino začasnega odvzema (poseg=dolžina x širina začasnega izkopa) in navesti za kateri infrastrukturni vod gre.</w:t>
      </w:r>
    </w:p>
    <w:p w14:paraId="0380E74A" w14:textId="77777777" w:rsidR="004A22A9" w:rsidRPr="00F0512A" w:rsidRDefault="004A22A9" w:rsidP="00BA7D7C">
      <w:pPr>
        <w:pStyle w:val="Default"/>
        <w:jc w:val="both"/>
        <w:rPr>
          <w:rFonts w:ascii="Arial" w:hAnsi="Arial" w:cs="Arial"/>
          <w:iCs/>
          <w:sz w:val="23"/>
          <w:szCs w:val="23"/>
        </w:rPr>
      </w:pPr>
    </w:p>
    <w:p w14:paraId="4C50F2EB" w14:textId="3C240BAA"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Po potrebi se lahko od projektanta zahtevajo risbe: posameznih parcel na orto foto podlagi vključno s katastrsko situacijo, gradbeno situacijo, komunalnimi vodi</w:t>
      </w:r>
      <w:r w:rsidR="00C54956">
        <w:rPr>
          <w:rFonts w:ascii="Arial" w:hAnsi="Arial" w:cs="Arial"/>
          <w:iCs/>
          <w:sz w:val="23"/>
          <w:szCs w:val="23"/>
        </w:rPr>
        <w:t xml:space="preserve"> </w:t>
      </w:r>
      <w:r w:rsidRPr="00F0512A">
        <w:rPr>
          <w:rFonts w:ascii="Arial" w:hAnsi="Arial" w:cs="Arial"/>
          <w:iCs/>
          <w:sz w:val="23"/>
          <w:szCs w:val="23"/>
        </w:rPr>
        <w:t>… in koordinatami točk za izvedbo parcelacije.</w:t>
      </w:r>
    </w:p>
    <w:p w14:paraId="3C2856DD" w14:textId="77777777" w:rsidR="004A22A9" w:rsidRPr="00F0512A" w:rsidRDefault="004A22A9" w:rsidP="00BA7D7C">
      <w:pPr>
        <w:pStyle w:val="Default"/>
        <w:jc w:val="both"/>
        <w:rPr>
          <w:rFonts w:ascii="Arial" w:hAnsi="Arial" w:cs="Arial"/>
          <w:iCs/>
          <w:sz w:val="23"/>
          <w:szCs w:val="23"/>
        </w:rPr>
      </w:pPr>
    </w:p>
    <w:p w14:paraId="5883F211" w14:textId="72993EBE"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Pri vnašanju podatkov naj bo parcela z več vrstami rabe napisana v toliko vrsticah, kolikor je vrst rabe. Prav tako naj bo tudi vsaka služnost zapisana v svoji vrstici. To pomeni, da je lahko v tabeli več vrstic z isto šifro katastrske občine in isto parcelo.</w:t>
      </w:r>
    </w:p>
    <w:p w14:paraId="7C08E36D" w14:textId="77777777" w:rsidR="004A22A9" w:rsidRPr="00F0512A" w:rsidRDefault="004A22A9" w:rsidP="00BA7D7C">
      <w:pPr>
        <w:pStyle w:val="Default"/>
        <w:jc w:val="both"/>
        <w:rPr>
          <w:rFonts w:ascii="Arial" w:hAnsi="Arial" w:cs="Arial"/>
          <w:iCs/>
          <w:sz w:val="23"/>
          <w:szCs w:val="23"/>
        </w:rPr>
      </w:pPr>
    </w:p>
    <w:p w14:paraId="58EA6811" w14:textId="5E2D8F2C"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 okviru katastrskega elaborata se izdela poročilo o katastrskem elaboratu v katerem se navede izhodišča za izračun potrebnih površin, vir in datum pridobitve DKN, način pridobitve podatkov o lastništvu parcel in drugih zahtevanih podatkih, metodologijo za izračun začasnih odvzemov v primeru linijskih vodov itd.</w:t>
      </w:r>
    </w:p>
    <w:p w14:paraId="1B8D4E0E" w14:textId="77777777" w:rsidR="004A22A9" w:rsidRPr="00CD43DC" w:rsidRDefault="004A22A9" w:rsidP="00BA7D7C">
      <w:pPr>
        <w:pStyle w:val="Default"/>
        <w:jc w:val="both"/>
        <w:rPr>
          <w:rFonts w:ascii="Arial" w:hAnsi="Arial" w:cs="Arial"/>
          <w:b/>
          <w:iCs/>
          <w:sz w:val="23"/>
          <w:szCs w:val="23"/>
        </w:rPr>
      </w:pPr>
    </w:p>
    <w:p w14:paraId="33A7319D" w14:textId="16F82C74" w:rsidR="00BA7D7C" w:rsidRPr="00CD43DC" w:rsidRDefault="00BA7D7C" w:rsidP="00CD43DC">
      <w:pPr>
        <w:pStyle w:val="Naslov2"/>
        <w:jc w:val="both"/>
        <w:rPr>
          <w:rFonts w:ascii="Arial" w:hAnsi="Arial" w:cs="Arial"/>
          <w:b/>
          <w:color w:val="auto"/>
          <w:sz w:val="22"/>
          <w:szCs w:val="22"/>
        </w:rPr>
      </w:pPr>
      <w:bookmarkStart w:id="85" w:name="_Toc138143077"/>
      <w:bookmarkStart w:id="86" w:name="_Toc169262328"/>
      <w:r w:rsidRPr="00CD43DC">
        <w:rPr>
          <w:rFonts w:ascii="Arial" w:hAnsi="Arial" w:cs="Arial"/>
          <w:b/>
          <w:color w:val="auto"/>
          <w:sz w:val="22"/>
          <w:szCs w:val="22"/>
        </w:rPr>
        <w:t>Posebni elaborati</w:t>
      </w:r>
      <w:bookmarkEnd w:id="85"/>
      <w:bookmarkEnd w:id="86"/>
    </w:p>
    <w:p w14:paraId="49CE2EEA" w14:textId="77777777" w:rsidR="004A22A9" w:rsidRPr="00CD43DC" w:rsidRDefault="004A22A9" w:rsidP="00BA7D7C">
      <w:pPr>
        <w:pStyle w:val="Default"/>
        <w:jc w:val="both"/>
        <w:rPr>
          <w:rFonts w:ascii="Arial" w:hAnsi="Arial" w:cs="Arial"/>
          <w:b/>
          <w:iCs/>
          <w:sz w:val="23"/>
          <w:szCs w:val="23"/>
        </w:rPr>
      </w:pPr>
    </w:p>
    <w:p w14:paraId="30271AEB" w14:textId="237DAED9" w:rsidR="00BA7D7C" w:rsidRPr="008021C4" w:rsidRDefault="00BA7D7C" w:rsidP="00BA7D7C">
      <w:pPr>
        <w:pStyle w:val="Default"/>
        <w:jc w:val="both"/>
        <w:rPr>
          <w:rFonts w:ascii="Arial" w:hAnsi="Arial" w:cs="Arial"/>
          <w:iCs/>
          <w:sz w:val="23"/>
          <w:szCs w:val="23"/>
        </w:rPr>
      </w:pPr>
      <w:r w:rsidRPr="00667036">
        <w:rPr>
          <w:rFonts w:ascii="Arial" w:hAnsi="Arial" w:cs="Arial"/>
          <w:iCs/>
          <w:sz w:val="23"/>
          <w:szCs w:val="23"/>
        </w:rPr>
        <w:t xml:space="preserve">Sestavni del </w:t>
      </w:r>
      <w:r w:rsidR="00823A1E">
        <w:rPr>
          <w:rFonts w:ascii="Arial" w:hAnsi="Arial" w:cs="Arial"/>
          <w:iCs/>
          <w:sz w:val="23"/>
          <w:szCs w:val="23"/>
        </w:rPr>
        <w:t>IzN</w:t>
      </w:r>
      <w:r w:rsidRPr="00667036">
        <w:rPr>
          <w:rFonts w:ascii="Arial" w:hAnsi="Arial" w:cs="Arial"/>
          <w:iCs/>
          <w:sz w:val="23"/>
          <w:szCs w:val="23"/>
        </w:rPr>
        <w:t xml:space="preserve"> so tudi Posebni elaborati, ki se izdelajo na podlagi zahteve drugega odstavka 26. člena Pravilnika o pogojih in postopku za začetek, izvajanje in dokončanje tekočega in investicijskega vzdrževanja ter vzdrževalnih del v javno korist na področju železniške infrastrukture</w:t>
      </w:r>
      <w:r w:rsidR="006C2758">
        <w:rPr>
          <w:rFonts w:ascii="Arial" w:hAnsi="Arial" w:cs="Arial"/>
          <w:iCs/>
          <w:sz w:val="23"/>
          <w:szCs w:val="23"/>
        </w:rPr>
        <w:t xml:space="preserve"> in </w:t>
      </w:r>
      <w:r w:rsidR="006C2758" w:rsidRPr="006C2758">
        <w:rPr>
          <w:rFonts w:ascii="Arial" w:hAnsi="Arial" w:cs="Arial"/>
          <w:iCs/>
          <w:sz w:val="23"/>
          <w:szCs w:val="23"/>
        </w:rPr>
        <w:t>dokument</w:t>
      </w:r>
      <w:r w:rsidR="006C2758">
        <w:rPr>
          <w:rFonts w:ascii="Arial" w:hAnsi="Arial" w:cs="Arial"/>
          <w:iCs/>
          <w:sz w:val="23"/>
          <w:szCs w:val="23"/>
        </w:rPr>
        <w:t>a</w:t>
      </w:r>
      <w:r w:rsidR="006C2758" w:rsidRPr="006C2758">
        <w:rPr>
          <w:rFonts w:ascii="Arial" w:hAnsi="Arial" w:cs="Arial"/>
          <w:iCs/>
          <w:sz w:val="23"/>
          <w:szCs w:val="23"/>
        </w:rPr>
        <w:t xml:space="preserve"> SVU upravljavca 925 P17</w:t>
      </w:r>
      <w:r w:rsidRPr="00667036">
        <w:rPr>
          <w:rFonts w:ascii="Arial" w:hAnsi="Arial" w:cs="Arial"/>
          <w:iCs/>
          <w:sz w:val="23"/>
          <w:szCs w:val="23"/>
        </w:rPr>
        <w:t>, predvsem pa:</w:t>
      </w:r>
    </w:p>
    <w:p w14:paraId="140FC32E" w14:textId="77777777" w:rsidR="004A22A9" w:rsidRPr="008021C4" w:rsidRDefault="004A22A9" w:rsidP="00BA7D7C">
      <w:pPr>
        <w:pStyle w:val="Default"/>
        <w:jc w:val="both"/>
        <w:rPr>
          <w:rFonts w:ascii="Arial" w:hAnsi="Arial" w:cs="Arial"/>
          <w:iCs/>
          <w:sz w:val="23"/>
          <w:szCs w:val="23"/>
        </w:rPr>
      </w:pPr>
    </w:p>
    <w:p w14:paraId="67407CC4" w14:textId="77777777" w:rsidR="00BA7D7C" w:rsidRPr="008021C4" w:rsidRDefault="00BA7D7C" w:rsidP="00CD43DC">
      <w:pPr>
        <w:pStyle w:val="Default"/>
        <w:ind w:firstLine="708"/>
        <w:jc w:val="both"/>
        <w:rPr>
          <w:rFonts w:ascii="Arial" w:hAnsi="Arial" w:cs="Arial"/>
          <w:iCs/>
          <w:sz w:val="23"/>
          <w:szCs w:val="23"/>
        </w:rPr>
      </w:pPr>
      <w:r w:rsidRPr="008021C4">
        <w:rPr>
          <w:rFonts w:ascii="Arial" w:hAnsi="Arial" w:cs="Arial"/>
          <w:iCs/>
          <w:sz w:val="23"/>
          <w:szCs w:val="23"/>
        </w:rPr>
        <w:t>•</w:t>
      </w:r>
      <w:r w:rsidRPr="008021C4">
        <w:rPr>
          <w:rFonts w:ascii="Arial" w:hAnsi="Arial" w:cs="Arial"/>
          <w:iCs/>
          <w:sz w:val="23"/>
          <w:szCs w:val="23"/>
        </w:rPr>
        <w:tab/>
        <w:t>Elaborat postopnega vključevanja v obratovanje</w:t>
      </w:r>
    </w:p>
    <w:p w14:paraId="2FFF4B6A" w14:textId="77777777" w:rsidR="00BA7D7C" w:rsidRPr="00F0512A" w:rsidRDefault="00BA7D7C" w:rsidP="00CD43DC">
      <w:pPr>
        <w:pStyle w:val="Default"/>
        <w:ind w:firstLine="708"/>
        <w:jc w:val="both"/>
        <w:rPr>
          <w:rFonts w:ascii="Arial" w:hAnsi="Arial" w:cs="Arial"/>
          <w:iCs/>
          <w:sz w:val="23"/>
          <w:szCs w:val="23"/>
        </w:rPr>
      </w:pPr>
      <w:r w:rsidRPr="00F0512A">
        <w:rPr>
          <w:rFonts w:ascii="Arial" w:hAnsi="Arial" w:cs="Arial"/>
          <w:iCs/>
          <w:sz w:val="23"/>
          <w:szCs w:val="23"/>
        </w:rPr>
        <w:t>•</w:t>
      </w:r>
      <w:r w:rsidRPr="00F0512A">
        <w:rPr>
          <w:rFonts w:ascii="Arial" w:hAnsi="Arial" w:cs="Arial"/>
          <w:iCs/>
          <w:sz w:val="23"/>
          <w:szCs w:val="23"/>
        </w:rPr>
        <w:tab/>
        <w:t xml:space="preserve">Načrt gospodarjenja z gradbenimi odpadki </w:t>
      </w:r>
    </w:p>
    <w:p w14:paraId="6FFCDDAC" w14:textId="77777777" w:rsidR="00BA7D7C" w:rsidRPr="00F0512A" w:rsidRDefault="00BA7D7C" w:rsidP="00BA7D7C">
      <w:pPr>
        <w:pStyle w:val="Default"/>
        <w:jc w:val="both"/>
        <w:rPr>
          <w:rFonts w:ascii="Arial" w:hAnsi="Arial" w:cs="Arial"/>
          <w:iCs/>
          <w:sz w:val="23"/>
          <w:szCs w:val="23"/>
        </w:rPr>
      </w:pPr>
    </w:p>
    <w:p w14:paraId="52D10A37" w14:textId="3BBF82F8" w:rsidR="00BA7D7C" w:rsidRPr="00CD43DC" w:rsidRDefault="00BA7D7C" w:rsidP="00CD43DC">
      <w:pPr>
        <w:pStyle w:val="Naslov3"/>
        <w:jc w:val="both"/>
        <w:rPr>
          <w:rFonts w:ascii="Arial" w:hAnsi="Arial" w:cs="Arial"/>
          <w:b/>
          <w:color w:val="auto"/>
          <w:sz w:val="22"/>
          <w:szCs w:val="22"/>
        </w:rPr>
      </w:pPr>
      <w:bookmarkStart w:id="87" w:name="_Toc169262329"/>
      <w:r w:rsidRPr="00CD43DC">
        <w:rPr>
          <w:rFonts w:ascii="Arial" w:hAnsi="Arial" w:cs="Arial"/>
          <w:b/>
          <w:color w:val="auto"/>
          <w:sz w:val="22"/>
          <w:szCs w:val="22"/>
        </w:rPr>
        <w:t>Elaborat postopnega vključevanja v obratovanje</w:t>
      </w:r>
      <w:bookmarkEnd w:id="87"/>
    </w:p>
    <w:p w14:paraId="3D1033F8" w14:textId="77777777" w:rsidR="004A22A9" w:rsidRPr="00CD43DC" w:rsidRDefault="004A22A9" w:rsidP="00BA7D7C">
      <w:pPr>
        <w:pStyle w:val="Default"/>
        <w:jc w:val="both"/>
        <w:rPr>
          <w:rFonts w:ascii="Arial" w:hAnsi="Arial" w:cs="Arial"/>
          <w:b/>
          <w:iCs/>
          <w:sz w:val="23"/>
          <w:szCs w:val="23"/>
        </w:rPr>
      </w:pPr>
    </w:p>
    <w:p w14:paraId="3881CE33" w14:textId="31A67CB3" w:rsidR="00BA7D7C" w:rsidRPr="008021C4" w:rsidRDefault="00BA7D7C" w:rsidP="00BA7D7C">
      <w:pPr>
        <w:pStyle w:val="Default"/>
        <w:jc w:val="both"/>
        <w:rPr>
          <w:rFonts w:ascii="Arial" w:hAnsi="Arial" w:cs="Arial"/>
          <w:iCs/>
          <w:sz w:val="23"/>
          <w:szCs w:val="23"/>
        </w:rPr>
      </w:pPr>
      <w:r w:rsidRPr="00667036">
        <w:rPr>
          <w:rFonts w:ascii="Arial" w:hAnsi="Arial" w:cs="Arial"/>
          <w:iCs/>
          <w:sz w:val="23"/>
          <w:szCs w:val="23"/>
        </w:rPr>
        <w:t>V Elaboratu postopnega vključevanja v obratovanje se obdela sprememba običajnega režima opravljanja železniškega prometa, sprememba režima delovanja drugih elementov, naprav, sistemov in/ali sestavnih delov prog, ki neposredno vplivajo na varnost železniškega prometa. V elaboratu se obdela postopno vključevanje v obratovanje posameznih elementov sestavnih delov proge in pomožnih objektov.</w:t>
      </w:r>
    </w:p>
    <w:p w14:paraId="2F5223BE" w14:textId="77777777" w:rsidR="004A22A9" w:rsidRPr="00F0512A" w:rsidRDefault="004A22A9" w:rsidP="00BA7D7C">
      <w:pPr>
        <w:pStyle w:val="Default"/>
        <w:jc w:val="both"/>
        <w:rPr>
          <w:rFonts w:ascii="Arial" w:hAnsi="Arial" w:cs="Arial"/>
          <w:iCs/>
          <w:sz w:val="23"/>
          <w:szCs w:val="23"/>
        </w:rPr>
      </w:pPr>
    </w:p>
    <w:p w14:paraId="625DFF04" w14:textId="7D320CB5" w:rsidR="00BA7D7C" w:rsidRPr="00CD43DC" w:rsidRDefault="00BA7D7C" w:rsidP="00CD43DC">
      <w:pPr>
        <w:pStyle w:val="Naslov3"/>
        <w:jc w:val="both"/>
        <w:rPr>
          <w:rFonts w:ascii="Arial" w:hAnsi="Arial" w:cs="Arial"/>
          <w:b/>
          <w:color w:val="auto"/>
          <w:sz w:val="22"/>
          <w:szCs w:val="22"/>
        </w:rPr>
      </w:pPr>
      <w:bookmarkStart w:id="88" w:name="_Toc169262330"/>
      <w:r w:rsidRPr="00CD43DC">
        <w:rPr>
          <w:rFonts w:ascii="Arial" w:hAnsi="Arial" w:cs="Arial"/>
          <w:b/>
          <w:color w:val="auto"/>
          <w:sz w:val="22"/>
          <w:szCs w:val="22"/>
        </w:rPr>
        <w:t>Načrt gospodarjenja z gradbenimi odpadki</w:t>
      </w:r>
      <w:bookmarkEnd w:id="88"/>
    </w:p>
    <w:p w14:paraId="041E700C" w14:textId="77777777" w:rsidR="004A22A9" w:rsidRPr="00667036" w:rsidRDefault="004A22A9" w:rsidP="00BA7D7C">
      <w:pPr>
        <w:pStyle w:val="Default"/>
        <w:jc w:val="both"/>
        <w:rPr>
          <w:rFonts w:ascii="Arial" w:hAnsi="Arial" w:cs="Arial"/>
          <w:b/>
          <w:iCs/>
          <w:sz w:val="23"/>
          <w:szCs w:val="23"/>
        </w:rPr>
      </w:pPr>
    </w:p>
    <w:p w14:paraId="4B0D23DB" w14:textId="1EBD2C3E" w:rsidR="00BA7D7C" w:rsidRPr="008021C4" w:rsidRDefault="00BA7D7C" w:rsidP="00BA7D7C">
      <w:pPr>
        <w:pStyle w:val="Default"/>
        <w:jc w:val="both"/>
        <w:rPr>
          <w:rFonts w:ascii="Arial" w:hAnsi="Arial" w:cs="Arial"/>
          <w:iCs/>
          <w:sz w:val="23"/>
          <w:szCs w:val="23"/>
        </w:rPr>
      </w:pPr>
      <w:r w:rsidRPr="008021C4">
        <w:rPr>
          <w:rFonts w:ascii="Arial" w:hAnsi="Arial" w:cs="Arial"/>
          <w:iCs/>
          <w:sz w:val="23"/>
          <w:szCs w:val="23"/>
        </w:rPr>
        <w:t xml:space="preserve">Načrt gospodarjenja z gradbenimi odpadki naj bo izdelan v skladu z zahtevami Zakona o varstvu okolja, Uredbe o odpadkih in Uredbe o obremenjevanju tal z vnašanjem odpadkov. </w:t>
      </w:r>
    </w:p>
    <w:p w14:paraId="69290341" w14:textId="60EFF256" w:rsidR="00463743" w:rsidRPr="003D46F6" w:rsidRDefault="00463743" w:rsidP="003D46F6">
      <w:pPr>
        <w:rPr>
          <w:rFonts w:ascii="Arial" w:eastAsiaTheme="majorEastAsia" w:hAnsi="Arial" w:cs="Arial"/>
          <w:b/>
        </w:rPr>
      </w:pPr>
    </w:p>
    <w:p w14:paraId="3B96E839" w14:textId="06FC8064" w:rsidR="00BA7D7C" w:rsidRPr="00CD43DC" w:rsidRDefault="00BA7D7C" w:rsidP="00CD43DC">
      <w:pPr>
        <w:pStyle w:val="Naslov3"/>
        <w:jc w:val="both"/>
        <w:rPr>
          <w:rFonts w:ascii="Arial" w:hAnsi="Arial" w:cs="Arial"/>
          <w:b/>
          <w:color w:val="auto"/>
          <w:sz w:val="22"/>
          <w:szCs w:val="22"/>
        </w:rPr>
      </w:pPr>
      <w:bookmarkStart w:id="89" w:name="_Toc169262331"/>
      <w:r w:rsidRPr="00CD43DC">
        <w:rPr>
          <w:rFonts w:ascii="Arial" w:hAnsi="Arial" w:cs="Arial"/>
          <w:b/>
          <w:color w:val="auto"/>
          <w:sz w:val="22"/>
          <w:szCs w:val="22"/>
        </w:rPr>
        <w:lastRenderedPageBreak/>
        <w:t>Posebne zahteve naročnika</w:t>
      </w:r>
      <w:bookmarkEnd w:id="89"/>
    </w:p>
    <w:p w14:paraId="1FD632BA" w14:textId="77777777" w:rsidR="004A22A9" w:rsidRPr="00CD43DC" w:rsidRDefault="004A22A9" w:rsidP="00BA7D7C">
      <w:pPr>
        <w:pStyle w:val="Default"/>
        <w:jc w:val="both"/>
        <w:rPr>
          <w:rFonts w:ascii="Arial" w:hAnsi="Arial" w:cs="Arial"/>
          <w:b/>
          <w:iCs/>
          <w:sz w:val="23"/>
          <w:szCs w:val="23"/>
        </w:rPr>
      </w:pPr>
    </w:p>
    <w:p w14:paraId="275797CB" w14:textId="517CC985" w:rsidR="00BA7D7C" w:rsidRPr="008021C4" w:rsidRDefault="00BA7D7C" w:rsidP="00BA7D7C">
      <w:pPr>
        <w:pStyle w:val="Default"/>
        <w:jc w:val="both"/>
        <w:rPr>
          <w:rFonts w:ascii="Arial" w:hAnsi="Arial" w:cs="Arial"/>
          <w:iCs/>
          <w:sz w:val="23"/>
          <w:szCs w:val="23"/>
        </w:rPr>
      </w:pPr>
      <w:r w:rsidRPr="00667036">
        <w:rPr>
          <w:rFonts w:ascii="Arial" w:hAnsi="Arial" w:cs="Arial"/>
          <w:iCs/>
          <w:sz w:val="23"/>
          <w:szCs w:val="23"/>
        </w:rPr>
        <w:t>Projektanti pri uporabi barvnih grafičnih podlog ne smejo uporabljati rumene barve in sive,</w:t>
      </w:r>
      <w:r w:rsidR="00221440">
        <w:rPr>
          <w:rFonts w:ascii="Arial" w:hAnsi="Arial" w:cs="Arial"/>
          <w:iCs/>
          <w:sz w:val="23"/>
          <w:szCs w:val="23"/>
        </w:rPr>
        <w:t xml:space="preserve"> </w:t>
      </w:r>
      <w:r w:rsidRPr="00667036">
        <w:rPr>
          <w:rFonts w:ascii="Arial" w:hAnsi="Arial" w:cs="Arial"/>
          <w:iCs/>
          <w:sz w:val="23"/>
          <w:szCs w:val="23"/>
        </w:rPr>
        <w:t>ki vsebuje manj kot 50</w:t>
      </w:r>
      <w:r w:rsidR="00734405">
        <w:rPr>
          <w:rFonts w:ascii="Arial" w:hAnsi="Arial" w:cs="Arial"/>
          <w:iCs/>
          <w:sz w:val="23"/>
          <w:szCs w:val="23"/>
        </w:rPr>
        <w:t> %</w:t>
      </w:r>
      <w:r w:rsidRPr="00667036">
        <w:rPr>
          <w:rFonts w:ascii="Arial" w:hAnsi="Arial" w:cs="Arial"/>
          <w:iCs/>
          <w:sz w:val="23"/>
          <w:szCs w:val="23"/>
        </w:rPr>
        <w:t xml:space="preserve"> črne barve. Uporabljati mora barve, ki so dobro vidne pri tisku na belem papirju.</w:t>
      </w:r>
    </w:p>
    <w:p w14:paraId="73B74D59" w14:textId="77777777" w:rsidR="004A22A9" w:rsidRPr="00F0512A" w:rsidRDefault="004A22A9" w:rsidP="00BA7D7C">
      <w:pPr>
        <w:pStyle w:val="Default"/>
        <w:jc w:val="both"/>
        <w:rPr>
          <w:rFonts w:ascii="Arial" w:hAnsi="Arial" w:cs="Arial"/>
          <w:iCs/>
          <w:sz w:val="23"/>
          <w:szCs w:val="23"/>
        </w:rPr>
      </w:pPr>
    </w:p>
    <w:p w14:paraId="66670C5A" w14:textId="3B864A3B" w:rsidR="00BA7D7C" w:rsidRPr="00F0512A" w:rsidRDefault="00BA7D7C" w:rsidP="00BA7D7C">
      <w:pPr>
        <w:pStyle w:val="Default"/>
        <w:jc w:val="both"/>
        <w:rPr>
          <w:rFonts w:ascii="Arial" w:hAnsi="Arial" w:cs="Arial"/>
          <w:iCs/>
          <w:sz w:val="23"/>
          <w:szCs w:val="23"/>
        </w:rPr>
      </w:pPr>
      <w:r w:rsidRPr="00734405">
        <w:rPr>
          <w:rFonts w:ascii="Arial" w:hAnsi="Arial" w:cs="Arial"/>
          <w:iCs/>
          <w:sz w:val="23"/>
          <w:szCs w:val="23"/>
        </w:rPr>
        <w:t xml:space="preserve">Projektno dokumentacijo je potrebno izdelati v </w:t>
      </w:r>
      <w:r w:rsidR="00734405" w:rsidRPr="00734405">
        <w:rPr>
          <w:rFonts w:ascii="Arial" w:hAnsi="Arial" w:cs="Arial"/>
          <w:iCs/>
          <w:sz w:val="23"/>
          <w:szCs w:val="23"/>
        </w:rPr>
        <w:t>treh</w:t>
      </w:r>
      <w:r w:rsidRPr="00734405">
        <w:rPr>
          <w:rFonts w:ascii="Arial" w:hAnsi="Arial" w:cs="Arial"/>
          <w:iCs/>
          <w:sz w:val="23"/>
          <w:szCs w:val="23"/>
        </w:rPr>
        <w:t xml:space="preserve"> (</w:t>
      </w:r>
      <w:r w:rsidR="00734405" w:rsidRPr="00734405">
        <w:rPr>
          <w:rFonts w:ascii="Arial" w:hAnsi="Arial" w:cs="Arial"/>
          <w:iCs/>
          <w:sz w:val="23"/>
          <w:szCs w:val="23"/>
        </w:rPr>
        <w:t>3</w:t>
      </w:r>
      <w:r w:rsidRPr="00734405">
        <w:rPr>
          <w:rFonts w:ascii="Arial" w:hAnsi="Arial" w:cs="Arial"/>
          <w:iCs/>
          <w:sz w:val="23"/>
          <w:szCs w:val="23"/>
        </w:rPr>
        <w:t>)</w:t>
      </w:r>
      <w:r w:rsidR="00734405" w:rsidRPr="00734405">
        <w:rPr>
          <w:rFonts w:ascii="Arial" w:hAnsi="Arial" w:cs="Arial"/>
          <w:iCs/>
          <w:sz w:val="23"/>
          <w:szCs w:val="23"/>
        </w:rPr>
        <w:t xml:space="preserve"> treh tiskanih in treh (3) digitalnih izvodih na USB mediju,</w:t>
      </w:r>
      <w:r w:rsidRPr="00734405">
        <w:rPr>
          <w:rFonts w:ascii="Arial" w:hAnsi="Arial" w:cs="Arial"/>
          <w:iCs/>
          <w:sz w:val="23"/>
          <w:szCs w:val="23"/>
        </w:rPr>
        <w:t xml:space="preserve"> v slovenskem jeziku v vsebini, ki je predhodno navedena oziroma je skladna s predpisi. En izvod usklajene in dopolnjene oziroma revidirane projektne dokumentacije mora biti izdelan in pripravljen za arhiviranje v skladu z zakonodajo.</w:t>
      </w:r>
    </w:p>
    <w:p w14:paraId="7EAE0757" w14:textId="77777777" w:rsidR="004A22A9" w:rsidRPr="00F0512A" w:rsidRDefault="004A22A9" w:rsidP="00BA7D7C">
      <w:pPr>
        <w:pStyle w:val="Default"/>
        <w:jc w:val="both"/>
        <w:rPr>
          <w:rFonts w:ascii="Arial" w:hAnsi="Arial" w:cs="Arial"/>
          <w:iCs/>
          <w:sz w:val="23"/>
          <w:szCs w:val="23"/>
        </w:rPr>
      </w:pPr>
    </w:p>
    <w:p w14:paraId="1A51CF16" w14:textId="21371C62"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Projektna dokumentacija mora biti izdelana in predana </w:t>
      </w:r>
      <w:r w:rsidR="00F0512A">
        <w:rPr>
          <w:rFonts w:ascii="Arial" w:hAnsi="Arial" w:cs="Arial"/>
          <w:iCs/>
          <w:sz w:val="23"/>
          <w:szCs w:val="23"/>
        </w:rPr>
        <w:t>n</w:t>
      </w:r>
      <w:r w:rsidRPr="00F0512A">
        <w:rPr>
          <w:rFonts w:ascii="Arial" w:hAnsi="Arial" w:cs="Arial"/>
          <w:iCs/>
          <w:sz w:val="23"/>
          <w:szCs w:val="23"/>
        </w:rPr>
        <w:t xml:space="preserve">aročniku poleg tiskane oblike tudi v elektronski obliki na CD in USB mediju, ki </w:t>
      </w:r>
      <w:r w:rsidR="00F0512A">
        <w:rPr>
          <w:rFonts w:ascii="Arial" w:hAnsi="Arial" w:cs="Arial"/>
          <w:iCs/>
          <w:sz w:val="23"/>
          <w:szCs w:val="23"/>
        </w:rPr>
        <w:t>n</w:t>
      </w:r>
      <w:r w:rsidRPr="00F0512A">
        <w:rPr>
          <w:rFonts w:ascii="Arial" w:hAnsi="Arial" w:cs="Arial"/>
          <w:iCs/>
          <w:sz w:val="23"/>
          <w:szCs w:val="23"/>
        </w:rPr>
        <w:t xml:space="preserve">aročniku oziroma </w:t>
      </w:r>
      <w:r w:rsidR="00F0512A">
        <w:rPr>
          <w:rFonts w:ascii="Arial" w:hAnsi="Arial" w:cs="Arial"/>
          <w:iCs/>
          <w:sz w:val="23"/>
          <w:szCs w:val="23"/>
        </w:rPr>
        <w:t>u</w:t>
      </w:r>
      <w:r w:rsidRPr="00F0512A">
        <w:rPr>
          <w:rFonts w:ascii="Arial" w:hAnsi="Arial" w:cs="Arial"/>
          <w:iCs/>
          <w:sz w:val="23"/>
          <w:szCs w:val="23"/>
        </w:rPr>
        <w:t xml:space="preserve">pravljavcu omogoča njihovo spreminjanje in dopolnjevanje skladno s spremembami na terenu. Risbe naj bodo v AutoCAD-u, ali v Visiu 2000, teksti v Word-u, tabele v Excel-u. Z izvedbeno pogodbo izvajalec predaja </w:t>
      </w:r>
      <w:r w:rsidR="00F0512A">
        <w:rPr>
          <w:rFonts w:ascii="Arial" w:hAnsi="Arial" w:cs="Arial"/>
          <w:iCs/>
          <w:sz w:val="23"/>
          <w:szCs w:val="23"/>
        </w:rPr>
        <w:t>n</w:t>
      </w:r>
      <w:r w:rsidRPr="00F0512A">
        <w:rPr>
          <w:rFonts w:ascii="Arial" w:hAnsi="Arial" w:cs="Arial"/>
          <w:iCs/>
          <w:sz w:val="23"/>
          <w:szCs w:val="23"/>
        </w:rPr>
        <w:t>aročniku projekte v elektronski obliki na CD in USB mediju vse materialne in moralne avtorske pravice.</w:t>
      </w:r>
    </w:p>
    <w:p w14:paraId="7B0AC36C" w14:textId="77777777" w:rsidR="004A22A9" w:rsidRPr="00F0512A" w:rsidRDefault="004A22A9" w:rsidP="00BA7D7C">
      <w:pPr>
        <w:pStyle w:val="Default"/>
        <w:jc w:val="both"/>
        <w:rPr>
          <w:rFonts w:ascii="Arial" w:hAnsi="Arial" w:cs="Arial"/>
          <w:iCs/>
          <w:sz w:val="23"/>
          <w:szCs w:val="23"/>
        </w:rPr>
      </w:pPr>
    </w:p>
    <w:p w14:paraId="4F82322B" w14:textId="2F6BCF7F"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Projektna dokumentacija je last </w:t>
      </w:r>
      <w:r w:rsidR="00F0512A">
        <w:rPr>
          <w:rFonts w:ascii="Arial" w:hAnsi="Arial" w:cs="Arial"/>
          <w:iCs/>
          <w:sz w:val="23"/>
          <w:szCs w:val="23"/>
        </w:rPr>
        <w:t>n</w:t>
      </w:r>
      <w:r w:rsidRPr="00F0512A">
        <w:rPr>
          <w:rFonts w:ascii="Arial" w:hAnsi="Arial" w:cs="Arial"/>
          <w:iCs/>
          <w:sz w:val="23"/>
          <w:szCs w:val="23"/>
        </w:rPr>
        <w:t xml:space="preserve">aročnika. Vse pravice razpolaganja in spreminjanja (dopolnjevanja) se prenesejo na </w:t>
      </w:r>
      <w:r w:rsidR="00F0512A">
        <w:rPr>
          <w:rFonts w:ascii="Arial" w:hAnsi="Arial" w:cs="Arial"/>
          <w:iCs/>
          <w:sz w:val="23"/>
          <w:szCs w:val="23"/>
        </w:rPr>
        <w:t>n</w:t>
      </w:r>
      <w:r w:rsidRPr="00F0512A">
        <w:rPr>
          <w:rFonts w:ascii="Arial" w:hAnsi="Arial" w:cs="Arial"/>
          <w:iCs/>
          <w:sz w:val="23"/>
          <w:szCs w:val="23"/>
        </w:rPr>
        <w:t>aročnika.</w:t>
      </w:r>
    </w:p>
    <w:p w14:paraId="560A3230" w14:textId="77777777" w:rsidR="004A22A9" w:rsidRPr="00F0512A" w:rsidRDefault="004A22A9" w:rsidP="00BA7D7C">
      <w:pPr>
        <w:pStyle w:val="Default"/>
        <w:jc w:val="both"/>
        <w:rPr>
          <w:rFonts w:ascii="Arial" w:hAnsi="Arial" w:cs="Arial"/>
          <w:iCs/>
          <w:sz w:val="23"/>
          <w:szCs w:val="23"/>
        </w:rPr>
      </w:pPr>
    </w:p>
    <w:p w14:paraId="50CB77C8" w14:textId="2A37423D"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Predvidene naj bodo takšne projektne rešitve, da se dela izvajajo na zemljišču JŽI (za </w:t>
      </w:r>
      <w:r w:rsidR="00667036" w:rsidRPr="00F0512A">
        <w:rPr>
          <w:rFonts w:ascii="Arial" w:hAnsi="Arial" w:cs="Arial"/>
          <w:iCs/>
          <w:sz w:val="23"/>
          <w:szCs w:val="23"/>
        </w:rPr>
        <w:t>kakršna koli</w:t>
      </w:r>
      <w:r w:rsidRPr="00F0512A">
        <w:rPr>
          <w:rFonts w:ascii="Arial" w:hAnsi="Arial" w:cs="Arial"/>
          <w:iCs/>
          <w:sz w:val="23"/>
          <w:szCs w:val="23"/>
        </w:rPr>
        <w:t xml:space="preserve"> morebitna odstopanja se mora predhodno dogovoriti z </w:t>
      </w:r>
      <w:r w:rsidR="00F0512A">
        <w:rPr>
          <w:rFonts w:ascii="Arial" w:hAnsi="Arial" w:cs="Arial"/>
          <w:iCs/>
          <w:sz w:val="23"/>
          <w:szCs w:val="23"/>
        </w:rPr>
        <w:t>n</w:t>
      </w:r>
      <w:r w:rsidRPr="00F0512A">
        <w:rPr>
          <w:rFonts w:ascii="Arial" w:hAnsi="Arial" w:cs="Arial"/>
          <w:iCs/>
          <w:sz w:val="23"/>
          <w:szCs w:val="23"/>
        </w:rPr>
        <w:t xml:space="preserve">aročnikom in </w:t>
      </w:r>
      <w:r w:rsidR="00F0512A">
        <w:rPr>
          <w:rFonts w:ascii="Arial" w:hAnsi="Arial" w:cs="Arial"/>
          <w:iCs/>
          <w:sz w:val="23"/>
          <w:szCs w:val="23"/>
        </w:rPr>
        <w:t>u</w:t>
      </w:r>
      <w:r w:rsidRPr="00F0512A">
        <w:rPr>
          <w:rFonts w:ascii="Arial" w:hAnsi="Arial" w:cs="Arial"/>
          <w:iCs/>
          <w:sz w:val="23"/>
          <w:szCs w:val="23"/>
        </w:rPr>
        <w:t>pravljavcem) in da bodo v času izvajanja del ovire v železniškem prometu minimalne.</w:t>
      </w:r>
    </w:p>
    <w:p w14:paraId="51E9288E" w14:textId="77777777" w:rsidR="004A22A9" w:rsidRPr="00F0512A" w:rsidRDefault="004A22A9" w:rsidP="00BA7D7C">
      <w:pPr>
        <w:pStyle w:val="Default"/>
        <w:jc w:val="both"/>
        <w:rPr>
          <w:rFonts w:ascii="Arial" w:hAnsi="Arial" w:cs="Arial"/>
          <w:iCs/>
          <w:sz w:val="23"/>
          <w:szCs w:val="23"/>
        </w:rPr>
      </w:pPr>
    </w:p>
    <w:p w14:paraId="28BF1D88" w14:textId="6552517A" w:rsidR="00BA7D7C" w:rsidRPr="008021C4" w:rsidRDefault="00BA7D7C" w:rsidP="00BA7D7C">
      <w:pPr>
        <w:pStyle w:val="Default"/>
        <w:jc w:val="both"/>
        <w:rPr>
          <w:rFonts w:ascii="Arial" w:hAnsi="Arial" w:cs="Arial"/>
          <w:iCs/>
          <w:sz w:val="23"/>
          <w:szCs w:val="23"/>
        </w:rPr>
      </w:pPr>
      <w:r w:rsidRPr="00F0512A">
        <w:rPr>
          <w:rFonts w:ascii="Arial" w:hAnsi="Arial" w:cs="Arial"/>
          <w:iCs/>
          <w:sz w:val="23"/>
          <w:szCs w:val="23"/>
        </w:rPr>
        <w:t>V primeru izvajanja del na zemljišču oziroma objektih, ki niso v lasti JŽI</w:t>
      </w:r>
      <w:r w:rsidR="00667036">
        <w:rPr>
          <w:rFonts w:ascii="Arial" w:hAnsi="Arial" w:cs="Arial"/>
          <w:iCs/>
          <w:sz w:val="23"/>
          <w:szCs w:val="23"/>
        </w:rPr>
        <w:t>,</w:t>
      </w:r>
      <w:r w:rsidRPr="00667036">
        <w:rPr>
          <w:rFonts w:ascii="Arial" w:hAnsi="Arial" w:cs="Arial"/>
          <w:iCs/>
          <w:sz w:val="23"/>
          <w:szCs w:val="23"/>
        </w:rPr>
        <w:t xml:space="preserve"> mora izdelovalec </w:t>
      </w:r>
      <w:r w:rsidR="00667036">
        <w:rPr>
          <w:rFonts w:ascii="Arial" w:hAnsi="Arial" w:cs="Arial"/>
          <w:iCs/>
          <w:sz w:val="23"/>
          <w:szCs w:val="23"/>
        </w:rPr>
        <w:t>IzN</w:t>
      </w:r>
      <w:r w:rsidRPr="00667036">
        <w:rPr>
          <w:rFonts w:ascii="Arial" w:hAnsi="Arial" w:cs="Arial"/>
          <w:iCs/>
          <w:sz w:val="23"/>
          <w:szCs w:val="23"/>
        </w:rPr>
        <w:t xml:space="preserve"> pripraviti podlage za naročnika, ki bo pridobil ustrezna</w:t>
      </w:r>
      <w:r w:rsidR="00E07EFB">
        <w:rPr>
          <w:rFonts w:ascii="Arial" w:hAnsi="Arial" w:cs="Arial"/>
          <w:iCs/>
          <w:sz w:val="23"/>
          <w:szCs w:val="23"/>
        </w:rPr>
        <w:t xml:space="preserve"> </w:t>
      </w:r>
      <w:r w:rsidR="008B736B">
        <w:rPr>
          <w:rFonts w:ascii="Arial" w:hAnsi="Arial" w:cs="Arial"/>
          <w:iCs/>
          <w:sz w:val="23"/>
          <w:szCs w:val="23"/>
        </w:rPr>
        <w:t>zemljišča</w:t>
      </w:r>
      <w:r w:rsidRPr="00667036">
        <w:rPr>
          <w:rFonts w:ascii="Arial" w:hAnsi="Arial" w:cs="Arial"/>
          <w:iCs/>
          <w:sz w:val="23"/>
          <w:szCs w:val="23"/>
        </w:rPr>
        <w:t>.</w:t>
      </w:r>
    </w:p>
    <w:p w14:paraId="5129F5F8" w14:textId="77777777" w:rsidR="004A22A9" w:rsidRPr="00F0512A" w:rsidRDefault="004A22A9" w:rsidP="00BA7D7C">
      <w:pPr>
        <w:pStyle w:val="Default"/>
        <w:jc w:val="both"/>
        <w:rPr>
          <w:rFonts w:ascii="Arial" w:hAnsi="Arial" w:cs="Arial"/>
          <w:iCs/>
          <w:sz w:val="23"/>
          <w:szCs w:val="23"/>
        </w:rPr>
      </w:pPr>
    </w:p>
    <w:p w14:paraId="46DCB722" w14:textId="1DDC1B00" w:rsidR="00BA7D7C" w:rsidRPr="00667036"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Izvajalec mora upoštevati navodila </w:t>
      </w:r>
      <w:r w:rsidR="00F0512A">
        <w:rPr>
          <w:rFonts w:ascii="Arial" w:hAnsi="Arial" w:cs="Arial"/>
          <w:iCs/>
          <w:sz w:val="23"/>
          <w:szCs w:val="23"/>
        </w:rPr>
        <w:t>n</w:t>
      </w:r>
      <w:r w:rsidRPr="00F0512A">
        <w:rPr>
          <w:rFonts w:ascii="Arial" w:hAnsi="Arial" w:cs="Arial"/>
          <w:iCs/>
          <w:sz w:val="23"/>
          <w:szCs w:val="23"/>
        </w:rPr>
        <w:t xml:space="preserve">aročnika pri sprotnem spremljanju izdelave </w:t>
      </w:r>
      <w:r w:rsidR="00667036">
        <w:rPr>
          <w:rFonts w:ascii="Arial" w:hAnsi="Arial" w:cs="Arial"/>
          <w:iCs/>
          <w:sz w:val="23"/>
          <w:szCs w:val="23"/>
        </w:rPr>
        <w:t>IzN</w:t>
      </w:r>
      <w:r w:rsidRPr="00667036">
        <w:rPr>
          <w:rFonts w:ascii="Arial" w:hAnsi="Arial" w:cs="Arial"/>
          <w:iCs/>
          <w:sz w:val="23"/>
          <w:szCs w:val="23"/>
        </w:rPr>
        <w:t>.</w:t>
      </w:r>
    </w:p>
    <w:p w14:paraId="67E51364" w14:textId="77777777" w:rsidR="004A22A9" w:rsidRPr="008021C4" w:rsidRDefault="004A22A9" w:rsidP="00BA7D7C">
      <w:pPr>
        <w:pStyle w:val="Default"/>
        <w:jc w:val="both"/>
        <w:rPr>
          <w:rFonts w:ascii="Arial" w:hAnsi="Arial" w:cs="Arial"/>
          <w:iCs/>
          <w:sz w:val="23"/>
          <w:szCs w:val="23"/>
        </w:rPr>
      </w:pPr>
    </w:p>
    <w:p w14:paraId="1C6A6D31" w14:textId="4181F764" w:rsidR="00BA7D7C" w:rsidRPr="00667036" w:rsidRDefault="001F43A2" w:rsidP="00BA7D7C">
      <w:pPr>
        <w:pStyle w:val="Default"/>
        <w:jc w:val="both"/>
        <w:rPr>
          <w:rFonts w:ascii="Arial" w:hAnsi="Arial" w:cs="Arial"/>
          <w:iCs/>
          <w:sz w:val="23"/>
          <w:szCs w:val="23"/>
        </w:rPr>
      </w:pPr>
      <w:r>
        <w:rPr>
          <w:rFonts w:ascii="Arial" w:hAnsi="Arial" w:cs="Arial"/>
          <w:iCs/>
          <w:sz w:val="23"/>
          <w:szCs w:val="23"/>
        </w:rPr>
        <w:t xml:space="preserve">Naslovne strani IzN ter vsebine splošnega dela, morajo biti v skladu </w:t>
      </w:r>
      <w:r w:rsidR="00BA7D7C" w:rsidRPr="008021C4">
        <w:rPr>
          <w:rFonts w:ascii="Arial" w:hAnsi="Arial" w:cs="Arial"/>
          <w:iCs/>
          <w:sz w:val="23"/>
          <w:szCs w:val="23"/>
        </w:rPr>
        <w:t>z zahtevami</w:t>
      </w:r>
      <w:r>
        <w:rPr>
          <w:rFonts w:ascii="Arial" w:hAnsi="Arial" w:cs="Arial"/>
          <w:iCs/>
          <w:sz w:val="23"/>
          <w:szCs w:val="23"/>
        </w:rPr>
        <w:t>, podanimi</w:t>
      </w:r>
      <w:r w:rsidR="00B75E88">
        <w:rPr>
          <w:rFonts w:ascii="Arial" w:hAnsi="Arial" w:cs="Arial"/>
          <w:iCs/>
          <w:sz w:val="23"/>
          <w:szCs w:val="23"/>
        </w:rPr>
        <w:t xml:space="preserve"> s strani AŽP za </w:t>
      </w:r>
      <w:r w:rsidR="00E476DE">
        <w:rPr>
          <w:rFonts w:ascii="Arial" w:hAnsi="Arial" w:cs="Arial"/>
          <w:iCs/>
          <w:sz w:val="23"/>
          <w:szCs w:val="23"/>
        </w:rPr>
        <w:t xml:space="preserve">izdajo dovoljenja za začetek obratovanja stabilnih naprav </w:t>
      </w:r>
      <w:r w:rsidR="008914F7">
        <w:rPr>
          <w:rFonts w:ascii="Arial" w:hAnsi="Arial" w:cs="Arial"/>
          <w:iCs/>
          <w:sz w:val="23"/>
          <w:szCs w:val="23"/>
        </w:rPr>
        <w:t xml:space="preserve">ter z dokumentom </w:t>
      </w:r>
      <w:r w:rsidR="00BA7D7C" w:rsidRPr="008021C4">
        <w:rPr>
          <w:rFonts w:ascii="Arial" w:hAnsi="Arial" w:cs="Arial"/>
          <w:iCs/>
          <w:sz w:val="23"/>
          <w:szCs w:val="23"/>
        </w:rPr>
        <w:t>»Pravilnik o podrobnejši vsebini dokumentacije in obrazcih, povezanih z gradnjo objektov« vključno z Izjavo vodje projekta za izdelavo projektne dokumentacije o ustrezni dopolnitvi v skladu z zapisniki usklajevalnih sestankov, katere priloga so izjave pregledov</w:t>
      </w:r>
      <w:r w:rsidR="00BA7D7C" w:rsidRPr="00F0512A">
        <w:rPr>
          <w:rFonts w:ascii="Arial" w:hAnsi="Arial" w:cs="Arial"/>
          <w:iCs/>
          <w:sz w:val="23"/>
          <w:szCs w:val="23"/>
        </w:rPr>
        <w:t xml:space="preserve">alcev </w:t>
      </w:r>
      <w:r w:rsidR="00667036">
        <w:rPr>
          <w:rFonts w:ascii="Arial" w:hAnsi="Arial" w:cs="Arial"/>
          <w:iCs/>
          <w:sz w:val="23"/>
          <w:szCs w:val="23"/>
        </w:rPr>
        <w:t>IzN</w:t>
      </w:r>
      <w:r w:rsidR="00BA7D7C" w:rsidRPr="00667036">
        <w:rPr>
          <w:rFonts w:ascii="Arial" w:hAnsi="Arial" w:cs="Arial"/>
          <w:iCs/>
          <w:sz w:val="23"/>
          <w:szCs w:val="23"/>
        </w:rPr>
        <w:t xml:space="preserve"> o ustrezni dopolnitvi </w:t>
      </w:r>
      <w:r w:rsidR="00667036">
        <w:rPr>
          <w:rFonts w:ascii="Arial" w:hAnsi="Arial" w:cs="Arial"/>
          <w:iCs/>
          <w:sz w:val="23"/>
          <w:szCs w:val="23"/>
        </w:rPr>
        <w:t>IzN</w:t>
      </w:r>
      <w:r w:rsidR="00BA7D7C" w:rsidRPr="00667036">
        <w:rPr>
          <w:rFonts w:ascii="Arial" w:hAnsi="Arial" w:cs="Arial"/>
          <w:iCs/>
          <w:sz w:val="23"/>
          <w:szCs w:val="23"/>
        </w:rPr>
        <w:t>.</w:t>
      </w:r>
    </w:p>
    <w:p w14:paraId="77329122" w14:textId="77777777" w:rsidR="004A22A9" w:rsidRPr="008021C4" w:rsidRDefault="004A22A9" w:rsidP="00BA7D7C">
      <w:pPr>
        <w:pStyle w:val="Default"/>
        <w:jc w:val="both"/>
        <w:rPr>
          <w:rFonts w:ascii="Arial" w:hAnsi="Arial" w:cs="Arial"/>
          <w:iCs/>
          <w:sz w:val="23"/>
          <w:szCs w:val="23"/>
        </w:rPr>
      </w:pPr>
    </w:p>
    <w:p w14:paraId="39EBC279" w14:textId="69F6AFAC"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Splošni del mora vsebovati tudi izjavo, da je načrt skladen s specifikacijo naročila (projektnimi zahtevami) in da, v kolikor se obravnavajo interoperabilne proge, načrt izpolnjuje tudi vse pogoje interoperabilnosti.</w:t>
      </w:r>
    </w:p>
    <w:p w14:paraId="599AF60E" w14:textId="77777777" w:rsidR="004A22A9" w:rsidRPr="008021C4" w:rsidRDefault="004A22A9" w:rsidP="00BA7D7C">
      <w:pPr>
        <w:pStyle w:val="Default"/>
        <w:jc w:val="both"/>
        <w:rPr>
          <w:rFonts w:ascii="Arial" w:hAnsi="Arial" w:cs="Arial"/>
          <w:iCs/>
          <w:sz w:val="23"/>
          <w:szCs w:val="23"/>
        </w:rPr>
      </w:pPr>
    </w:p>
    <w:p w14:paraId="54F2A58E" w14:textId="40AD780E" w:rsidR="00BA7D7C" w:rsidRPr="00667036" w:rsidRDefault="00BA7D7C" w:rsidP="00BA7D7C">
      <w:pPr>
        <w:pStyle w:val="Default"/>
        <w:jc w:val="both"/>
        <w:rPr>
          <w:rFonts w:ascii="Arial" w:hAnsi="Arial" w:cs="Arial"/>
          <w:iCs/>
          <w:sz w:val="23"/>
          <w:szCs w:val="23"/>
        </w:rPr>
      </w:pPr>
      <w:r w:rsidRPr="00F0512A">
        <w:rPr>
          <w:rFonts w:ascii="Arial" w:hAnsi="Arial" w:cs="Arial"/>
          <w:iCs/>
          <w:sz w:val="23"/>
          <w:szCs w:val="23"/>
        </w:rPr>
        <w:t>Načrtuje se izvajanje del po postopku vzdrževalnih del v javno korist. Izvajalec mora pridobiti vsa eventualno potrebna soglasja</w:t>
      </w:r>
      <w:r w:rsidR="00243008">
        <w:rPr>
          <w:rFonts w:ascii="Arial" w:hAnsi="Arial" w:cs="Arial"/>
          <w:iCs/>
          <w:sz w:val="23"/>
          <w:szCs w:val="23"/>
        </w:rPr>
        <w:t>,</w:t>
      </w:r>
      <w:r w:rsidRPr="00667036">
        <w:rPr>
          <w:rFonts w:ascii="Arial" w:hAnsi="Arial" w:cs="Arial"/>
          <w:iCs/>
          <w:sz w:val="23"/>
          <w:szCs w:val="23"/>
        </w:rPr>
        <w:t xml:space="preserve"> potrebna za izvedbo predvidenih del</w:t>
      </w:r>
      <w:r w:rsidR="00707B44">
        <w:rPr>
          <w:rFonts w:ascii="Arial" w:hAnsi="Arial" w:cs="Arial"/>
          <w:iCs/>
          <w:sz w:val="23"/>
          <w:szCs w:val="23"/>
        </w:rPr>
        <w:t>, vključno s pridobitvijo odločbe o potrebnosti novega dovoljenja za začetek obratovanja.</w:t>
      </w:r>
    </w:p>
    <w:p w14:paraId="7665A827" w14:textId="77777777" w:rsidR="004A22A9" w:rsidRPr="008021C4" w:rsidRDefault="004A22A9" w:rsidP="00BA7D7C">
      <w:pPr>
        <w:pStyle w:val="Default"/>
        <w:jc w:val="both"/>
        <w:rPr>
          <w:rFonts w:ascii="Arial" w:hAnsi="Arial" w:cs="Arial"/>
          <w:iCs/>
          <w:sz w:val="23"/>
          <w:szCs w:val="23"/>
        </w:rPr>
      </w:pPr>
    </w:p>
    <w:p w14:paraId="7BC62AB3" w14:textId="34F0C8EB"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 skupnem tehničnem poročilu, ki je sestavni del vodilnega načrta, naj bodo navedeni osnovni pogoji projektiranja in naj bo celoten projekt na kratko predstavljen. Skupno tehnično poročilo naj bo povzetek vseh tehničnih poročil posameznih načrtov in elaboratov za naprave in objekte, ki jih načrt oziroma projektna dokumentacija obravnava.</w:t>
      </w:r>
    </w:p>
    <w:p w14:paraId="1458B6D1" w14:textId="77777777" w:rsidR="004A22A9" w:rsidRPr="00F0512A" w:rsidRDefault="004A22A9" w:rsidP="00BA7D7C">
      <w:pPr>
        <w:pStyle w:val="Default"/>
        <w:jc w:val="both"/>
        <w:rPr>
          <w:rFonts w:ascii="Arial" w:hAnsi="Arial" w:cs="Arial"/>
          <w:iCs/>
          <w:sz w:val="23"/>
          <w:szCs w:val="23"/>
        </w:rPr>
      </w:pPr>
    </w:p>
    <w:p w14:paraId="7C61075D" w14:textId="0F22B1B7"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V situaciji je </w:t>
      </w:r>
      <w:r w:rsidR="00667036" w:rsidRPr="00F0512A">
        <w:rPr>
          <w:rFonts w:ascii="Arial" w:hAnsi="Arial" w:cs="Arial"/>
          <w:iCs/>
          <w:sz w:val="23"/>
          <w:szCs w:val="23"/>
        </w:rPr>
        <w:t>treba</w:t>
      </w:r>
      <w:r w:rsidRPr="00F0512A">
        <w:rPr>
          <w:rFonts w:ascii="Arial" w:hAnsi="Arial" w:cs="Arial"/>
          <w:iCs/>
          <w:sz w:val="23"/>
          <w:szCs w:val="23"/>
        </w:rPr>
        <w:t xml:space="preserve"> z modro barvo označiti meje zemljišč javne železniške infrastrukture oz. zemljišč, s katerimi upravljajo Slovenske železnice ter mejo progovnega pasu.</w:t>
      </w:r>
    </w:p>
    <w:p w14:paraId="676EB6FD" w14:textId="77777777" w:rsidR="004A22A9" w:rsidRPr="00F0512A" w:rsidRDefault="004A22A9" w:rsidP="00BA7D7C">
      <w:pPr>
        <w:pStyle w:val="Default"/>
        <w:jc w:val="both"/>
        <w:rPr>
          <w:rFonts w:ascii="Arial" w:hAnsi="Arial" w:cs="Arial"/>
          <w:iCs/>
          <w:sz w:val="23"/>
          <w:szCs w:val="23"/>
        </w:rPr>
      </w:pPr>
    </w:p>
    <w:p w14:paraId="3164822F" w14:textId="0613DD47"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V mape z risbami posameznih naprav in objektov je </w:t>
      </w:r>
      <w:r w:rsidR="00667036" w:rsidRPr="00F0512A">
        <w:rPr>
          <w:rFonts w:ascii="Arial" w:hAnsi="Arial" w:cs="Arial"/>
          <w:iCs/>
          <w:sz w:val="23"/>
          <w:szCs w:val="23"/>
        </w:rPr>
        <w:t>treba</w:t>
      </w:r>
      <w:r w:rsidRPr="00F0512A">
        <w:rPr>
          <w:rFonts w:ascii="Arial" w:hAnsi="Arial" w:cs="Arial"/>
          <w:iCs/>
          <w:sz w:val="23"/>
          <w:szCs w:val="23"/>
        </w:rPr>
        <w:t xml:space="preserve"> </w:t>
      </w:r>
      <w:r w:rsidR="00707B44">
        <w:rPr>
          <w:rFonts w:ascii="Arial" w:hAnsi="Arial" w:cs="Arial"/>
          <w:iCs/>
          <w:sz w:val="23"/>
          <w:szCs w:val="23"/>
        </w:rPr>
        <w:t>v vodilni mapi navesti</w:t>
      </w:r>
      <w:r w:rsidR="00707B44" w:rsidRPr="00F0512A">
        <w:rPr>
          <w:rFonts w:ascii="Arial" w:hAnsi="Arial" w:cs="Arial"/>
          <w:iCs/>
          <w:sz w:val="23"/>
          <w:szCs w:val="23"/>
        </w:rPr>
        <w:t xml:space="preserve"> </w:t>
      </w:r>
      <w:r w:rsidRPr="00F0512A">
        <w:rPr>
          <w:rFonts w:ascii="Arial" w:hAnsi="Arial" w:cs="Arial"/>
          <w:iCs/>
          <w:sz w:val="23"/>
          <w:szCs w:val="23"/>
        </w:rPr>
        <w:t xml:space="preserve">seznam veljavnih predpisov, ki jih je projektant upošteval pri izdelavi posameznega načrta. </w:t>
      </w:r>
    </w:p>
    <w:p w14:paraId="456F2B0A" w14:textId="77777777" w:rsidR="004A22A9" w:rsidRPr="00F0512A" w:rsidRDefault="004A22A9" w:rsidP="00BA7D7C">
      <w:pPr>
        <w:pStyle w:val="Default"/>
        <w:jc w:val="both"/>
        <w:rPr>
          <w:rFonts w:ascii="Arial" w:hAnsi="Arial" w:cs="Arial"/>
          <w:iCs/>
          <w:sz w:val="23"/>
          <w:szCs w:val="23"/>
        </w:rPr>
      </w:pPr>
    </w:p>
    <w:p w14:paraId="77E3013D" w14:textId="5552E1A8"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Zasnovo, rešitev konstrukcije, materiala, detajle in opremo je </w:t>
      </w:r>
      <w:r w:rsidR="00667036" w:rsidRPr="00F0512A">
        <w:rPr>
          <w:rFonts w:ascii="Arial" w:hAnsi="Arial" w:cs="Arial"/>
          <w:iCs/>
          <w:sz w:val="23"/>
          <w:szCs w:val="23"/>
        </w:rPr>
        <w:t>treba</w:t>
      </w:r>
      <w:r w:rsidRPr="00F0512A">
        <w:rPr>
          <w:rFonts w:ascii="Arial" w:hAnsi="Arial" w:cs="Arial"/>
          <w:iCs/>
          <w:sz w:val="23"/>
          <w:szCs w:val="23"/>
        </w:rPr>
        <w:t xml:space="preserve"> projektirati tako, da se omogoči življenjska doba 20 let.</w:t>
      </w:r>
    </w:p>
    <w:p w14:paraId="3A59E53C" w14:textId="77777777" w:rsidR="004A22A9" w:rsidRPr="00F0512A" w:rsidRDefault="004A22A9" w:rsidP="00BA7D7C">
      <w:pPr>
        <w:pStyle w:val="Default"/>
        <w:jc w:val="both"/>
        <w:rPr>
          <w:rFonts w:ascii="Arial" w:hAnsi="Arial" w:cs="Arial"/>
          <w:iCs/>
          <w:sz w:val="23"/>
          <w:szCs w:val="23"/>
        </w:rPr>
      </w:pPr>
    </w:p>
    <w:p w14:paraId="5AB37BE4" w14:textId="67A7DAB9" w:rsidR="00BA7D7C" w:rsidRPr="008021C4"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Pri izdelavi IzN je potrebno upoštevati Direktivo o interoperabilnosti vseevropskega železniškega sistema za konvencionalne hitrosti (Direktiva 2001/16 ES, 2008/57 ES oz. novejša) in upoštevati veljavne TSI. Projektant naj pri izdelavi </w:t>
      </w:r>
      <w:r w:rsidR="00243008">
        <w:rPr>
          <w:rFonts w:ascii="Arial" w:hAnsi="Arial" w:cs="Arial"/>
          <w:iCs/>
          <w:sz w:val="23"/>
          <w:szCs w:val="23"/>
        </w:rPr>
        <w:t>IzN</w:t>
      </w:r>
      <w:r w:rsidRPr="00667036">
        <w:rPr>
          <w:rFonts w:ascii="Arial" w:hAnsi="Arial" w:cs="Arial"/>
          <w:iCs/>
          <w:sz w:val="23"/>
          <w:szCs w:val="23"/>
        </w:rPr>
        <w:t xml:space="preserve"> navede, katere TSI je upošteval in v primeru morebitnega neupoštevanja posameznih določil pojasni, obrazloži in upraviči odstopanje od TSI. Odstopanja od uporabe TSI so navedena v 41. členu Zakona o varnosti v železniškem prometu (Uradni list RS, št. 30/18 in 54/21).</w:t>
      </w:r>
    </w:p>
    <w:p w14:paraId="3B1F95D1" w14:textId="77777777" w:rsidR="004A22A9" w:rsidRPr="00F0512A" w:rsidRDefault="004A22A9" w:rsidP="00BA7D7C">
      <w:pPr>
        <w:pStyle w:val="Default"/>
        <w:jc w:val="both"/>
        <w:rPr>
          <w:rFonts w:ascii="Arial" w:hAnsi="Arial" w:cs="Arial"/>
          <w:iCs/>
          <w:sz w:val="23"/>
          <w:szCs w:val="23"/>
        </w:rPr>
      </w:pPr>
    </w:p>
    <w:p w14:paraId="32A4C80C" w14:textId="671F78CF" w:rsidR="00BA7D7C" w:rsidRPr="00667036" w:rsidRDefault="00BA7D7C" w:rsidP="00BA7D7C">
      <w:pPr>
        <w:pStyle w:val="Default"/>
        <w:jc w:val="both"/>
        <w:rPr>
          <w:rFonts w:ascii="Arial" w:hAnsi="Arial" w:cs="Arial"/>
          <w:iCs/>
          <w:sz w:val="23"/>
          <w:szCs w:val="23"/>
        </w:rPr>
      </w:pPr>
      <w:r w:rsidRPr="00F0512A">
        <w:rPr>
          <w:rFonts w:ascii="Arial" w:hAnsi="Arial" w:cs="Arial"/>
          <w:iCs/>
          <w:sz w:val="23"/>
          <w:szCs w:val="23"/>
        </w:rPr>
        <w:t xml:space="preserve">Projektant mora ob projektiranju upoštevati veljavno zakonodajo in za </w:t>
      </w:r>
      <w:r w:rsidR="00667036">
        <w:rPr>
          <w:rFonts w:ascii="Arial" w:hAnsi="Arial" w:cs="Arial"/>
          <w:iCs/>
          <w:sz w:val="23"/>
          <w:szCs w:val="23"/>
        </w:rPr>
        <w:t>IzN</w:t>
      </w:r>
      <w:r w:rsidRPr="00667036">
        <w:rPr>
          <w:rFonts w:ascii="Arial" w:hAnsi="Arial" w:cs="Arial"/>
          <w:iCs/>
          <w:sz w:val="23"/>
          <w:szCs w:val="23"/>
        </w:rPr>
        <w:t xml:space="preserve"> pridobiti Vmesno izjavo o verifikaciji imenovanega organa vključno s poročilom in ga predati naročniku v pisni in elektronski obliki. Tako bo tudi po izvedbi pridobil končno Izjavo o verifikaciji vključno s poročilom in jo predal naročniku v pisni in elektronski obliki. </w:t>
      </w:r>
      <w:r w:rsidRPr="003B624A">
        <w:rPr>
          <w:rFonts w:ascii="Arial" w:hAnsi="Arial" w:cs="Arial"/>
          <w:iCs/>
          <w:sz w:val="23"/>
          <w:szCs w:val="23"/>
        </w:rPr>
        <w:t>Stroški verifikacije skladnosti z zahtevami interoperabilnosti (TSI) s strani priglašenega organa (notified body - NoBo)</w:t>
      </w:r>
      <w:r w:rsidR="003B624A" w:rsidRPr="003B624A">
        <w:rPr>
          <w:rFonts w:ascii="Arial" w:hAnsi="Arial" w:cs="Arial"/>
          <w:iCs/>
          <w:sz w:val="23"/>
          <w:szCs w:val="23"/>
        </w:rPr>
        <w:t>, tako za fazo projektiranja, kot za fazo izvedbe</w:t>
      </w:r>
      <w:r w:rsidR="00C54956">
        <w:rPr>
          <w:rFonts w:ascii="Arial" w:hAnsi="Arial" w:cs="Arial"/>
          <w:iCs/>
          <w:sz w:val="23"/>
          <w:szCs w:val="23"/>
        </w:rPr>
        <w:t>,</w:t>
      </w:r>
      <w:r w:rsidRPr="003B624A">
        <w:rPr>
          <w:rFonts w:ascii="Arial" w:hAnsi="Arial" w:cs="Arial"/>
          <w:iCs/>
          <w:sz w:val="23"/>
          <w:szCs w:val="23"/>
        </w:rPr>
        <w:t xml:space="preserve"> so obveznost izvajalca.</w:t>
      </w:r>
      <w:r w:rsidRPr="00667036">
        <w:rPr>
          <w:rFonts w:ascii="Arial" w:hAnsi="Arial" w:cs="Arial"/>
          <w:iCs/>
          <w:sz w:val="23"/>
          <w:szCs w:val="23"/>
        </w:rPr>
        <w:t xml:space="preserve"> Izvajalec mora ponuditi in vgraditi takšne komponente, ki so skladne z relevantnimi TSI (za komponente, ki se vgrajujejo nove). </w:t>
      </w:r>
      <w:r w:rsidRPr="003B624A">
        <w:rPr>
          <w:rFonts w:ascii="Arial" w:hAnsi="Arial" w:cs="Arial"/>
          <w:iCs/>
          <w:sz w:val="23"/>
          <w:szCs w:val="23"/>
        </w:rPr>
        <w:t>Ta zahteva ne velja za obstoječe že vgrajene komponente.</w:t>
      </w:r>
      <w:r w:rsidRPr="00667036">
        <w:rPr>
          <w:rFonts w:ascii="Arial" w:hAnsi="Arial" w:cs="Arial"/>
          <w:iCs/>
          <w:sz w:val="23"/>
          <w:szCs w:val="23"/>
        </w:rPr>
        <w:t xml:space="preserve"> </w:t>
      </w:r>
      <w:r w:rsidRPr="003B624A">
        <w:rPr>
          <w:rFonts w:ascii="Arial" w:hAnsi="Arial" w:cs="Arial"/>
          <w:iCs/>
          <w:sz w:val="23"/>
          <w:szCs w:val="23"/>
        </w:rPr>
        <w:t>Stroški verifikacije skladnosti izvedbe postopka verifikacije podsistemov v železniškem prometu na nacionalni ravni s strani imenovanega organa (designated body - DeBo)</w:t>
      </w:r>
      <w:r w:rsidR="003B624A" w:rsidRPr="003B624A">
        <w:rPr>
          <w:rFonts w:ascii="Arial" w:hAnsi="Arial" w:cs="Arial"/>
          <w:iCs/>
          <w:sz w:val="23"/>
          <w:szCs w:val="23"/>
        </w:rPr>
        <w:t xml:space="preserve">, tako za fazo projektiranja, kot za fazo izvedbe </w:t>
      </w:r>
      <w:r w:rsidRPr="003B624A">
        <w:rPr>
          <w:rFonts w:ascii="Arial" w:hAnsi="Arial" w:cs="Arial"/>
          <w:iCs/>
          <w:sz w:val="23"/>
          <w:szCs w:val="23"/>
        </w:rPr>
        <w:t>so obveznost izvajalca.</w:t>
      </w:r>
    </w:p>
    <w:p w14:paraId="6F4B198C" w14:textId="77777777" w:rsidR="004A22A9" w:rsidRPr="008021C4" w:rsidRDefault="004A22A9" w:rsidP="00BA7D7C">
      <w:pPr>
        <w:pStyle w:val="Default"/>
        <w:jc w:val="both"/>
        <w:rPr>
          <w:rFonts w:ascii="Arial" w:hAnsi="Arial" w:cs="Arial"/>
          <w:iCs/>
          <w:sz w:val="23"/>
          <w:szCs w:val="23"/>
        </w:rPr>
      </w:pPr>
    </w:p>
    <w:p w14:paraId="769B559D" w14:textId="2F1FFD7B"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V primeru, da med izdelavo predmeta javnega naročila stopijo v veljavo novi zakoni, pravilniki, navodila in uredbe, je le-te treba upoštevati pri projektiranju.</w:t>
      </w:r>
    </w:p>
    <w:p w14:paraId="794C27A1" w14:textId="77777777" w:rsidR="004A22A9" w:rsidRPr="00F0512A" w:rsidRDefault="004A22A9" w:rsidP="00BA7D7C">
      <w:pPr>
        <w:pStyle w:val="Default"/>
        <w:jc w:val="both"/>
        <w:rPr>
          <w:rFonts w:ascii="Arial" w:hAnsi="Arial" w:cs="Arial"/>
          <w:iCs/>
          <w:sz w:val="23"/>
          <w:szCs w:val="23"/>
        </w:rPr>
      </w:pPr>
    </w:p>
    <w:p w14:paraId="40305F65" w14:textId="2ABA6530" w:rsidR="00BA7D7C" w:rsidRPr="00CD43DC" w:rsidRDefault="00BA7D7C">
      <w:pPr>
        <w:pStyle w:val="Naslov2"/>
        <w:jc w:val="both"/>
        <w:rPr>
          <w:rFonts w:ascii="Arial" w:hAnsi="Arial" w:cs="Arial"/>
          <w:b/>
          <w:color w:val="auto"/>
          <w:sz w:val="22"/>
          <w:szCs w:val="22"/>
        </w:rPr>
      </w:pPr>
      <w:r w:rsidRPr="00F0512A">
        <w:rPr>
          <w:rFonts w:ascii="Arial" w:hAnsi="Arial" w:cs="Arial"/>
          <w:b/>
          <w:color w:val="auto"/>
          <w:sz w:val="22"/>
          <w:szCs w:val="22"/>
        </w:rPr>
        <w:tab/>
      </w:r>
      <w:bookmarkStart w:id="90" w:name="_Toc138143079"/>
      <w:bookmarkStart w:id="91" w:name="_Toc169262332"/>
      <w:r w:rsidR="005D5465" w:rsidRPr="00F0512A">
        <w:rPr>
          <w:rFonts w:ascii="Arial" w:hAnsi="Arial" w:cs="Arial"/>
          <w:b/>
          <w:color w:val="auto"/>
          <w:sz w:val="22"/>
          <w:szCs w:val="22"/>
        </w:rPr>
        <w:t>Dovoljenja</w:t>
      </w:r>
      <w:bookmarkEnd w:id="90"/>
      <w:bookmarkEnd w:id="91"/>
    </w:p>
    <w:p w14:paraId="07E2C3AC" w14:textId="77777777" w:rsidR="004A22A9" w:rsidRPr="00667036" w:rsidRDefault="004A22A9" w:rsidP="00BA7D7C">
      <w:pPr>
        <w:pStyle w:val="Default"/>
        <w:jc w:val="both"/>
        <w:rPr>
          <w:rFonts w:ascii="Arial" w:hAnsi="Arial" w:cs="Arial"/>
          <w:b/>
          <w:iCs/>
          <w:sz w:val="23"/>
          <w:szCs w:val="23"/>
        </w:rPr>
      </w:pPr>
    </w:p>
    <w:p w14:paraId="593A225B" w14:textId="055ECDE1" w:rsidR="00FD0167" w:rsidRPr="00F0512A" w:rsidRDefault="00BA7D7C" w:rsidP="00FD0167">
      <w:pPr>
        <w:pStyle w:val="Default"/>
        <w:jc w:val="both"/>
        <w:rPr>
          <w:rFonts w:ascii="Arial" w:hAnsi="Arial" w:cs="Arial"/>
          <w:iCs/>
          <w:sz w:val="23"/>
          <w:szCs w:val="23"/>
        </w:rPr>
      </w:pPr>
      <w:r w:rsidRPr="00667036">
        <w:rPr>
          <w:rFonts w:ascii="Arial" w:hAnsi="Arial" w:cs="Arial"/>
          <w:iCs/>
          <w:sz w:val="23"/>
          <w:szCs w:val="23"/>
        </w:rPr>
        <w:t>Izvajalec mora ponuditi naprave in sisteme ali dele sistemov,</w:t>
      </w:r>
      <w:r w:rsidR="00FD0167">
        <w:rPr>
          <w:rFonts w:ascii="Arial" w:hAnsi="Arial" w:cs="Arial"/>
          <w:iCs/>
          <w:sz w:val="23"/>
          <w:szCs w:val="23"/>
        </w:rPr>
        <w:t xml:space="preserve"> za katere morajo</w:t>
      </w:r>
      <w:r w:rsidRPr="00667036">
        <w:rPr>
          <w:rFonts w:ascii="Arial" w:hAnsi="Arial" w:cs="Arial"/>
          <w:iCs/>
          <w:sz w:val="23"/>
          <w:szCs w:val="23"/>
        </w:rPr>
        <w:t xml:space="preserve"> </w:t>
      </w:r>
      <w:r w:rsidR="00FD0167" w:rsidRPr="00FD0167">
        <w:rPr>
          <w:rFonts w:ascii="Arial" w:hAnsi="Arial" w:cs="Arial"/>
          <w:iCs/>
          <w:sz w:val="23"/>
          <w:szCs w:val="23"/>
        </w:rPr>
        <w:t xml:space="preserve">na dan oddaje ponudbe razpolagati z dovoljenjem za vgradnjo, prejetim s strani upravljavca javne železniške infrastrukture ali mora biti v rednem obratovanju na območju javne železniške infrastrukture v RS. </w:t>
      </w:r>
    </w:p>
    <w:p w14:paraId="08F9A8E3" w14:textId="77777777" w:rsidR="004A22A9" w:rsidRPr="008021C4" w:rsidRDefault="004A22A9" w:rsidP="00BA7D7C">
      <w:pPr>
        <w:pStyle w:val="Default"/>
        <w:jc w:val="both"/>
        <w:rPr>
          <w:rFonts w:ascii="Arial" w:hAnsi="Arial" w:cs="Arial"/>
          <w:iCs/>
          <w:sz w:val="23"/>
          <w:szCs w:val="23"/>
        </w:rPr>
      </w:pPr>
    </w:p>
    <w:p w14:paraId="54AD41E3" w14:textId="54DABE80" w:rsidR="00BA7D7C" w:rsidRPr="00F0512A" w:rsidRDefault="00BA7D7C" w:rsidP="00BA7D7C">
      <w:pPr>
        <w:pStyle w:val="Default"/>
        <w:jc w:val="both"/>
        <w:rPr>
          <w:rFonts w:ascii="Arial" w:hAnsi="Arial" w:cs="Arial"/>
          <w:iCs/>
          <w:sz w:val="23"/>
          <w:szCs w:val="23"/>
        </w:rPr>
      </w:pPr>
      <w:r w:rsidRPr="00F0512A">
        <w:rPr>
          <w:rFonts w:ascii="Arial" w:hAnsi="Arial" w:cs="Arial"/>
          <w:iCs/>
          <w:sz w:val="23"/>
          <w:szCs w:val="23"/>
        </w:rPr>
        <w:t>Izvajalec je dolžan na svoje stroške pridobiti vsa dovoljenja in soglasja za prekinitve železniškega prometa in pravočasno podati ustrezne vloge za zapore proge oziroma izklope naprav.</w:t>
      </w:r>
    </w:p>
    <w:p w14:paraId="2478AEE7" w14:textId="77777777" w:rsidR="00FD0167" w:rsidRDefault="00FD0167" w:rsidP="00FD0167">
      <w:pPr>
        <w:pStyle w:val="Default"/>
        <w:jc w:val="both"/>
        <w:rPr>
          <w:rFonts w:ascii="Arial" w:hAnsi="Arial" w:cs="Arial"/>
          <w:iCs/>
          <w:sz w:val="23"/>
          <w:szCs w:val="23"/>
        </w:rPr>
      </w:pPr>
    </w:p>
    <w:p w14:paraId="01C75A3C" w14:textId="62E5C9B9" w:rsidR="00FD0167" w:rsidRPr="00F0512A" w:rsidRDefault="00FD0167" w:rsidP="00FD0167">
      <w:pPr>
        <w:pStyle w:val="Default"/>
        <w:jc w:val="both"/>
        <w:rPr>
          <w:rFonts w:ascii="Arial" w:hAnsi="Arial" w:cs="Arial"/>
          <w:iCs/>
          <w:sz w:val="23"/>
          <w:szCs w:val="23"/>
        </w:rPr>
      </w:pPr>
      <w:r w:rsidRPr="00F0512A">
        <w:rPr>
          <w:rFonts w:ascii="Arial" w:hAnsi="Arial" w:cs="Arial"/>
          <w:iCs/>
          <w:sz w:val="23"/>
          <w:szCs w:val="23"/>
        </w:rPr>
        <w:t>Izvajalec je dolžan pridobivanje dovoljenj vključiti v terminski plan.</w:t>
      </w:r>
    </w:p>
    <w:p w14:paraId="6E3A7C69" w14:textId="77777777" w:rsidR="00FD0167" w:rsidRDefault="00FD0167" w:rsidP="00FD0167">
      <w:pPr>
        <w:pStyle w:val="Default"/>
        <w:jc w:val="both"/>
        <w:rPr>
          <w:rFonts w:ascii="Arial" w:hAnsi="Arial" w:cs="Arial"/>
          <w:iCs/>
          <w:sz w:val="23"/>
          <w:szCs w:val="23"/>
        </w:rPr>
      </w:pPr>
    </w:p>
    <w:p w14:paraId="54C3C5B9" w14:textId="77777777" w:rsidR="00FD0167" w:rsidRPr="00667036" w:rsidRDefault="00FD0167" w:rsidP="00FD0167">
      <w:pPr>
        <w:pStyle w:val="Default"/>
        <w:jc w:val="both"/>
        <w:rPr>
          <w:rFonts w:ascii="Arial" w:hAnsi="Arial" w:cs="Arial"/>
          <w:iCs/>
          <w:sz w:val="23"/>
          <w:szCs w:val="23"/>
        </w:rPr>
      </w:pPr>
      <w:r w:rsidRPr="00F0512A">
        <w:rPr>
          <w:rFonts w:ascii="Arial" w:hAnsi="Arial" w:cs="Arial"/>
          <w:iCs/>
          <w:sz w:val="23"/>
          <w:szCs w:val="23"/>
        </w:rPr>
        <w:t>Izvajalec mora na svoje stroške pridobiti vsa potrebna in/ali zahtevana soglasja, certifikate in dovoljenja</w:t>
      </w:r>
      <w:r>
        <w:rPr>
          <w:rFonts w:ascii="Arial" w:hAnsi="Arial" w:cs="Arial"/>
          <w:iCs/>
          <w:sz w:val="23"/>
          <w:szCs w:val="23"/>
        </w:rPr>
        <w:t>,</w:t>
      </w:r>
      <w:r w:rsidRPr="00667036">
        <w:rPr>
          <w:rFonts w:ascii="Arial" w:hAnsi="Arial" w:cs="Arial"/>
          <w:iCs/>
          <w:sz w:val="23"/>
          <w:szCs w:val="23"/>
        </w:rPr>
        <w:t xml:space="preserve"> zahtevana v Republiki Sloveniji.</w:t>
      </w:r>
    </w:p>
    <w:p w14:paraId="1883CB30" w14:textId="1E1AE296" w:rsidR="00AB19AD" w:rsidRPr="003D46F6" w:rsidRDefault="00AB19AD">
      <w:pPr>
        <w:rPr>
          <w:rFonts w:ascii="Arial" w:eastAsiaTheme="majorEastAsia" w:hAnsi="Arial" w:cs="Arial"/>
          <w:b/>
        </w:rPr>
      </w:pPr>
      <w:bookmarkStart w:id="92" w:name="_Toc138143088"/>
    </w:p>
    <w:p w14:paraId="0C9939F1" w14:textId="3A8196D2" w:rsidR="00B02622" w:rsidRPr="00667036" w:rsidRDefault="00B02622" w:rsidP="006F301E">
      <w:pPr>
        <w:pStyle w:val="Naslov1"/>
      </w:pPr>
      <w:bookmarkStart w:id="93" w:name="_Toc169262333"/>
      <w:r w:rsidRPr="00667036">
        <w:t>Zakonodaja in predpisi</w:t>
      </w:r>
      <w:bookmarkEnd w:id="92"/>
      <w:bookmarkEnd w:id="93"/>
    </w:p>
    <w:p w14:paraId="6F1EFAF7" w14:textId="4CA998D6" w:rsidR="007A2B1C" w:rsidRPr="00CD43DC" w:rsidRDefault="007A2B1C" w:rsidP="007A2B1C">
      <w:pPr>
        <w:rPr>
          <w:rFonts w:ascii="Arial" w:hAnsi="Arial" w:cs="Arial"/>
          <w:szCs w:val="20"/>
        </w:rPr>
      </w:pPr>
    </w:p>
    <w:p w14:paraId="2159168C" w14:textId="40CCEAD9" w:rsidR="00564BC7" w:rsidRPr="00F0512A" w:rsidRDefault="00564BC7" w:rsidP="006F301E">
      <w:pPr>
        <w:jc w:val="both"/>
        <w:rPr>
          <w:rFonts w:ascii="Arial" w:hAnsi="Arial" w:cs="Arial"/>
          <w:sz w:val="23"/>
          <w:szCs w:val="23"/>
        </w:rPr>
      </w:pPr>
      <w:r w:rsidRPr="00667036">
        <w:rPr>
          <w:rFonts w:ascii="Arial" w:hAnsi="Arial" w:cs="Arial"/>
          <w:sz w:val="23"/>
          <w:szCs w:val="23"/>
        </w:rPr>
        <w:lastRenderedPageBreak/>
        <w:t xml:space="preserve">Pri </w:t>
      </w:r>
      <w:r w:rsidR="000B05E3" w:rsidRPr="00667036">
        <w:rPr>
          <w:rFonts w:ascii="Arial" w:hAnsi="Arial" w:cs="Arial"/>
          <w:sz w:val="23"/>
          <w:szCs w:val="23"/>
        </w:rPr>
        <w:t>projektiranju</w:t>
      </w:r>
      <w:r w:rsidRPr="00667036">
        <w:rPr>
          <w:rFonts w:ascii="Arial" w:hAnsi="Arial" w:cs="Arial"/>
          <w:sz w:val="23"/>
          <w:szCs w:val="23"/>
        </w:rPr>
        <w:t xml:space="preserve"> </w:t>
      </w:r>
      <w:r w:rsidR="00D05A25" w:rsidRPr="00667036">
        <w:rPr>
          <w:rFonts w:ascii="Arial" w:hAnsi="Arial" w:cs="Arial"/>
          <w:sz w:val="23"/>
          <w:szCs w:val="23"/>
        </w:rPr>
        <w:t xml:space="preserve">je treba </w:t>
      </w:r>
      <w:r w:rsidRPr="002354AE">
        <w:rPr>
          <w:rFonts w:ascii="Arial" w:hAnsi="Arial" w:cs="Arial"/>
          <w:sz w:val="23"/>
          <w:szCs w:val="23"/>
        </w:rPr>
        <w:t xml:space="preserve">upoštevati vso veljavno zakonodajo, </w:t>
      </w:r>
      <w:r w:rsidR="000B05E3" w:rsidRPr="008021C4">
        <w:rPr>
          <w:rFonts w:ascii="Arial" w:hAnsi="Arial" w:cs="Arial"/>
          <w:sz w:val="23"/>
          <w:szCs w:val="23"/>
        </w:rPr>
        <w:t xml:space="preserve">podzakonske akte, </w:t>
      </w:r>
      <w:r w:rsidRPr="008021C4">
        <w:rPr>
          <w:rFonts w:ascii="Arial" w:hAnsi="Arial" w:cs="Arial"/>
          <w:sz w:val="23"/>
          <w:szCs w:val="23"/>
        </w:rPr>
        <w:t>predpise in standarde</w:t>
      </w:r>
      <w:r w:rsidR="000B05E3" w:rsidRPr="00F0512A">
        <w:rPr>
          <w:rFonts w:ascii="Arial" w:hAnsi="Arial" w:cs="Arial"/>
          <w:sz w:val="23"/>
          <w:szCs w:val="23"/>
        </w:rPr>
        <w:t xml:space="preserve"> v Republiki Sloveniji</w:t>
      </w:r>
      <w:r w:rsidRPr="00F0512A">
        <w:rPr>
          <w:rFonts w:ascii="Arial" w:hAnsi="Arial" w:cs="Arial"/>
          <w:sz w:val="23"/>
          <w:szCs w:val="23"/>
        </w:rPr>
        <w:t xml:space="preserve">, pri čemer je posebno pozornost </w:t>
      </w:r>
      <w:r w:rsidR="00D05A25" w:rsidRPr="00F0512A">
        <w:rPr>
          <w:rFonts w:ascii="Arial" w:hAnsi="Arial" w:cs="Arial"/>
          <w:sz w:val="23"/>
          <w:szCs w:val="23"/>
        </w:rPr>
        <w:t>treba</w:t>
      </w:r>
      <w:r w:rsidRPr="00F0512A">
        <w:rPr>
          <w:rFonts w:ascii="Arial" w:hAnsi="Arial" w:cs="Arial"/>
          <w:sz w:val="23"/>
          <w:szCs w:val="23"/>
        </w:rPr>
        <w:t xml:space="preserve"> posvetiti predvsem:</w:t>
      </w:r>
    </w:p>
    <w:p w14:paraId="08DE0553" w14:textId="24702072" w:rsidR="000B05E3"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Gradbeni zakon /GZ-1/ (Ur</w:t>
      </w:r>
      <w:r w:rsidR="00A866DE">
        <w:rPr>
          <w:rFonts w:ascii="Arial" w:hAnsi="Arial" w:cs="Arial"/>
          <w:color w:val="000000"/>
          <w:sz w:val="23"/>
          <w:szCs w:val="23"/>
        </w:rPr>
        <w:t>.</w:t>
      </w:r>
      <w:r w:rsidRPr="00F0512A">
        <w:rPr>
          <w:rFonts w:ascii="Arial" w:hAnsi="Arial" w:cs="Arial"/>
          <w:color w:val="000000"/>
          <w:sz w:val="23"/>
          <w:szCs w:val="23"/>
        </w:rPr>
        <w:t xml:space="preserve"> list RS, št. 199/21 in 105/22 – ZZNŠPP</w:t>
      </w:r>
      <w:r w:rsidR="00FA68FC">
        <w:rPr>
          <w:rFonts w:ascii="Arial" w:hAnsi="Arial" w:cs="Arial"/>
          <w:color w:val="000000"/>
          <w:sz w:val="23"/>
          <w:szCs w:val="23"/>
        </w:rPr>
        <w:t xml:space="preserve"> in 133/23</w:t>
      </w:r>
      <w:r w:rsidRPr="00F0512A">
        <w:rPr>
          <w:rFonts w:ascii="Arial" w:hAnsi="Arial" w:cs="Arial"/>
          <w:color w:val="000000"/>
          <w:sz w:val="23"/>
          <w:szCs w:val="23"/>
        </w:rPr>
        <w:t>)</w:t>
      </w:r>
    </w:p>
    <w:p w14:paraId="61EA2143" w14:textId="2703E900" w:rsidR="000B05E3"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Zakon o železniškem prometu /ZZelP/ (Ur. list RS, št. 99/15 – uradno prečiščeno besedilo, 30/18, 82/21, 54/22</w:t>
      </w:r>
      <w:r w:rsidR="00C75DD5" w:rsidRPr="00F0512A">
        <w:rPr>
          <w:rFonts w:ascii="Arial" w:hAnsi="Arial" w:cs="Arial"/>
          <w:color w:val="000000"/>
          <w:sz w:val="23"/>
          <w:szCs w:val="23"/>
        </w:rPr>
        <w:t xml:space="preserve"> in 1</w:t>
      </w:r>
      <w:r w:rsidR="00221440">
        <w:rPr>
          <w:rFonts w:ascii="Arial" w:hAnsi="Arial" w:cs="Arial"/>
          <w:color w:val="000000"/>
          <w:sz w:val="23"/>
          <w:szCs w:val="23"/>
        </w:rPr>
        <w:t>8</w:t>
      </w:r>
      <w:r w:rsidR="00C75DD5" w:rsidRPr="00F0512A">
        <w:rPr>
          <w:rFonts w:ascii="Arial" w:hAnsi="Arial" w:cs="Arial"/>
          <w:color w:val="000000"/>
          <w:sz w:val="23"/>
          <w:szCs w:val="23"/>
        </w:rPr>
        <w:t>/23</w:t>
      </w:r>
      <w:r w:rsidRPr="00F0512A">
        <w:rPr>
          <w:rFonts w:ascii="Arial" w:hAnsi="Arial" w:cs="Arial"/>
          <w:color w:val="000000"/>
          <w:sz w:val="23"/>
          <w:szCs w:val="23"/>
        </w:rPr>
        <w:t>)</w:t>
      </w:r>
    </w:p>
    <w:p w14:paraId="77281CA2" w14:textId="77777777" w:rsidR="000B05E3"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Zakon o varnosti v železniškem prometu /ZVZelP-1/ (Ur. list RS, št. 30/18, 54/21)</w:t>
      </w:r>
    </w:p>
    <w:p w14:paraId="43DFE549" w14:textId="30CC0ACF" w:rsidR="000B05E3"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Zakon o cestah /ZCes-</w:t>
      </w:r>
      <w:r w:rsidR="00C75DD5" w:rsidRPr="00F0512A">
        <w:rPr>
          <w:rFonts w:ascii="Arial" w:hAnsi="Arial" w:cs="Arial"/>
          <w:color w:val="000000"/>
          <w:sz w:val="23"/>
          <w:szCs w:val="23"/>
        </w:rPr>
        <w:t>2</w:t>
      </w:r>
      <w:r w:rsidRPr="00F0512A">
        <w:rPr>
          <w:rFonts w:ascii="Arial" w:hAnsi="Arial" w:cs="Arial"/>
          <w:color w:val="000000"/>
          <w:sz w:val="23"/>
          <w:szCs w:val="23"/>
        </w:rPr>
        <w:t xml:space="preserve">/ (Ur. list RS, št. </w:t>
      </w:r>
      <w:r w:rsidR="00C75DD5" w:rsidRPr="00F0512A">
        <w:rPr>
          <w:rFonts w:ascii="Arial" w:hAnsi="Arial" w:cs="Arial"/>
          <w:color w:val="000000"/>
          <w:sz w:val="23"/>
          <w:szCs w:val="23"/>
        </w:rPr>
        <w:t>13</w:t>
      </w:r>
      <w:r w:rsidR="00221440">
        <w:rPr>
          <w:rFonts w:ascii="Arial" w:hAnsi="Arial" w:cs="Arial"/>
          <w:color w:val="000000"/>
          <w:sz w:val="23"/>
          <w:szCs w:val="23"/>
        </w:rPr>
        <w:t>2</w:t>
      </w:r>
      <w:r w:rsidR="00C75DD5" w:rsidRPr="00F0512A">
        <w:rPr>
          <w:rFonts w:ascii="Arial" w:hAnsi="Arial" w:cs="Arial"/>
          <w:color w:val="000000"/>
          <w:sz w:val="23"/>
          <w:szCs w:val="23"/>
        </w:rPr>
        <w:t>/22, 140/22</w:t>
      </w:r>
      <w:r w:rsidR="00221440">
        <w:rPr>
          <w:rFonts w:ascii="Arial" w:hAnsi="Arial" w:cs="Arial"/>
          <w:color w:val="000000"/>
          <w:sz w:val="23"/>
          <w:szCs w:val="23"/>
        </w:rPr>
        <w:t xml:space="preserve"> – ZSDH-1A,</w:t>
      </w:r>
      <w:r w:rsidR="00C75DD5" w:rsidRPr="00F0512A">
        <w:rPr>
          <w:rFonts w:ascii="Arial" w:hAnsi="Arial" w:cs="Arial"/>
          <w:color w:val="000000"/>
          <w:sz w:val="23"/>
          <w:szCs w:val="23"/>
        </w:rPr>
        <w:t xml:space="preserve"> 29/23</w:t>
      </w:r>
      <w:r w:rsidR="00221440">
        <w:rPr>
          <w:rFonts w:ascii="Arial" w:hAnsi="Arial" w:cs="Arial"/>
          <w:color w:val="000000"/>
          <w:sz w:val="23"/>
          <w:szCs w:val="23"/>
        </w:rPr>
        <w:t xml:space="preserve"> in 78/23</w:t>
      </w:r>
      <w:r w:rsidRPr="00F0512A">
        <w:rPr>
          <w:rFonts w:ascii="Arial" w:hAnsi="Arial" w:cs="Arial"/>
          <w:color w:val="000000"/>
          <w:sz w:val="23"/>
          <w:szCs w:val="23"/>
        </w:rPr>
        <w:t>)</w:t>
      </w:r>
    </w:p>
    <w:p w14:paraId="1B5FB1FE" w14:textId="22E7AB9F" w:rsidR="000B05E3"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Zakon o varnosti cestnega prometa /ZVCP-1-UPB5/ (Ur. list RS, št. 56/08, 57/08, 58/09, 36/10, 106/10, 109/10, 109/10, 109/10, 39/11, 75/17, 10/18)</w:t>
      </w:r>
    </w:p>
    <w:p w14:paraId="749DD4D8"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varstvu pri delu pred nevarnostjo električnega toka (Ur. list RS, št. 29/92, 56/99, 43/11 – ZVZD-1)</w:t>
      </w:r>
    </w:p>
    <w:p w14:paraId="7DF093B4"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nivojskih prehodih (Uradni list RS, št. 55/19</w:t>
      </w:r>
      <w:r w:rsidR="0030644C" w:rsidRPr="00F0512A">
        <w:rPr>
          <w:rFonts w:ascii="Arial" w:hAnsi="Arial" w:cs="Arial"/>
          <w:color w:val="000000"/>
          <w:sz w:val="23"/>
          <w:szCs w:val="23"/>
        </w:rPr>
        <w:t xml:space="preserve"> in 110/22</w:t>
      </w:r>
      <w:r w:rsidRPr="00F0512A">
        <w:rPr>
          <w:rFonts w:ascii="Arial" w:hAnsi="Arial" w:cs="Arial"/>
          <w:color w:val="000000"/>
          <w:sz w:val="23"/>
          <w:szCs w:val="23"/>
        </w:rPr>
        <w:t>)</w:t>
      </w:r>
    </w:p>
    <w:p w14:paraId="0219EC3E" w14:textId="5CBCE865"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prometni signalizaciji in prometni opremi na cestah (Ur. list RS, št. 99/15, 46/17, 59/18, 63/19, 150/21</w:t>
      </w:r>
      <w:r w:rsidR="00FA68FC">
        <w:rPr>
          <w:rFonts w:ascii="Arial" w:hAnsi="Arial" w:cs="Arial"/>
          <w:color w:val="000000"/>
          <w:sz w:val="23"/>
          <w:szCs w:val="23"/>
        </w:rPr>
        <w:t>, 133/22, 26/24</w:t>
      </w:r>
      <w:r w:rsidRPr="00F0512A">
        <w:rPr>
          <w:rFonts w:ascii="Arial" w:hAnsi="Arial" w:cs="Arial"/>
          <w:color w:val="000000"/>
          <w:sz w:val="23"/>
          <w:szCs w:val="23"/>
        </w:rPr>
        <w:t>)</w:t>
      </w:r>
    </w:p>
    <w:p w14:paraId="3FAB7F50" w14:textId="1EC76B89"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železniških signalnovarnostnih napravah (Ur. list RS, 85/10 in 30/18)</w:t>
      </w:r>
    </w:p>
    <w:p w14:paraId="0365B519" w14:textId="6375336B"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železniškem telekomunikacijskem omrežju (Ur. list RS, št. 59/10 in 30/18)</w:t>
      </w:r>
    </w:p>
    <w:p w14:paraId="00E03777" w14:textId="2242891B"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zgornjem ustroju železniških prog (Ur. list RS, št. 92/10, 38/16 in 30/18)</w:t>
      </w:r>
    </w:p>
    <w:p w14:paraId="61ECA361" w14:textId="6D92A699"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spremembi Pravilnika o zgornjem ustroju železniških prog (Ur</w:t>
      </w:r>
      <w:r w:rsidR="00C75DD5" w:rsidRPr="00F0512A">
        <w:rPr>
          <w:rFonts w:ascii="Arial" w:hAnsi="Arial" w:cs="Arial"/>
          <w:color w:val="000000"/>
          <w:sz w:val="23"/>
          <w:szCs w:val="23"/>
        </w:rPr>
        <w:t>.</w:t>
      </w:r>
      <w:r w:rsidR="00A866DE">
        <w:rPr>
          <w:rFonts w:ascii="Arial" w:hAnsi="Arial" w:cs="Arial"/>
          <w:color w:val="000000"/>
          <w:sz w:val="23"/>
          <w:szCs w:val="23"/>
        </w:rPr>
        <w:t xml:space="preserve"> </w:t>
      </w:r>
      <w:r w:rsidRPr="00F0512A">
        <w:rPr>
          <w:rFonts w:ascii="Arial" w:hAnsi="Arial" w:cs="Arial"/>
          <w:color w:val="000000"/>
          <w:sz w:val="23"/>
          <w:szCs w:val="23"/>
        </w:rPr>
        <w:t>list RS 38/16)</w:t>
      </w:r>
    </w:p>
    <w:p w14:paraId="5E6D2AFE" w14:textId="413F6981"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spodnjem ustroju železniških prog (Ur. list RS, št. 31/22)</w:t>
      </w:r>
      <w:r w:rsidR="00A866DE">
        <w:rPr>
          <w:rFonts w:ascii="Arial" w:hAnsi="Arial" w:cs="Arial"/>
          <w:color w:val="000000"/>
          <w:sz w:val="23"/>
          <w:szCs w:val="23"/>
        </w:rPr>
        <w:t xml:space="preserve"> </w:t>
      </w:r>
    </w:p>
    <w:p w14:paraId="0962BEF6"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Signalni pravilnik (Ur. list RS, št. 123/07, 18/11, 48/11 in 30/18 ZVZelP-1)</w:t>
      </w:r>
    </w:p>
    <w:p w14:paraId="4EC8CABC"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Prometni pravilnik (Ur. list RS, št. 50/11, 21/14 in 30/18 ZVZelP-1)</w:t>
      </w:r>
    </w:p>
    <w:p w14:paraId="419975D8"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notranjem redu na železnici (Ur. list RS, št. 88/08 in 30/18 – ZVZelP-1)</w:t>
      </w:r>
    </w:p>
    <w:p w14:paraId="6A10CE08" w14:textId="2E0E3AF6"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zagotavljanju varnosti in zdravja pri ročnem premeščanju bremen (Ur. list RS, št. 73/05</w:t>
      </w:r>
      <w:r w:rsidR="0093644C">
        <w:rPr>
          <w:rFonts w:ascii="Arial" w:hAnsi="Arial" w:cs="Arial"/>
          <w:color w:val="000000"/>
          <w:sz w:val="23"/>
          <w:szCs w:val="23"/>
        </w:rPr>
        <w:t>,</w:t>
      </w:r>
      <w:r w:rsidRPr="00F0512A">
        <w:rPr>
          <w:rFonts w:ascii="Arial" w:hAnsi="Arial" w:cs="Arial"/>
          <w:color w:val="000000"/>
          <w:sz w:val="23"/>
          <w:szCs w:val="23"/>
        </w:rPr>
        <w:t xml:space="preserve"> 43/11 – ZVD-1</w:t>
      </w:r>
      <w:r w:rsidR="0093644C">
        <w:rPr>
          <w:rFonts w:ascii="Arial" w:hAnsi="Arial" w:cs="Arial"/>
          <w:color w:val="000000"/>
          <w:sz w:val="23"/>
          <w:szCs w:val="23"/>
        </w:rPr>
        <w:t xml:space="preserve"> in 84/23</w:t>
      </w:r>
      <w:r w:rsidRPr="00F0512A">
        <w:rPr>
          <w:rFonts w:ascii="Arial" w:hAnsi="Arial" w:cs="Arial"/>
          <w:color w:val="000000"/>
          <w:sz w:val="23"/>
          <w:szCs w:val="23"/>
        </w:rPr>
        <w:t>)</w:t>
      </w:r>
    </w:p>
    <w:p w14:paraId="7D158F6F" w14:textId="72F8C11C"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varnosti in zdravju pri uporabi delovne opreme (Ur. list RS, št. 101/04</w:t>
      </w:r>
      <w:r w:rsidR="00A866DE">
        <w:rPr>
          <w:rFonts w:ascii="Arial" w:hAnsi="Arial" w:cs="Arial"/>
          <w:color w:val="000000"/>
          <w:sz w:val="23"/>
          <w:szCs w:val="23"/>
        </w:rPr>
        <w:t xml:space="preserve"> in</w:t>
      </w:r>
      <w:r w:rsidRPr="00F0512A">
        <w:rPr>
          <w:rFonts w:ascii="Arial" w:hAnsi="Arial" w:cs="Arial"/>
          <w:color w:val="000000"/>
          <w:sz w:val="23"/>
          <w:szCs w:val="23"/>
        </w:rPr>
        <w:t xml:space="preserve"> 43/11)</w:t>
      </w:r>
      <w:r w:rsidR="00A866DE">
        <w:rPr>
          <w:rFonts w:ascii="Arial" w:hAnsi="Arial" w:cs="Arial"/>
          <w:color w:val="000000"/>
          <w:sz w:val="23"/>
          <w:szCs w:val="23"/>
        </w:rPr>
        <w:t xml:space="preserve"> </w:t>
      </w:r>
    </w:p>
    <w:p w14:paraId="79B175C7"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varnostnih znakih (Ur. list RS, št. 89/99, 39/05, 34/10, 43/11 in 38/15)</w:t>
      </w:r>
    </w:p>
    <w:p w14:paraId="4B6CFADF"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varstvu pri delu pri nakladanju in razkladanju tovornih motornih vozil (Ur. list SFRJ, št. 17/66, Ur. list RS, št. 56/99, 43/11)</w:t>
      </w:r>
    </w:p>
    <w:p w14:paraId="17BB6C99"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zahtevah za zagotavljanje varnosti in zdravja delavcev na delovnih mestih (Ur. list RS, št. 89/99, 39/05, 43/11)</w:t>
      </w:r>
    </w:p>
    <w:p w14:paraId="5C7A4F35" w14:textId="05A250B0"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varovanju delavcev pred tveganji zaradi izpostavljenosti kemičnim snovem pri delu (Ur. list RS, št. 72/21</w:t>
      </w:r>
      <w:r w:rsidR="005B33D4">
        <w:rPr>
          <w:rFonts w:ascii="Arial" w:hAnsi="Arial" w:cs="Arial"/>
          <w:color w:val="000000"/>
          <w:sz w:val="23"/>
          <w:szCs w:val="23"/>
        </w:rPr>
        <w:t xml:space="preserve"> in 29/24</w:t>
      </w:r>
      <w:r w:rsidRPr="00F0512A">
        <w:rPr>
          <w:rFonts w:ascii="Arial" w:hAnsi="Arial" w:cs="Arial"/>
          <w:color w:val="000000"/>
          <w:sz w:val="23"/>
          <w:szCs w:val="23"/>
        </w:rPr>
        <w:t>)</w:t>
      </w:r>
    </w:p>
    <w:p w14:paraId="5E5BC5D1"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organizaciji, materialu in opremi za prvo pomoč na delovnem mestu (Ur. list RS, št. 136/06, 61/10, 43/11)</w:t>
      </w:r>
    </w:p>
    <w:p w14:paraId="0DA8BB69"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gradbiščih (Ur. list RS, št. 55/08, 54/09, popr. 61/17 in 199/21)</w:t>
      </w:r>
    </w:p>
    <w:p w14:paraId="5F4E11AD" w14:textId="0BCAFBBE"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projektiranju cest (Ur. list RS, št. 91/05, 26/06, 109/10</w:t>
      </w:r>
      <w:r w:rsidR="00A659D8" w:rsidRPr="00F0512A">
        <w:rPr>
          <w:rFonts w:ascii="Arial" w:hAnsi="Arial" w:cs="Arial"/>
          <w:color w:val="000000"/>
          <w:sz w:val="23"/>
          <w:szCs w:val="23"/>
        </w:rPr>
        <w:t>,</w:t>
      </w:r>
      <w:r w:rsidR="0093644C">
        <w:rPr>
          <w:rFonts w:ascii="Arial" w:hAnsi="Arial" w:cs="Arial"/>
          <w:color w:val="000000"/>
          <w:sz w:val="23"/>
          <w:szCs w:val="23"/>
        </w:rPr>
        <w:t xml:space="preserve"> </w:t>
      </w:r>
      <w:r w:rsidRPr="00F0512A">
        <w:rPr>
          <w:rFonts w:ascii="Arial" w:hAnsi="Arial" w:cs="Arial"/>
          <w:color w:val="000000"/>
          <w:sz w:val="23"/>
          <w:szCs w:val="23"/>
        </w:rPr>
        <w:t>36/18</w:t>
      </w:r>
      <w:r w:rsidR="00A659D8" w:rsidRPr="00F0512A">
        <w:rPr>
          <w:rFonts w:ascii="Arial" w:hAnsi="Arial" w:cs="Arial"/>
          <w:color w:val="000000"/>
          <w:sz w:val="23"/>
          <w:szCs w:val="23"/>
        </w:rPr>
        <w:t xml:space="preserve"> in 132/22</w:t>
      </w:r>
      <w:r w:rsidRPr="00F0512A">
        <w:rPr>
          <w:rFonts w:ascii="Arial" w:hAnsi="Arial" w:cs="Arial"/>
          <w:color w:val="000000"/>
          <w:sz w:val="23"/>
          <w:szCs w:val="23"/>
        </w:rPr>
        <w:t>)</w:t>
      </w:r>
    </w:p>
    <w:p w14:paraId="51EA9FAD"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izdelavi ocen požarne ogroženosti (Ur. list RS, št. 180/20)</w:t>
      </w:r>
    </w:p>
    <w:p w14:paraId="17FF6CC5" w14:textId="77777777"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požarnem redu (Ur. list RS, št. 52/07, 34/11, 101/11)</w:t>
      </w:r>
    </w:p>
    <w:p w14:paraId="4B890D52" w14:textId="4C1555E4" w:rsidR="0030644C" w:rsidRPr="00F0512A"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prvem ocenjevanju in obratovalnem monitoringu hrupa za vire hrupa ter o pogojih za njegovo izvajanje (Ur. list RS št. 105/08, 44/22 – ZVO-2)</w:t>
      </w:r>
    </w:p>
    <w:p w14:paraId="7CD801C3" w14:textId="60BD7B7A" w:rsidR="00AB19AD" w:rsidRDefault="000B05E3" w:rsidP="00EE7AEA">
      <w:pPr>
        <w:pStyle w:val="Navadensplet"/>
        <w:numPr>
          <w:ilvl w:val="0"/>
          <w:numId w:val="7"/>
        </w:numPr>
        <w:rPr>
          <w:rFonts w:ascii="Arial" w:hAnsi="Arial" w:cs="Arial"/>
          <w:color w:val="000000"/>
          <w:sz w:val="23"/>
          <w:szCs w:val="23"/>
        </w:rPr>
      </w:pPr>
      <w:r w:rsidRPr="00F0512A">
        <w:rPr>
          <w:rFonts w:ascii="Arial" w:hAnsi="Arial" w:cs="Arial"/>
          <w:color w:val="000000"/>
          <w:sz w:val="23"/>
          <w:szCs w:val="23"/>
        </w:rPr>
        <w:t>Pravilnik o ravnanju ob nesrečah in incidentih v železniškem prometu (Ur.</w:t>
      </w:r>
      <w:r w:rsidR="00E0513A">
        <w:rPr>
          <w:rFonts w:ascii="Arial" w:hAnsi="Arial" w:cs="Arial"/>
          <w:color w:val="000000"/>
          <w:sz w:val="23"/>
          <w:szCs w:val="23"/>
        </w:rPr>
        <w:t xml:space="preserve"> </w:t>
      </w:r>
      <w:r w:rsidRPr="00F0512A">
        <w:rPr>
          <w:rFonts w:ascii="Arial" w:hAnsi="Arial" w:cs="Arial"/>
          <w:color w:val="000000"/>
          <w:sz w:val="23"/>
          <w:szCs w:val="23"/>
        </w:rPr>
        <w:t>list RS</w:t>
      </w:r>
      <w:r w:rsidR="00E0513A">
        <w:rPr>
          <w:rFonts w:ascii="Arial" w:hAnsi="Arial" w:cs="Arial"/>
          <w:color w:val="000000"/>
          <w:sz w:val="23"/>
          <w:szCs w:val="23"/>
        </w:rPr>
        <w:t>, št.</w:t>
      </w:r>
      <w:r w:rsidRPr="00F0512A">
        <w:rPr>
          <w:rFonts w:ascii="Arial" w:hAnsi="Arial" w:cs="Arial"/>
          <w:color w:val="000000"/>
          <w:sz w:val="23"/>
          <w:szCs w:val="23"/>
        </w:rPr>
        <w:t xml:space="preserve"> 50/19)</w:t>
      </w:r>
    </w:p>
    <w:p w14:paraId="0313270D" w14:textId="59FF03CE" w:rsidR="000B05E3" w:rsidRPr="00F0512A" w:rsidRDefault="00AB19AD" w:rsidP="00CD43DC">
      <w:pPr>
        <w:rPr>
          <w:rFonts w:ascii="Arial" w:hAnsi="Arial" w:cs="Arial"/>
          <w:color w:val="000000"/>
          <w:sz w:val="23"/>
          <w:szCs w:val="23"/>
        </w:rPr>
      </w:pPr>
      <w:r w:rsidRPr="00F0512A">
        <w:rPr>
          <w:rFonts w:ascii="Arial" w:hAnsi="Arial" w:cs="Arial"/>
          <w:color w:val="000000"/>
          <w:sz w:val="23"/>
          <w:szCs w:val="23"/>
        </w:rPr>
        <w:br w:type="page"/>
      </w:r>
    </w:p>
    <w:p w14:paraId="28396BD6" w14:textId="1AC4AA50" w:rsidR="00156A18" w:rsidRPr="00667036" w:rsidRDefault="00156A18" w:rsidP="00B02622">
      <w:pPr>
        <w:pStyle w:val="Naslov1"/>
      </w:pPr>
      <w:bookmarkStart w:id="94" w:name="_Toc138143089"/>
      <w:bookmarkStart w:id="95" w:name="_Toc169262334"/>
      <w:r w:rsidRPr="00F0512A">
        <w:lastRenderedPageBreak/>
        <w:t>Zahtevana vsebina Iz</w:t>
      </w:r>
      <w:r w:rsidR="00243008">
        <w:t>N</w:t>
      </w:r>
      <w:bookmarkEnd w:id="94"/>
      <w:bookmarkEnd w:id="95"/>
    </w:p>
    <w:p w14:paraId="3DEAB899" w14:textId="77777777" w:rsidR="00156A18" w:rsidRPr="00667036" w:rsidRDefault="00156A18" w:rsidP="00533B45">
      <w:pPr>
        <w:jc w:val="both"/>
        <w:rPr>
          <w:rFonts w:ascii="Arial" w:hAnsi="Arial" w:cs="Arial"/>
        </w:rPr>
      </w:pPr>
    </w:p>
    <w:p w14:paraId="70B8A6D6" w14:textId="58494A38" w:rsidR="00156A18" w:rsidRPr="00667036" w:rsidRDefault="00156A18" w:rsidP="00533B45">
      <w:pPr>
        <w:pStyle w:val="Default"/>
        <w:jc w:val="both"/>
        <w:rPr>
          <w:rFonts w:ascii="Arial" w:hAnsi="Arial" w:cs="Arial"/>
          <w:sz w:val="23"/>
          <w:szCs w:val="23"/>
        </w:rPr>
      </w:pPr>
      <w:r w:rsidRPr="008021C4">
        <w:rPr>
          <w:rFonts w:ascii="Arial" w:hAnsi="Arial" w:cs="Arial"/>
          <w:iCs/>
          <w:sz w:val="23"/>
          <w:szCs w:val="23"/>
        </w:rPr>
        <w:t>Iz</w:t>
      </w:r>
      <w:r w:rsidR="00243008">
        <w:rPr>
          <w:rFonts w:ascii="Arial" w:hAnsi="Arial" w:cs="Arial"/>
          <w:iCs/>
          <w:sz w:val="23"/>
          <w:szCs w:val="23"/>
        </w:rPr>
        <w:t>N</w:t>
      </w:r>
      <w:r w:rsidRPr="00667036">
        <w:rPr>
          <w:rFonts w:ascii="Arial" w:hAnsi="Arial" w:cs="Arial"/>
          <w:iCs/>
          <w:sz w:val="23"/>
          <w:szCs w:val="23"/>
        </w:rPr>
        <w:t xml:space="preserve"> mora poleg vsebin po </w:t>
      </w:r>
      <w:r w:rsidR="006C2758" w:rsidRPr="006C2758">
        <w:rPr>
          <w:rFonts w:ascii="Arial" w:hAnsi="Arial" w:cs="Arial"/>
          <w:iCs/>
          <w:sz w:val="23"/>
          <w:szCs w:val="23"/>
        </w:rPr>
        <w:t>dokument</w:t>
      </w:r>
      <w:r w:rsidR="006C2758">
        <w:rPr>
          <w:rFonts w:ascii="Arial" w:hAnsi="Arial" w:cs="Arial"/>
          <w:iCs/>
          <w:sz w:val="23"/>
          <w:szCs w:val="23"/>
        </w:rPr>
        <w:t>u</w:t>
      </w:r>
      <w:r w:rsidR="006C2758" w:rsidRPr="006C2758">
        <w:rPr>
          <w:rFonts w:ascii="Arial" w:hAnsi="Arial" w:cs="Arial"/>
          <w:iCs/>
          <w:sz w:val="23"/>
          <w:szCs w:val="23"/>
        </w:rPr>
        <w:t xml:space="preserve"> SVU upravljavca 925 P17</w:t>
      </w:r>
      <w:r w:rsidR="006C2758">
        <w:rPr>
          <w:rFonts w:ascii="Arial" w:hAnsi="Arial" w:cs="Arial"/>
          <w:iCs/>
          <w:sz w:val="23"/>
          <w:szCs w:val="23"/>
        </w:rPr>
        <w:t xml:space="preserve"> </w:t>
      </w:r>
      <w:r w:rsidR="00243008">
        <w:rPr>
          <w:rFonts w:ascii="Arial" w:hAnsi="Arial" w:cs="Arial"/>
          <w:iCs/>
          <w:sz w:val="23"/>
          <w:szCs w:val="23"/>
        </w:rPr>
        <w:t>sestavljati</w:t>
      </w:r>
      <w:r w:rsidR="00243008" w:rsidRPr="00667036">
        <w:rPr>
          <w:rFonts w:ascii="Arial" w:hAnsi="Arial" w:cs="Arial"/>
          <w:iCs/>
          <w:sz w:val="23"/>
          <w:szCs w:val="23"/>
        </w:rPr>
        <w:t xml:space="preserve"> </w:t>
      </w:r>
      <w:r w:rsidRPr="00667036">
        <w:rPr>
          <w:rFonts w:ascii="Arial" w:hAnsi="Arial" w:cs="Arial"/>
          <w:iCs/>
          <w:sz w:val="23"/>
          <w:szCs w:val="23"/>
        </w:rPr>
        <w:t xml:space="preserve">tudi: </w:t>
      </w:r>
    </w:p>
    <w:p w14:paraId="76E5571A" w14:textId="77777777" w:rsidR="00156A18" w:rsidRPr="008021C4" w:rsidRDefault="00156A18" w:rsidP="00721005">
      <w:pPr>
        <w:pStyle w:val="Default"/>
        <w:numPr>
          <w:ilvl w:val="0"/>
          <w:numId w:val="2"/>
        </w:numPr>
        <w:spacing w:after="44"/>
        <w:jc w:val="both"/>
        <w:rPr>
          <w:rFonts w:ascii="Arial" w:hAnsi="Arial" w:cs="Arial"/>
          <w:sz w:val="23"/>
          <w:szCs w:val="23"/>
        </w:rPr>
      </w:pPr>
      <w:r w:rsidRPr="008021C4">
        <w:rPr>
          <w:rFonts w:ascii="Arial" w:hAnsi="Arial" w:cs="Arial"/>
          <w:iCs/>
          <w:sz w:val="23"/>
          <w:szCs w:val="23"/>
        </w:rPr>
        <w:t>Tehničn</w:t>
      </w:r>
      <w:r w:rsidR="00892BDD" w:rsidRPr="008021C4">
        <w:rPr>
          <w:rFonts w:ascii="Arial" w:hAnsi="Arial" w:cs="Arial"/>
          <w:iCs/>
          <w:sz w:val="23"/>
          <w:szCs w:val="23"/>
        </w:rPr>
        <w:t>a</w:t>
      </w:r>
      <w:r w:rsidRPr="008021C4">
        <w:rPr>
          <w:rFonts w:ascii="Arial" w:hAnsi="Arial" w:cs="Arial"/>
          <w:iCs/>
          <w:sz w:val="23"/>
          <w:szCs w:val="23"/>
        </w:rPr>
        <w:t xml:space="preserve"> rešitev in poročilo gradbene rešitve. </w:t>
      </w:r>
    </w:p>
    <w:p w14:paraId="574B67EC"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Popis del s predizmerami in oceno stroškov. </w:t>
      </w:r>
    </w:p>
    <w:p w14:paraId="02DE9CBC"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Situacij</w:t>
      </w:r>
      <w:r w:rsidR="00892BDD" w:rsidRPr="00F0512A">
        <w:rPr>
          <w:rFonts w:ascii="Arial" w:hAnsi="Arial" w:cs="Arial"/>
          <w:iCs/>
          <w:sz w:val="23"/>
          <w:szCs w:val="23"/>
        </w:rPr>
        <w:t>a</w:t>
      </w:r>
      <w:r w:rsidRPr="00F0512A">
        <w:rPr>
          <w:rFonts w:ascii="Arial" w:hAnsi="Arial" w:cs="Arial"/>
          <w:iCs/>
          <w:sz w:val="23"/>
          <w:szCs w:val="23"/>
        </w:rPr>
        <w:t xml:space="preserve"> območij novih stanj nivojskih prehodov v merilu M 1:100 in 1:250. </w:t>
      </w:r>
    </w:p>
    <w:p w14:paraId="312F7D2A"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Položajne risbe s kabelskim razpletom v merilu M 1:1000 (obstoječi in novi kabli). </w:t>
      </w:r>
    </w:p>
    <w:p w14:paraId="05E175D4"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Pregledne risbe NPr. </w:t>
      </w:r>
    </w:p>
    <w:p w14:paraId="3571E7A9"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Risbe ozemljitve elementov. </w:t>
      </w:r>
    </w:p>
    <w:p w14:paraId="6DD10739"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Skice odcepa progovnega kabla. </w:t>
      </w:r>
    </w:p>
    <w:p w14:paraId="070F04D4"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Skice kabelskega delilnika/končnika. </w:t>
      </w:r>
    </w:p>
    <w:p w14:paraId="6638FAE0"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Električn</w:t>
      </w:r>
      <w:r w:rsidR="00892BDD" w:rsidRPr="00F0512A">
        <w:rPr>
          <w:rFonts w:ascii="Arial" w:hAnsi="Arial" w:cs="Arial"/>
          <w:iCs/>
          <w:sz w:val="23"/>
          <w:szCs w:val="23"/>
        </w:rPr>
        <w:t>i</w:t>
      </w:r>
      <w:r w:rsidRPr="00F0512A">
        <w:rPr>
          <w:rFonts w:ascii="Arial" w:hAnsi="Arial" w:cs="Arial"/>
          <w:iCs/>
          <w:sz w:val="23"/>
          <w:szCs w:val="23"/>
        </w:rPr>
        <w:t xml:space="preserve"> načrt</w:t>
      </w:r>
      <w:r w:rsidR="00892BDD" w:rsidRPr="00F0512A">
        <w:rPr>
          <w:rFonts w:ascii="Arial" w:hAnsi="Arial" w:cs="Arial"/>
          <w:iCs/>
          <w:sz w:val="23"/>
          <w:szCs w:val="23"/>
        </w:rPr>
        <w:t>i</w:t>
      </w:r>
      <w:r w:rsidRPr="00F0512A">
        <w:rPr>
          <w:rFonts w:ascii="Arial" w:hAnsi="Arial" w:cs="Arial"/>
          <w:iCs/>
          <w:sz w:val="23"/>
          <w:szCs w:val="23"/>
        </w:rPr>
        <w:t xml:space="preserve"> vgrajenih elementov oziroma sklopov. </w:t>
      </w:r>
    </w:p>
    <w:p w14:paraId="32FD569E"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Vsi detajli naj bodo v M 1:10 (drenaža, odvodnjavanje, prekopi SVTK naprav, kabelska kanalizacija, varovalne ograje). </w:t>
      </w:r>
    </w:p>
    <w:p w14:paraId="3BF0ACD0"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Tloris novega stanja nivojskih prehodov M 1:50. </w:t>
      </w:r>
    </w:p>
    <w:p w14:paraId="1B2270FF"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Prečni prerez železniške proge v točki križanja ceste in proge pravokotno na os proge M 1:20. </w:t>
      </w:r>
    </w:p>
    <w:p w14:paraId="13559A6A"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Prečni prerez skozi hiško NPr pravokotno na os proge. </w:t>
      </w:r>
    </w:p>
    <w:p w14:paraId="56119BB0" w14:textId="77777777" w:rsidR="00156A18" w:rsidRPr="00F0512A" w:rsidRDefault="00156A18" w:rsidP="00721005">
      <w:pPr>
        <w:pStyle w:val="Default"/>
        <w:numPr>
          <w:ilvl w:val="0"/>
          <w:numId w:val="2"/>
        </w:numPr>
        <w:spacing w:after="44"/>
        <w:jc w:val="both"/>
        <w:rPr>
          <w:rFonts w:ascii="Arial" w:hAnsi="Arial" w:cs="Arial"/>
          <w:sz w:val="23"/>
          <w:szCs w:val="23"/>
        </w:rPr>
      </w:pPr>
      <w:r w:rsidRPr="00F0512A">
        <w:rPr>
          <w:rFonts w:ascii="Arial" w:hAnsi="Arial" w:cs="Arial"/>
          <w:iCs/>
          <w:sz w:val="23"/>
          <w:szCs w:val="23"/>
        </w:rPr>
        <w:t xml:space="preserve">Višinski potek ceste – niveleta ceste v sklopu nivojskega prehoda. </w:t>
      </w:r>
    </w:p>
    <w:p w14:paraId="7C8E9E34" w14:textId="77777777" w:rsidR="00156A18" w:rsidRPr="00F0512A" w:rsidRDefault="00156A18" w:rsidP="00721005">
      <w:pPr>
        <w:pStyle w:val="Default"/>
        <w:numPr>
          <w:ilvl w:val="0"/>
          <w:numId w:val="2"/>
        </w:numPr>
        <w:jc w:val="both"/>
        <w:rPr>
          <w:rFonts w:ascii="Arial" w:hAnsi="Arial" w:cs="Arial"/>
          <w:sz w:val="23"/>
          <w:szCs w:val="23"/>
        </w:rPr>
      </w:pPr>
      <w:r w:rsidRPr="00F0512A">
        <w:rPr>
          <w:rFonts w:ascii="Arial" w:hAnsi="Arial" w:cs="Arial"/>
          <w:iCs/>
          <w:sz w:val="23"/>
          <w:szCs w:val="23"/>
        </w:rPr>
        <w:t xml:space="preserve">Za gradbeno ureditev nivojskega prehoda morajo biti dodane še naslednje risbe: </w:t>
      </w:r>
    </w:p>
    <w:p w14:paraId="065826FB" w14:textId="77777777" w:rsidR="00156A18" w:rsidRPr="00F0512A" w:rsidRDefault="00156A18" w:rsidP="00721005">
      <w:pPr>
        <w:pStyle w:val="Default"/>
        <w:numPr>
          <w:ilvl w:val="1"/>
          <w:numId w:val="3"/>
        </w:numPr>
        <w:spacing w:after="27"/>
        <w:jc w:val="both"/>
        <w:rPr>
          <w:rFonts w:ascii="Arial" w:hAnsi="Arial" w:cs="Arial"/>
          <w:iCs/>
          <w:sz w:val="23"/>
          <w:szCs w:val="23"/>
        </w:rPr>
      </w:pPr>
      <w:r w:rsidRPr="00F0512A">
        <w:rPr>
          <w:rFonts w:ascii="Arial" w:hAnsi="Arial" w:cs="Arial"/>
          <w:iCs/>
          <w:sz w:val="23"/>
          <w:szCs w:val="23"/>
        </w:rPr>
        <w:t xml:space="preserve">risba prečnih profilov proge v območju nivojskega prehoda, </w:t>
      </w:r>
    </w:p>
    <w:p w14:paraId="7EDC28D9" w14:textId="77777777" w:rsidR="00156A18" w:rsidRPr="00F0512A" w:rsidRDefault="00156A18" w:rsidP="00721005">
      <w:pPr>
        <w:pStyle w:val="Default"/>
        <w:numPr>
          <w:ilvl w:val="1"/>
          <w:numId w:val="3"/>
        </w:numPr>
        <w:spacing w:after="27"/>
        <w:jc w:val="both"/>
        <w:rPr>
          <w:rFonts w:ascii="Arial" w:hAnsi="Arial" w:cs="Arial"/>
          <w:sz w:val="23"/>
          <w:szCs w:val="23"/>
        </w:rPr>
      </w:pPr>
      <w:r w:rsidRPr="00F0512A">
        <w:rPr>
          <w:rFonts w:ascii="Arial" w:hAnsi="Arial" w:cs="Arial"/>
          <w:iCs/>
          <w:sz w:val="23"/>
          <w:szCs w:val="23"/>
        </w:rPr>
        <w:t xml:space="preserve">gradbena situacija v merilu 1:500, </w:t>
      </w:r>
    </w:p>
    <w:p w14:paraId="5F17F97A" w14:textId="77777777" w:rsidR="00156A18" w:rsidRPr="00F0512A" w:rsidRDefault="00156A18" w:rsidP="00721005">
      <w:pPr>
        <w:pStyle w:val="Default"/>
        <w:numPr>
          <w:ilvl w:val="1"/>
          <w:numId w:val="3"/>
        </w:numPr>
        <w:jc w:val="both"/>
        <w:rPr>
          <w:rFonts w:ascii="Arial" w:hAnsi="Arial" w:cs="Arial"/>
          <w:sz w:val="23"/>
          <w:szCs w:val="23"/>
        </w:rPr>
      </w:pPr>
      <w:r w:rsidRPr="00F0512A">
        <w:rPr>
          <w:rFonts w:ascii="Arial" w:hAnsi="Arial" w:cs="Arial"/>
          <w:iCs/>
          <w:sz w:val="23"/>
          <w:szCs w:val="23"/>
        </w:rPr>
        <w:t>vzdolžni profil ceste minimalno 25</w:t>
      </w:r>
      <w:r w:rsidR="00A34D20" w:rsidRPr="00F0512A">
        <w:rPr>
          <w:rFonts w:ascii="Arial" w:hAnsi="Arial" w:cs="Arial"/>
          <w:iCs/>
          <w:sz w:val="23"/>
          <w:szCs w:val="23"/>
        </w:rPr>
        <w:t> m</w:t>
      </w:r>
      <w:r w:rsidRPr="00F0512A">
        <w:rPr>
          <w:rFonts w:ascii="Arial" w:hAnsi="Arial" w:cs="Arial"/>
          <w:iCs/>
          <w:sz w:val="23"/>
          <w:szCs w:val="23"/>
        </w:rPr>
        <w:t xml:space="preserve"> od osi najbližjega tira, </w:t>
      </w:r>
    </w:p>
    <w:p w14:paraId="35CAA5D9" w14:textId="77777777" w:rsidR="00156A18" w:rsidRPr="00F0512A" w:rsidRDefault="00156A18" w:rsidP="00721005">
      <w:pPr>
        <w:pStyle w:val="Odstavekseznama"/>
        <w:numPr>
          <w:ilvl w:val="1"/>
          <w:numId w:val="3"/>
        </w:numPr>
        <w:autoSpaceDE w:val="0"/>
        <w:autoSpaceDN w:val="0"/>
        <w:adjustRightInd w:val="0"/>
        <w:spacing w:after="0" w:line="240" w:lineRule="auto"/>
        <w:jc w:val="both"/>
        <w:rPr>
          <w:rFonts w:ascii="Arial" w:hAnsi="Arial" w:cs="Arial"/>
          <w:color w:val="000000"/>
          <w:sz w:val="23"/>
          <w:szCs w:val="23"/>
        </w:rPr>
      </w:pPr>
      <w:r w:rsidRPr="00F0512A">
        <w:rPr>
          <w:rFonts w:ascii="Arial" w:hAnsi="Arial" w:cs="Arial"/>
          <w:iCs/>
          <w:color w:val="000000"/>
          <w:sz w:val="23"/>
          <w:szCs w:val="23"/>
        </w:rPr>
        <w:t xml:space="preserve">prečni profili ceste na največjem </w:t>
      </w:r>
      <w:r w:rsidR="00A34D20" w:rsidRPr="00F0512A">
        <w:rPr>
          <w:rFonts w:ascii="Arial" w:hAnsi="Arial" w:cs="Arial"/>
          <w:iCs/>
          <w:color w:val="000000"/>
          <w:sz w:val="23"/>
          <w:szCs w:val="23"/>
        </w:rPr>
        <w:t>razmiku</w:t>
      </w:r>
      <w:r w:rsidRPr="00F0512A">
        <w:rPr>
          <w:rFonts w:ascii="Arial" w:hAnsi="Arial" w:cs="Arial"/>
          <w:iCs/>
          <w:color w:val="000000"/>
          <w:sz w:val="23"/>
          <w:szCs w:val="23"/>
        </w:rPr>
        <w:t xml:space="preserve"> 20</w:t>
      </w:r>
      <w:r w:rsidR="00A34D20" w:rsidRPr="00F0512A">
        <w:rPr>
          <w:rFonts w:ascii="Arial" w:hAnsi="Arial" w:cs="Arial"/>
          <w:iCs/>
          <w:color w:val="000000"/>
          <w:sz w:val="23"/>
          <w:szCs w:val="23"/>
        </w:rPr>
        <w:t> m</w:t>
      </w:r>
      <w:r w:rsidRPr="00F0512A">
        <w:rPr>
          <w:rFonts w:ascii="Arial" w:hAnsi="Arial" w:cs="Arial"/>
          <w:iCs/>
          <w:color w:val="000000"/>
          <w:sz w:val="23"/>
          <w:szCs w:val="23"/>
        </w:rPr>
        <w:t xml:space="preserve">. </w:t>
      </w:r>
    </w:p>
    <w:p w14:paraId="3A493838"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Geodetski posnetek: kataster komunikacijskega omrežja in pripadajoče infrastrukture (vsebina katastra mora biti izdelana v skladu s Pravilnikom o katastru komunikacijskega omrežja in pripadajoče infrastrukture U</w:t>
      </w:r>
      <w:r w:rsidR="00892BDD" w:rsidRPr="00F0512A">
        <w:rPr>
          <w:rFonts w:ascii="Arial" w:hAnsi="Arial" w:cs="Arial"/>
          <w:iCs/>
          <w:color w:val="000000"/>
          <w:sz w:val="23"/>
          <w:szCs w:val="23"/>
        </w:rPr>
        <w:t>r</w:t>
      </w:r>
      <w:r w:rsidRPr="00F0512A">
        <w:rPr>
          <w:rFonts w:ascii="Arial" w:hAnsi="Arial" w:cs="Arial"/>
          <w:iCs/>
          <w:color w:val="000000"/>
          <w:sz w:val="23"/>
          <w:szCs w:val="23"/>
        </w:rPr>
        <w:t xml:space="preserve">. list št. 55/15). </w:t>
      </w:r>
    </w:p>
    <w:p w14:paraId="25FE93A3"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Tehničn</w:t>
      </w:r>
      <w:r w:rsidR="00892BDD" w:rsidRPr="00F0512A">
        <w:rPr>
          <w:rFonts w:ascii="Arial" w:hAnsi="Arial" w:cs="Arial"/>
          <w:iCs/>
          <w:color w:val="000000"/>
          <w:sz w:val="23"/>
          <w:szCs w:val="23"/>
        </w:rPr>
        <w:t>a</w:t>
      </w:r>
      <w:r w:rsidRPr="00F0512A">
        <w:rPr>
          <w:rFonts w:ascii="Arial" w:hAnsi="Arial" w:cs="Arial"/>
          <w:iCs/>
          <w:color w:val="000000"/>
          <w:sz w:val="23"/>
          <w:szCs w:val="23"/>
        </w:rPr>
        <w:t xml:space="preserve"> rešitev in poročilo rešitve signalno varnostnih in telekomunikacijskih naprav ter napajalnega vira, kjer je </w:t>
      </w:r>
      <w:r w:rsidR="00A34D20" w:rsidRPr="00F0512A">
        <w:rPr>
          <w:rFonts w:ascii="Arial" w:hAnsi="Arial" w:cs="Arial"/>
          <w:iCs/>
          <w:color w:val="000000"/>
          <w:sz w:val="23"/>
          <w:szCs w:val="23"/>
        </w:rPr>
        <w:t>treba</w:t>
      </w:r>
      <w:r w:rsidRPr="00F0512A">
        <w:rPr>
          <w:rFonts w:ascii="Arial" w:hAnsi="Arial" w:cs="Arial"/>
          <w:iCs/>
          <w:color w:val="000000"/>
          <w:sz w:val="23"/>
          <w:szCs w:val="23"/>
        </w:rPr>
        <w:t xml:space="preserve"> navesti in upoštevati veljavne elektrotehnične predpise. </w:t>
      </w:r>
    </w:p>
    <w:p w14:paraId="32729F25"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Opis in postavitev naprav ter kabelskih povezav. </w:t>
      </w:r>
    </w:p>
    <w:p w14:paraId="72501A7E"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Vs</w:t>
      </w:r>
      <w:r w:rsidR="00892BDD" w:rsidRPr="00F0512A">
        <w:rPr>
          <w:rFonts w:ascii="Arial" w:hAnsi="Arial" w:cs="Arial"/>
          <w:iCs/>
          <w:color w:val="000000"/>
          <w:sz w:val="23"/>
          <w:szCs w:val="23"/>
        </w:rPr>
        <w:t>i</w:t>
      </w:r>
      <w:r w:rsidRPr="00F0512A">
        <w:rPr>
          <w:rFonts w:ascii="Arial" w:hAnsi="Arial" w:cs="Arial"/>
          <w:iCs/>
          <w:color w:val="000000"/>
          <w:sz w:val="23"/>
          <w:szCs w:val="23"/>
        </w:rPr>
        <w:t xml:space="preserve"> potrebn</w:t>
      </w:r>
      <w:r w:rsidR="00892BDD" w:rsidRPr="00F0512A">
        <w:rPr>
          <w:rFonts w:ascii="Arial" w:hAnsi="Arial" w:cs="Arial"/>
          <w:iCs/>
          <w:color w:val="000000"/>
          <w:sz w:val="23"/>
          <w:szCs w:val="23"/>
        </w:rPr>
        <w:t>i</w:t>
      </w:r>
      <w:r w:rsidRPr="00F0512A">
        <w:rPr>
          <w:rFonts w:ascii="Arial" w:hAnsi="Arial" w:cs="Arial"/>
          <w:iCs/>
          <w:color w:val="000000"/>
          <w:sz w:val="23"/>
          <w:szCs w:val="23"/>
        </w:rPr>
        <w:t xml:space="preserve"> izračun</w:t>
      </w:r>
      <w:r w:rsidR="00892BDD" w:rsidRPr="00F0512A">
        <w:rPr>
          <w:rFonts w:ascii="Arial" w:hAnsi="Arial" w:cs="Arial"/>
          <w:iCs/>
          <w:color w:val="000000"/>
          <w:sz w:val="23"/>
          <w:szCs w:val="23"/>
        </w:rPr>
        <w:t>i</w:t>
      </w:r>
      <w:r w:rsidRPr="00F0512A">
        <w:rPr>
          <w:rFonts w:ascii="Arial" w:hAnsi="Arial" w:cs="Arial"/>
          <w:iCs/>
          <w:color w:val="000000"/>
          <w:sz w:val="23"/>
          <w:szCs w:val="23"/>
        </w:rPr>
        <w:t xml:space="preserve"> (časovne baze, napajanje, na osnovi napajalne napetosti izračun moči na dimenzioniranem napajalnem kablu, varovalke</w:t>
      </w:r>
      <w:r w:rsidR="00A34D20" w:rsidRPr="00F0512A">
        <w:rPr>
          <w:rFonts w:ascii="Arial" w:hAnsi="Arial" w:cs="Arial"/>
          <w:iCs/>
          <w:color w:val="000000"/>
          <w:sz w:val="23"/>
          <w:szCs w:val="23"/>
        </w:rPr>
        <w:t xml:space="preserve"> </w:t>
      </w:r>
      <w:r w:rsidRPr="00F0512A">
        <w:rPr>
          <w:rFonts w:ascii="Arial" w:hAnsi="Arial" w:cs="Arial"/>
          <w:iCs/>
          <w:color w:val="000000"/>
          <w:sz w:val="23"/>
          <w:szCs w:val="23"/>
        </w:rPr>
        <w:t xml:space="preserve">…) za posamezni NPr. </w:t>
      </w:r>
    </w:p>
    <w:p w14:paraId="06153BA1"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Navodilo za potek preizkusa funkcionalnega delovanja za posamezni NPr. </w:t>
      </w:r>
    </w:p>
    <w:p w14:paraId="779D39AB"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Časovno trajanje </w:t>
      </w:r>
      <w:r w:rsidR="00A34D20" w:rsidRPr="00F0512A">
        <w:rPr>
          <w:rFonts w:ascii="Arial" w:hAnsi="Arial" w:cs="Arial"/>
          <w:iCs/>
          <w:color w:val="000000"/>
          <w:sz w:val="23"/>
          <w:szCs w:val="23"/>
        </w:rPr>
        <w:t>morebitnih</w:t>
      </w:r>
      <w:r w:rsidRPr="00F0512A">
        <w:rPr>
          <w:rFonts w:ascii="Arial" w:hAnsi="Arial" w:cs="Arial"/>
          <w:iCs/>
          <w:color w:val="000000"/>
          <w:sz w:val="23"/>
          <w:szCs w:val="23"/>
        </w:rPr>
        <w:t xml:space="preserve"> motenj, prekinitev</w:t>
      </w:r>
      <w:r w:rsidR="00A34D20" w:rsidRPr="00F0512A">
        <w:rPr>
          <w:rFonts w:ascii="Arial" w:hAnsi="Arial" w:cs="Arial"/>
          <w:iCs/>
          <w:color w:val="000000"/>
          <w:sz w:val="23"/>
          <w:szCs w:val="23"/>
        </w:rPr>
        <w:t xml:space="preserve"> </w:t>
      </w:r>
      <w:r w:rsidRPr="00F0512A">
        <w:rPr>
          <w:rFonts w:ascii="Arial" w:hAnsi="Arial" w:cs="Arial"/>
          <w:iCs/>
          <w:color w:val="000000"/>
          <w:sz w:val="23"/>
          <w:szCs w:val="23"/>
        </w:rPr>
        <w:t xml:space="preserve">…, ki bi lahko nastale pri urejanju SVTK naprav vsled potreb odvijanja tehnološkega procesa dela železniškega prometa. </w:t>
      </w:r>
    </w:p>
    <w:p w14:paraId="65BA5F70" w14:textId="77777777" w:rsidR="00156A18" w:rsidRPr="00F0512A" w:rsidRDefault="00892BDD"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D</w:t>
      </w:r>
      <w:r w:rsidR="00156A18" w:rsidRPr="00F0512A">
        <w:rPr>
          <w:rFonts w:ascii="Arial" w:hAnsi="Arial" w:cs="Arial"/>
          <w:iCs/>
          <w:color w:val="000000"/>
          <w:sz w:val="23"/>
          <w:szCs w:val="23"/>
        </w:rPr>
        <w:t>oločit</w:t>
      </w:r>
      <w:r w:rsidRPr="00F0512A">
        <w:rPr>
          <w:rFonts w:ascii="Arial" w:hAnsi="Arial" w:cs="Arial"/>
          <w:iCs/>
          <w:color w:val="000000"/>
          <w:sz w:val="23"/>
          <w:szCs w:val="23"/>
        </w:rPr>
        <w:t>ev</w:t>
      </w:r>
      <w:r w:rsidR="00156A18" w:rsidRPr="00F0512A">
        <w:rPr>
          <w:rFonts w:ascii="Arial" w:hAnsi="Arial" w:cs="Arial"/>
          <w:iCs/>
          <w:color w:val="000000"/>
          <w:sz w:val="23"/>
          <w:szCs w:val="23"/>
        </w:rPr>
        <w:t xml:space="preserve"> in opis faznost</w:t>
      </w:r>
      <w:r w:rsidRPr="00F0512A">
        <w:rPr>
          <w:rFonts w:ascii="Arial" w:hAnsi="Arial" w:cs="Arial"/>
          <w:iCs/>
          <w:color w:val="000000"/>
          <w:sz w:val="23"/>
          <w:szCs w:val="23"/>
        </w:rPr>
        <w:t>i</w:t>
      </w:r>
      <w:r w:rsidR="00156A18" w:rsidRPr="00F0512A">
        <w:rPr>
          <w:rFonts w:ascii="Arial" w:hAnsi="Arial" w:cs="Arial"/>
          <w:iCs/>
          <w:color w:val="000000"/>
          <w:sz w:val="23"/>
          <w:szCs w:val="23"/>
        </w:rPr>
        <w:t xml:space="preserve"> izvedbe za posamezni NPr. </w:t>
      </w:r>
    </w:p>
    <w:p w14:paraId="39EC3184" w14:textId="77777777" w:rsidR="00156A18" w:rsidRPr="00F0512A" w:rsidRDefault="00892BDD"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Z</w:t>
      </w:r>
      <w:r w:rsidR="00156A18" w:rsidRPr="00F0512A">
        <w:rPr>
          <w:rFonts w:ascii="Arial" w:hAnsi="Arial" w:cs="Arial"/>
          <w:iCs/>
          <w:color w:val="000000"/>
          <w:sz w:val="23"/>
          <w:szCs w:val="23"/>
        </w:rPr>
        <w:t>aščit</w:t>
      </w:r>
      <w:r w:rsidRPr="00F0512A">
        <w:rPr>
          <w:rFonts w:ascii="Arial" w:hAnsi="Arial" w:cs="Arial"/>
          <w:iCs/>
          <w:color w:val="000000"/>
          <w:sz w:val="23"/>
          <w:szCs w:val="23"/>
        </w:rPr>
        <w:t>a</w:t>
      </w:r>
      <w:r w:rsidR="00156A18" w:rsidRPr="00F0512A">
        <w:rPr>
          <w:rFonts w:ascii="Arial" w:hAnsi="Arial" w:cs="Arial"/>
          <w:iCs/>
          <w:color w:val="000000"/>
          <w:sz w:val="23"/>
          <w:szCs w:val="23"/>
        </w:rPr>
        <w:t xml:space="preserve"> proti streli in proti previsoki napetosti dotika na napravah za zavarovanje nivojskih prehodov. </w:t>
      </w:r>
    </w:p>
    <w:p w14:paraId="35346906"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Enopolna shema EE napajanja. </w:t>
      </w:r>
    </w:p>
    <w:p w14:paraId="36ADDD60"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Izgled EE razdelilnika – postavitev opreme, zunanji izgled EE razdelilnika. </w:t>
      </w:r>
    </w:p>
    <w:p w14:paraId="47128FAE"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Izgled izvedbe EE ločilnega transformatorja. </w:t>
      </w:r>
    </w:p>
    <w:p w14:paraId="2E1EDDF4"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Tloris postavitve vgrajene EE opreme v objektu. </w:t>
      </w:r>
    </w:p>
    <w:p w14:paraId="7135A803"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Specifikacija vgrajenega EE materiala. </w:t>
      </w:r>
    </w:p>
    <w:p w14:paraId="327B7B25"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Varnostni načrt. </w:t>
      </w:r>
    </w:p>
    <w:p w14:paraId="462FFE40"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lastRenderedPageBreak/>
        <w:t xml:space="preserve">Elaborat tehnologije železniškega prometa za posamezni NPr. </w:t>
      </w:r>
    </w:p>
    <w:p w14:paraId="3A39C5DA"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 xml:space="preserve">Elaborat tehnologije cestnega prometa za posamezni NPr. </w:t>
      </w:r>
    </w:p>
    <w:p w14:paraId="5568058D" w14:textId="77777777" w:rsidR="00156A18" w:rsidRPr="00F0512A" w:rsidRDefault="00156A18" w:rsidP="00721005">
      <w:pPr>
        <w:pStyle w:val="Odstavekseznama"/>
        <w:numPr>
          <w:ilvl w:val="0"/>
          <w:numId w:val="3"/>
        </w:numPr>
        <w:autoSpaceDE w:val="0"/>
        <w:autoSpaceDN w:val="0"/>
        <w:adjustRightInd w:val="0"/>
        <w:spacing w:after="46" w:line="240" w:lineRule="auto"/>
        <w:jc w:val="both"/>
        <w:rPr>
          <w:rFonts w:ascii="Arial" w:hAnsi="Arial" w:cs="Arial"/>
          <w:color w:val="000000"/>
          <w:sz w:val="23"/>
          <w:szCs w:val="23"/>
        </w:rPr>
      </w:pPr>
      <w:r w:rsidRPr="00F0512A">
        <w:rPr>
          <w:rFonts w:ascii="Arial" w:hAnsi="Arial" w:cs="Arial"/>
          <w:iCs/>
          <w:color w:val="000000"/>
          <w:sz w:val="23"/>
          <w:szCs w:val="23"/>
        </w:rPr>
        <w:t>Ocen</w:t>
      </w:r>
      <w:r w:rsidR="00892BDD" w:rsidRPr="00F0512A">
        <w:rPr>
          <w:rFonts w:ascii="Arial" w:hAnsi="Arial" w:cs="Arial"/>
          <w:iCs/>
          <w:color w:val="000000"/>
          <w:sz w:val="23"/>
          <w:szCs w:val="23"/>
        </w:rPr>
        <w:t>a</w:t>
      </w:r>
      <w:r w:rsidRPr="00F0512A">
        <w:rPr>
          <w:rFonts w:ascii="Arial" w:hAnsi="Arial" w:cs="Arial"/>
          <w:iCs/>
          <w:color w:val="000000"/>
          <w:sz w:val="23"/>
          <w:szCs w:val="23"/>
        </w:rPr>
        <w:t xml:space="preserve"> stroškov nepredvidenih del in ovir v prometu. </w:t>
      </w:r>
    </w:p>
    <w:p w14:paraId="12A9C565" w14:textId="77777777" w:rsidR="00156A18" w:rsidRPr="00F0512A" w:rsidRDefault="00156A18" w:rsidP="00721005">
      <w:pPr>
        <w:pStyle w:val="Odstavekseznama"/>
        <w:numPr>
          <w:ilvl w:val="0"/>
          <w:numId w:val="3"/>
        </w:numPr>
        <w:autoSpaceDE w:val="0"/>
        <w:autoSpaceDN w:val="0"/>
        <w:adjustRightInd w:val="0"/>
        <w:spacing w:after="0" w:line="240" w:lineRule="auto"/>
        <w:jc w:val="both"/>
        <w:rPr>
          <w:rFonts w:ascii="Arial" w:hAnsi="Arial" w:cs="Arial"/>
          <w:color w:val="000000"/>
          <w:sz w:val="23"/>
          <w:szCs w:val="23"/>
        </w:rPr>
      </w:pPr>
      <w:r w:rsidRPr="00F0512A">
        <w:rPr>
          <w:rFonts w:ascii="Arial" w:hAnsi="Arial" w:cs="Arial"/>
          <w:iCs/>
          <w:color w:val="000000"/>
          <w:sz w:val="23"/>
          <w:szCs w:val="23"/>
        </w:rPr>
        <w:t>Ocen</w:t>
      </w:r>
      <w:r w:rsidR="00892BDD" w:rsidRPr="00F0512A">
        <w:rPr>
          <w:rFonts w:ascii="Arial" w:hAnsi="Arial" w:cs="Arial"/>
          <w:iCs/>
          <w:color w:val="000000"/>
          <w:sz w:val="23"/>
          <w:szCs w:val="23"/>
        </w:rPr>
        <w:t>a</w:t>
      </w:r>
      <w:r w:rsidRPr="00F0512A">
        <w:rPr>
          <w:rFonts w:ascii="Arial" w:hAnsi="Arial" w:cs="Arial"/>
          <w:iCs/>
          <w:color w:val="000000"/>
          <w:sz w:val="23"/>
          <w:szCs w:val="23"/>
        </w:rPr>
        <w:t xml:space="preserve"> stroškov izdaje obvestil in brzojavk o organizaciji prometa v času izvajanja del, stroškov izdaje organizacije prometa v času izključitve SV in TK naprav, strošk</w:t>
      </w:r>
      <w:r w:rsidR="00892BDD" w:rsidRPr="00F0512A">
        <w:rPr>
          <w:rFonts w:ascii="Arial" w:hAnsi="Arial" w:cs="Arial"/>
          <w:iCs/>
          <w:color w:val="000000"/>
          <w:sz w:val="23"/>
          <w:szCs w:val="23"/>
        </w:rPr>
        <w:t>ov</w:t>
      </w:r>
      <w:r w:rsidRPr="00F0512A">
        <w:rPr>
          <w:rFonts w:ascii="Arial" w:hAnsi="Arial" w:cs="Arial"/>
          <w:iCs/>
          <w:color w:val="000000"/>
          <w:sz w:val="23"/>
          <w:szCs w:val="23"/>
        </w:rPr>
        <w:t xml:space="preserve"> dodatnih zasedb posameznih delovnih mest – čuvaj nivojskih prehodov, strošk</w:t>
      </w:r>
      <w:r w:rsidR="00892BDD" w:rsidRPr="00F0512A">
        <w:rPr>
          <w:rFonts w:ascii="Arial" w:hAnsi="Arial" w:cs="Arial"/>
          <w:iCs/>
          <w:color w:val="000000"/>
          <w:sz w:val="23"/>
          <w:szCs w:val="23"/>
        </w:rPr>
        <w:t>ov</w:t>
      </w:r>
      <w:r w:rsidRPr="00F0512A">
        <w:rPr>
          <w:rFonts w:ascii="Arial" w:hAnsi="Arial" w:cs="Arial"/>
          <w:iCs/>
          <w:color w:val="000000"/>
          <w:sz w:val="23"/>
          <w:szCs w:val="23"/>
        </w:rPr>
        <w:t xml:space="preserve"> dodatne zasedbe posameznih delovnih mest z delavci vodenja prometa </w:t>
      </w:r>
    </w:p>
    <w:p w14:paraId="16067EFF" w14:textId="77777777" w:rsidR="005C46E9" w:rsidRPr="00F0512A" w:rsidRDefault="005C46E9" w:rsidP="00533B45">
      <w:pPr>
        <w:autoSpaceDE w:val="0"/>
        <w:autoSpaceDN w:val="0"/>
        <w:adjustRightInd w:val="0"/>
        <w:spacing w:after="0" w:line="240" w:lineRule="auto"/>
        <w:jc w:val="both"/>
        <w:rPr>
          <w:rFonts w:ascii="Arial" w:hAnsi="Arial" w:cs="Arial"/>
          <w:color w:val="000000"/>
          <w:sz w:val="23"/>
          <w:szCs w:val="23"/>
        </w:rPr>
      </w:pPr>
    </w:p>
    <w:p w14:paraId="1242C52C" w14:textId="54E7BB40" w:rsidR="00156A18" w:rsidRPr="002354AE" w:rsidRDefault="00156A18" w:rsidP="00533B45">
      <w:pPr>
        <w:autoSpaceDE w:val="0"/>
        <w:autoSpaceDN w:val="0"/>
        <w:adjustRightInd w:val="0"/>
        <w:spacing w:after="0" w:line="240" w:lineRule="auto"/>
        <w:jc w:val="both"/>
        <w:rPr>
          <w:rFonts w:ascii="Arial" w:hAnsi="Arial" w:cs="Arial"/>
          <w:color w:val="000000"/>
          <w:sz w:val="23"/>
          <w:szCs w:val="23"/>
        </w:rPr>
      </w:pPr>
      <w:r w:rsidRPr="00F0512A">
        <w:rPr>
          <w:rFonts w:ascii="Arial" w:hAnsi="Arial" w:cs="Arial"/>
          <w:iCs/>
          <w:color w:val="000000"/>
          <w:sz w:val="23"/>
          <w:szCs w:val="23"/>
        </w:rPr>
        <w:t>V Iz</w:t>
      </w:r>
      <w:r w:rsidR="00243008">
        <w:rPr>
          <w:rFonts w:ascii="Arial" w:hAnsi="Arial" w:cs="Arial"/>
          <w:iCs/>
          <w:color w:val="000000"/>
          <w:sz w:val="23"/>
          <w:szCs w:val="23"/>
        </w:rPr>
        <w:t>N</w:t>
      </w:r>
      <w:r w:rsidRPr="00667036">
        <w:rPr>
          <w:rFonts w:ascii="Arial" w:hAnsi="Arial" w:cs="Arial"/>
          <w:iCs/>
          <w:color w:val="000000"/>
          <w:sz w:val="23"/>
          <w:szCs w:val="23"/>
        </w:rPr>
        <w:t xml:space="preserve"> mora biti upoštevano tudi naslednje: </w:t>
      </w:r>
    </w:p>
    <w:p w14:paraId="2692D5DE" w14:textId="38BF46AA" w:rsidR="00156A18" w:rsidRPr="00734405" w:rsidRDefault="00156A18" w:rsidP="00734405">
      <w:pPr>
        <w:pStyle w:val="Odstavekseznama"/>
        <w:numPr>
          <w:ilvl w:val="0"/>
          <w:numId w:val="3"/>
        </w:numPr>
        <w:rPr>
          <w:rFonts w:ascii="Arial" w:hAnsi="Arial" w:cs="Arial"/>
          <w:iCs/>
          <w:color w:val="000000"/>
          <w:sz w:val="23"/>
          <w:szCs w:val="23"/>
        </w:rPr>
      </w:pPr>
      <w:r w:rsidRPr="00734405">
        <w:rPr>
          <w:rFonts w:ascii="Arial" w:hAnsi="Arial" w:cs="Arial"/>
          <w:iCs/>
          <w:color w:val="000000"/>
          <w:sz w:val="23"/>
          <w:szCs w:val="23"/>
        </w:rPr>
        <w:t xml:space="preserve">Izvajalec projektiranja mora izdelati in predati naročniku </w:t>
      </w:r>
      <w:r w:rsidR="00C54956">
        <w:rPr>
          <w:rFonts w:ascii="Arial" w:hAnsi="Arial" w:cs="Arial"/>
          <w:iCs/>
          <w:color w:val="000000"/>
          <w:sz w:val="23"/>
          <w:szCs w:val="23"/>
        </w:rPr>
        <w:t xml:space="preserve">IzN v </w:t>
      </w:r>
      <w:r w:rsidR="00734405">
        <w:rPr>
          <w:rFonts w:ascii="Arial" w:hAnsi="Arial" w:cs="Arial"/>
          <w:iCs/>
          <w:color w:val="000000"/>
          <w:sz w:val="23"/>
          <w:szCs w:val="23"/>
        </w:rPr>
        <w:t>treh</w:t>
      </w:r>
      <w:r w:rsidR="00734405" w:rsidRPr="00734405">
        <w:rPr>
          <w:rFonts w:ascii="Arial" w:hAnsi="Arial" w:cs="Arial"/>
          <w:iCs/>
          <w:color w:val="000000"/>
          <w:sz w:val="23"/>
          <w:szCs w:val="23"/>
        </w:rPr>
        <w:t xml:space="preserve"> (</w:t>
      </w:r>
      <w:r w:rsidR="00734405">
        <w:rPr>
          <w:rFonts w:ascii="Arial" w:hAnsi="Arial" w:cs="Arial"/>
          <w:iCs/>
          <w:color w:val="000000"/>
          <w:sz w:val="23"/>
          <w:szCs w:val="23"/>
        </w:rPr>
        <w:t>3</w:t>
      </w:r>
      <w:r w:rsidR="00734405" w:rsidRPr="00734405">
        <w:rPr>
          <w:rFonts w:ascii="Arial" w:hAnsi="Arial" w:cs="Arial"/>
          <w:iCs/>
          <w:color w:val="000000"/>
          <w:sz w:val="23"/>
          <w:szCs w:val="23"/>
        </w:rPr>
        <w:t xml:space="preserve">) tiskanih in treh (3) digitalnih izvodih na USB mediju </w:t>
      </w:r>
      <w:r w:rsidR="00734405">
        <w:rPr>
          <w:rFonts w:ascii="Arial" w:hAnsi="Arial" w:cs="Arial"/>
          <w:iCs/>
          <w:color w:val="000000"/>
          <w:sz w:val="23"/>
          <w:szCs w:val="23"/>
        </w:rPr>
        <w:t xml:space="preserve">v formatu, </w:t>
      </w:r>
      <w:r w:rsidRPr="00734405">
        <w:rPr>
          <w:rFonts w:ascii="Arial" w:hAnsi="Arial" w:cs="Arial"/>
          <w:iCs/>
          <w:color w:val="000000"/>
          <w:sz w:val="23"/>
          <w:szCs w:val="23"/>
        </w:rPr>
        <w:t>ki investitorju omogoča njihovo spreminjanje in dopolnjevanje skladno s spremembami na terenu. Risbe naj bodo v AutoCAD-u, tek</w:t>
      </w:r>
      <w:r w:rsidR="00533B45" w:rsidRPr="00734405">
        <w:rPr>
          <w:rFonts w:ascii="Arial" w:hAnsi="Arial" w:cs="Arial"/>
          <w:iCs/>
          <w:color w:val="000000"/>
          <w:sz w:val="23"/>
          <w:szCs w:val="23"/>
        </w:rPr>
        <w:t>sti v Word-u, tabele v Excel-u.</w:t>
      </w:r>
    </w:p>
    <w:p w14:paraId="6A2377EB" w14:textId="59075FA3" w:rsidR="00156A18" w:rsidRPr="008021C4" w:rsidRDefault="00156A18" w:rsidP="00721005">
      <w:pPr>
        <w:pStyle w:val="Odstavekseznama"/>
        <w:numPr>
          <w:ilvl w:val="0"/>
          <w:numId w:val="3"/>
        </w:numPr>
        <w:autoSpaceDE w:val="0"/>
        <w:autoSpaceDN w:val="0"/>
        <w:adjustRightInd w:val="0"/>
        <w:spacing w:after="0" w:line="240" w:lineRule="auto"/>
        <w:jc w:val="both"/>
        <w:rPr>
          <w:rFonts w:ascii="Arial" w:hAnsi="Arial" w:cs="Arial"/>
          <w:color w:val="000000"/>
          <w:sz w:val="23"/>
          <w:szCs w:val="23"/>
        </w:rPr>
      </w:pPr>
      <w:r w:rsidRPr="00F0512A">
        <w:rPr>
          <w:rFonts w:ascii="Arial" w:hAnsi="Arial" w:cs="Arial"/>
          <w:iCs/>
          <w:color w:val="000000"/>
          <w:sz w:val="23"/>
          <w:szCs w:val="23"/>
        </w:rPr>
        <w:t>Projektant mora pri izdelavi Iz</w:t>
      </w:r>
      <w:r w:rsidR="00243008">
        <w:rPr>
          <w:rFonts w:ascii="Arial" w:hAnsi="Arial" w:cs="Arial"/>
          <w:iCs/>
          <w:color w:val="000000"/>
          <w:sz w:val="23"/>
          <w:szCs w:val="23"/>
        </w:rPr>
        <w:t>N</w:t>
      </w:r>
      <w:r w:rsidRPr="00667036">
        <w:rPr>
          <w:rFonts w:ascii="Arial" w:hAnsi="Arial" w:cs="Arial"/>
          <w:iCs/>
          <w:color w:val="000000"/>
          <w:sz w:val="23"/>
          <w:szCs w:val="23"/>
        </w:rPr>
        <w:t xml:space="preserve"> upoštevati vso veljavno zakonodajo in veljavne tehnične predpise vključno z zahtevami v sklopu verifikacije po nacionalnih/evropskih predpisih. </w:t>
      </w:r>
    </w:p>
    <w:p w14:paraId="666AEC70" w14:textId="4393381A" w:rsidR="00902B0B" w:rsidRPr="00CD43DC" w:rsidRDefault="00156A18" w:rsidP="00CD43DC">
      <w:pPr>
        <w:pStyle w:val="Odstavekseznama"/>
        <w:numPr>
          <w:ilvl w:val="0"/>
          <w:numId w:val="3"/>
        </w:numPr>
        <w:autoSpaceDE w:val="0"/>
        <w:autoSpaceDN w:val="0"/>
        <w:adjustRightInd w:val="0"/>
        <w:spacing w:after="0" w:line="240" w:lineRule="auto"/>
        <w:jc w:val="both"/>
        <w:rPr>
          <w:rFonts w:ascii="Arial" w:eastAsiaTheme="majorEastAsia" w:hAnsi="Arial" w:cs="Arial"/>
          <w:b/>
          <w:sz w:val="24"/>
          <w:szCs w:val="24"/>
        </w:rPr>
      </w:pPr>
      <w:r w:rsidRPr="00F0512A">
        <w:rPr>
          <w:rFonts w:ascii="Arial" w:hAnsi="Arial" w:cs="Arial"/>
          <w:iCs/>
          <w:color w:val="000000"/>
          <w:sz w:val="23"/>
          <w:szCs w:val="23"/>
        </w:rPr>
        <w:t>Iz Iz</w:t>
      </w:r>
      <w:r w:rsidR="00243008">
        <w:rPr>
          <w:rFonts w:ascii="Arial" w:hAnsi="Arial" w:cs="Arial"/>
          <w:iCs/>
          <w:color w:val="000000"/>
          <w:sz w:val="23"/>
          <w:szCs w:val="23"/>
        </w:rPr>
        <w:t>N</w:t>
      </w:r>
      <w:r w:rsidRPr="00667036">
        <w:rPr>
          <w:rFonts w:ascii="Arial" w:hAnsi="Arial" w:cs="Arial"/>
          <w:iCs/>
          <w:color w:val="000000"/>
          <w:sz w:val="23"/>
          <w:szCs w:val="23"/>
        </w:rPr>
        <w:t xml:space="preserve"> mora biti razvidna zahteva, da je po zaključitvi del </w:t>
      </w:r>
      <w:r w:rsidR="00134954" w:rsidRPr="002354AE">
        <w:rPr>
          <w:rFonts w:ascii="Arial" w:hAnsi="Arial" w:cs="Arial"/>
          <w:iCs/>
          <w:color w:val="000000"/>
          <w:sz w:val="23"/>
          <w:szCs w:val="23"/>
        </w:rPr>
        <w:t xml:space="preserve">treba </w:t>
      </w:r>
      <w:r w:rsidRPr="008021C4">
        <w:rPr>
          <w:rFonts w:ascii="Arial" w:hAnsi="Arial" w:cs="Arial"/>
          <w:iCs/>
          <w:color w:val="000000"/>
          <w:sz w:val="23"/>
          <w:szCs w:val="23"/>
        </w:rPr>
        <w:t xml:space="preserve">izvesti geodetski posnetek za vse naprave, objekte in medsebojne povezave (državni koordinatni sistem). </w:t>
      </w:r>
    </w:p>
    <w:p w14:paraId="2A641DA2" w14:textId="77777777" w:rsidR="00612946" w:rsidRPr="00667036" w:rsidRDefault="00612946">
      <w:pPr>
        <w:rPr>
          <w:rFonts w:ascii="Arial" w:eastAsiaTheme="majorEastAsia" w:hAnsi="Arial" w:cs="Arial"/>
          <w:b/>
          <w:sz w:val="24"/>
          <w:szCs w:val="24"/>
        </w:rPr>
      </w:pPr>
      <w:bookmarkStart w:id="96" w:name="_Toc138143090"/>
      <w:r w:rsidRPr="00CD43DC">
        <w:rPr>
          <w:rFonts w:ascii="Arial" w:hAnsi="Arial" w:cs="Arial"/>
        </w:rPr>
        <w:br w:type="page"/>
      </w:r>
    </w:p>
    <w:p w14:paraId="1ACB6974" w14:textId="61F5B66B" w:rsidR="00156A18" w:rsidRPr="00667036" w:rsidRDefault="00156A18" w:rsidP="00B02622">
      <w:pPr>
        <w:pStyle w:val="Naslov1"/>
      </w:pPr>
      <w:bookmarkStart w:id="97" w:name="_Toc169262335"/>
      <w:r w:rsidRPr="00667036">
        <w:lastRenderedPageBreak/>
        <w:t>Priloge</w:t>
      </w:r>
      <w:bookmarkEnd w:id="96"/>
      <w:bookmarkEnd w:id="97"/>
    </w:p>
    <w:p w14:paraId="08993899" w14:textId="3B570377" w:rsidR="00156A18" w:rsidRDefault="00156A18" w:rsidP="00533B45">
      <w:pPr>
        <w:jc w:val="both"/>
        <w:rPr>
          <w:rFonts w:ascii="Arial" w:hAnsi="Arial" w:cs="Arial"/>
        </w:rPr>
      </w:pPr>
    </w:p>
    <w:p w14:paraId="6D1AE086" w14:textId="4C374D7A" w:rsidR="0044613B" w:rsidRPr="0044613B" w:rsidRDefault="0044613B" w:rsidP="0044613B">
      <w:pPr>
        <w:pStyle w:val="Naslov2"/>
        <w:jc w:val="both"/>
        <w:rPr>
          <w:rFonts w:ascii="Arial" w:hAnsi="Arial" w:cs="Arial"/>
          <w:b/>
          <w:color w:val="auto"/>
          <w:sz w:val="22"/>
          <w:szCs w:val="22"/>
        </w:rPr>
      </w:pPr>
      <w:bookmarkStart w:id="98" w:name="_Ref335990050"/>
      <w:bookmarkStart w:id="99" w:name="_Toc370287847"/>
      <w:bookmarkStart w:id="100" w:name="_Toc517354686"/>
      <w:bookmarkStart w:id="101" w:name="_Toc49338514"/>
      <w:bookmarkStart w:id="102" w:name="_Toc169262336"/>
      <w:r w:rsidRPr="0044613B">
        <w:rPr>
          <w:rFonts w:ascii="Arial" w:hAnsi="Arial" w:cs="Arial"/>
          <w:b/>
          <w:color w:val="auto"/>
          <w:sz w:val="22"/>
          <w:szCs w:val="22"/>
        </w:rPr>
        <w:t>Izjava izdelovalca projektne dokumentacije</w:t>
      </w:r>
      <w:bookmarkEnd w:id="98"/>
      <w:bookmarkEnd w:id="99"/>
      <w:bookmarkEnd w:id="100"/>
      <w:bookmarkEnd w:id="101"/>
      <w:bookmarkEnd w:id="102"/>
    </w:p>
    <w:p w14:paraId="3B246359" w14:textId="77777777" w:rsidR="0044613B" w:rsidRPr="0044613B" w:rsidRDefault="0044613B" w:rsidP="0044613B">
      <w:pPr>
        <w:rPr>
          <w:rFonts w:ascii="Arial" w:hAnsi="Arial" w:cs="Arial"/>
          <w:b/>
          <w:spacing w:val="-5"/>
        </w:rPr>
      </w:pPr>
    </w:p>
    <w:p w14:paraId="7E04321B" w14:textId="77777777" w:rsidR="0044613B" w:rsidRPr="0044613B" w:rsidRDefault="0044613B" w:rsidP="0044613B">
      <w:pPr>
        <w:rPr>
          <w:rFonts w:ascii="Arial" w:hAnsi="Arial" w:cs="Arial"/>
          <w:b/>
          <w:spacing w:val="-5"/>
        </w:rPr>
      </w:pPr>
      <w:r w:rsidRPr="0044613B">
        <w:rPr>
          <w:rFonts w:ascii="Arial" w:hAnsi="Arial" w:cs="Arial"/>
          <w:b/>
          <w:spacing w:val="-5"/>
        </w:rPr>
        <w:t>Izjava izdelovalca projektne dokumentacije</w:t>
      </w:r>
    </w:p>
    <w:p w14:paraId="020341C7" w14:textId="77777777" w:rsidR="0044613B" w:rsidRPr="0044613B" w:rsidRDefault="0044613B" w:rsidP="0044613B">
      <w:pPr>
        <w:jc w:val="both"/>
        <w:rPr>
          <w:rFonts w:ascii="Arial" w:hAnsi="Arial" w:cs="Arial"/>
          <w:spacing w:val="-5"/>
        </w:rPr>
      </w:pPr>
    </w:p>
    <w:p w14:paraId="51FF2E75" w14:textId="77777777" w:rsidR="0044613B" w:rsidRPr="0044613B" w:rsidRDefault="0044613B" w:rsidP="0044613B">
      <w:pPr>
        <w:jc w:val="both"/>
        <w:rPr>
          <w:rFonts w:ascii="Arial" w:hAnsi="Arial" w:cs="Arial"/>
          <w:spacing w:val="-5"/>
        </w:rPr>
      </w:pPr>
      <w:r w:rsidRPr="0044613B">
        <w:rPr>
          <w:rFonts w:ascii="Arial" w:hAnsi="Arial" w:cs="Arial"/>
          <w:spacing w:val="-5"/>
        </w:rPr>
        <w:t>Vodja projekta projektanta:</w:t>
      </w:r>
    </w:p>
    <w:p w14:paraId="45A61D11" w14:textId="77777777" w:rsidR="0044613B" w:rsidRPr="0044613B" w:rsidRDefault="0044613B" w:rsidP="0044613B">
      <w:pPr>
        <w:jc w:val="both"/>
        <w:rPr>
          <w:rFonts w:ascii="Arial" w:hAnsi="Arial" w:cs="Arial"/>
          <w:spacing w:val="-5"/>
        </w:rPr>
      </w:pPr>
      <w:r w:rsidRPr="0044613B">
        <w:rPr>
          <w:rFonts w:ascii="Arial" w:hAnsi="Arial" w:cs="Arial"/>
          <w:spacing w:val="-5"/>
        </w:rPr>
        <w:t>________________________________________________________________________</w:t>
      </w:r>
    </w:p>
    <w:p w14:paraId="10B5E880" w14:textId="77777777" w:rsidR="0044613B" w:rsidRPr="0044613B" w:rsidRDefault="0044613B" w:rsidP="0044613B">
      <w:pPr>
        <w:jc w:val="both"/>
        <w:rPr>
          <w:rFonts w:ascii="Arial" w:hAnsi="Arial" w:cs="Arial"/>
          <w:spacing w:val="-5"/>
        </w:rPr>
      </w:pPr>
    </w:p>
    <w:p w14:paraId="2DA52961" w14:textId="77777777" w:rsidR="0044613B" w:rsidRPr="0044613B" w:rsidRDefault="0044613B" w:rsidP="0044613B">
      <w:pPr>
        <w:jc w:val="both"/>
        <w:rPr>
          <w:rFonts w:ascii="Arial" w:hAnsi="Arial" w:cs="Arial"/>
          <w:spacing w:val="-5"/>
        </w:rPr>
      </w:pPr>
      <w:r w:rsidRPr="0044613B">
        <w:rPr>
          <w:rFonts w:ascii="Arial" w:hAnsi="Arial" w:cs="Arial"/>
          <w:spacing w:val="-5"/>
        </w:rPr>
        <w:t>Potrjujem, da je projektna dokumentacija:</w:t>
      </w:r>
    </w:p>
    <w:tbl>
      <w:tblPr>
        <w:tblW w:w="8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3685"/>
        <w:gridCol w:w="1985"/>
      </w:tblGrid>
      <w:tr w:rsidR="0044613B" w:rsidRPr="0044613B" w14:paraId="79DDDBDC" w14:textId="77777777" w:rsidTr="001C53BF">
        <w:tc>
          <w:tcPr>
            <w:tcW w:w="8434" w:type="dxa"/>
            <w:gridSpan w:val="3"/>
          </w:tcPr>
          <w:p w14:paraId="34312E87" w14:textId="77777777" w:rsidR="0044613B" w:rsidRPr="0044613B" w:rsidRDefault="0044613B" w:rsidP="001C53BF">
            <w:pPr>
              <w:spacing w:after="120"/>
              <w:jc w:val="both"/>
              <w:rPr>
                <w:rFonts w:ascii="Arial" w:hAnsi="Arial" w:cs="Arial"/>
                <w:b/>
                <w:spacing w:val="-5"/>
              </w:rPr>
            </w:pPr>
          </w:p>
          <w:p w14:paraId="5DD2C509" w14:textId="77777777" w:rsidR="0044613B" w:rsidRPr="0044613B" w:rsidRDefault="0044613B" w:rsidP="001C53BF">
            <w:pPr>
              <w:spacing w:after="120"/>
              <w:jc w:val="both"/>
              <w:rPr>
                <w:rFonts w:ascii="Arial" w:hAnsi="Arial" w:cs="Arial"/>
                <w:b/>
                <w:spacing w:val="-5"/>
              </w:rPr>
            </w:pPr>
            <w:r w:rsidRPr="0044613B">
              <w:rPr>
                <w:rFonts w:ascii="Arial" w:hAnsi="Arial" w:cs="Arial"/>
                <w:b/>
                <w:spacing w:val="-5"/>
              </w:rPr>
              <w:t>_________________________________________________________________</w:t>
            </w:r>
          </w:p>
        </w:tc>
      </w:tr>
      <w:tr w:rsidR="0044613B" w:rsidRPr="0044613B" w14:paraId="2D39C76C" w14:textId="77777777" w:rsidTr="001C53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80"/>
        </w:trPr>
        <w:tc>
          <w:tcPr>
            <w:tcW w:w="2764" w:type="dxa"/>
          </w:tcPr>
          <w:p w14:paraId="4F486ED9" w14:textId="77777777" w:rsidR="0044613B" w:rsidRPr="0044613B" w:rsidRDefault="0044613B" w:rsidP="001C53BF">
            <w:pPr>
              <w:jc w:val="both"/>
              <w:rPr>
                <w:rFonts w:ascii="Arial" w:hAnsi="Arial" w:cs="Arial"/>
                <w:spacing w:val="-5"/>
              </w:rPr>
            </w:pPr>
            <w:r w:rsidRPr="0044613B">
              <w:rPr>
                <w:rFonts w:ascii="Arial" w:hAnsi="Arial" w:cs="Arial"/>
                <w:spacing w:val="-5"/>
              </w:rPr>
              <w:t>Naročnik:</w:t>
            </w:r>
          </w:p>
        </w:tc>
        <w:tc>
          <w:tcPr>
            <w:tcW w:w="5670" w:type="dxa"/>
            <w:gridSpan w:val="2"/>
          </w:tcPr>
          <w:p w14:paraId="28D15246" w14:textId="77777777" w:rsidR="0044613B" w:rsidRPr="0044613B" w:rsidRDefault="0044613B" w:rsidP="001C53BF">
            <w:pPr>
              <w:jc w:val="both"/>
              <w:rPr>
                <w:rFonts w:ascii="Arial" w:hAnsi="Arial" w:cs="Arial"/>
                <w:b/>
                <w:spacing w:val="-5"/>
              </w:rPr>
            </w:pPr>
          </w:p>
          <w:p w14:paraId="014E204C" w14:textId="77777777" w:rsidR="0044613B" w:rsidRPr="0044613B" w:rsidRDefault="0044613B" w:rsidP="001C53BF">
            <w:pPr>
              <w:jc w:val="both"/>
              <w:rPr>
                <w:rFonts w:ascii="Arial" w:hAnsi="Arial" w:cs="Arial"/>
                <w:b/>
                <w:spacing w:val="-5"/>
              </w:rPr>
            </w:pPr>
          </w:p>
        </w:tc>
      </w:tr>
      <w:tr w:rsidR="0044613B" w:rsidRPr="0044613B" w14:paraId="0F2E8762" w14:textId="77777777" w:rsidTr="001C53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80"/>
        </w:trPr>
        <w:tc>
          <w:tcPr>
            <w:tcW w:w="2764" w:type="dxa"/>
          </w:tcPr>
          <w:p w14:paraId="1CA43C7A" w14:textId="77777777" w:rsidR="0044613B" w:rsidRPr="0044613B" w:rsidRDefault="0044613B" w:rsidP="001C53BF">
            <w:pPr>
              <w:jc w:val="both"/>
              <w:rPr>
                <w:rFonts w:ascii="Arial" w:hAnsi="Arial" w:cs="Arial"/>
                <w:spacing w:val="-5"/>
              </w:rPr>
            </w:pPr>
            <w:r w:rsidRPr="0044613B">
              <w:rPr>
                <w:rFonts w:ascii="Arial" w:hAnsi="Arial" w:cs="Arial"/>
                <w:spacing w:val="-5"/>
              </w:rPr>
              <w:t>Izdelovalec:</w:t>
            </w:r>
          </w:p>
        </w:tc>
        <w:tc>
          <w:tcPr>
            <w:tcW w:w="5670" w:type="dxa"/>
            <w:gridSpan w:val="2"/>
          </w:tcPr>
          <w:p w14:paraId="63B0C2D0"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_______________________________________________</w:t>
            </w:r>
          </w:p>
        </w:tc>
      </w:tr>
      <w:tr w:rsidR="0044613B" w:rsidRPr="0044613B" w14:paraId="339F5943" w14:textId="77777777" w:rsidTr="001C53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0"/>
        </w:trPr>
        <w:tc>
          <w:tcPr>
            <w:tcW w:w="2764" w:type="dxa"/>
          </w:tcPr>
          <w:p w14:paraId="070C8648" w14:textId="77777777" w:rsidR="0044613B" w:rsidRPr="0044613B" w:rsidRDefault="0044613B" w:rsidP="001C53BF">
            <w:pPr>
              <w:jc w:val="both"/>
              <w:rPr>
                <w:rFonts w:ascii="Arial" w:hAnsi="Arial" w:cs="Arial"/>
                <w:spacing w:val="-5"/>
              </w:rPr>
            </w:pPr>
            <w:r w:rsidRPr="0044613B">
              <w:rPr>
                <w:rFonts w:ascii="Arial" w:hAnsi="Arial" w:cs="Arial"/>
                <w:spacing w:val="-5"/>
              </w:rPr>
              <w:t>Faza projektiranja:</w:t>
            </w:r>
          </w:p>
        </w:tc>
        <w:tc>
          <w:tcPr>
            <w:tcW w:w="5670" w:type="dxa"/>
            <w:gridSpan w:val="2"/>
          </w:tcPr>
          <w:p w14:paraId="06883D2B"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w:t>
            </w:r>
          </w:p>
        </w:tc>
      </w:tr>
      <w:tr w:rsidR="0044613B" w:rsidRPr="0044613B" w14:paraId="610C9117" w14:textId="77777777" w:rsidTr="001C53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80"/>
        </w:trPr>
        <w:tc>
          <w:tcPr>
            <w:tcW w:w="2764" w:type="dxa"/>
          </w:tcPr>
          <w:p w14:paraId="0330337D" w14:textId="77777777" w:rsidR="0044613B" w:rsidRPr="0044613B" w:rsidRDefault="0044613B" w:rsidP="001C53BF">
            <w:pPr>
              <w:jc w:val="both"/>
              <w:rPr>
                <w:rFonts w:ascii="Arial" w:hAnsi="Arial" w:cs="Arial"/>
                <w:spacing w:val="-5"/>
              </w:rPr>
            </w:pPr>
            <w:r w:rsidRPr="0044613B">
              <w:rPr>
                <w:rFonts w:ascii="Arial" w:hAnsi="Arial" w:cs="Arial"/>
                <w:spacing w:val="-5"/>
              </w:rPr>
              <w:t>Št. proj. dokumentacije:</w:t>
            </w:r>
          </w:p>
        </w:tc>
        <w:tc>
          <w:tcPr>
            <w:tcW w:w="3685" w:type="dxa"/>
          </w:tcPr>
          <w:p w14:paraId="6B33F536" w14:textId="77777777" w:rsidR="0044613B" w:rsidRPr="0044613B" w:rsidRDefault="0044613B" w:rsidP="001C53BF">
            <w:pPr>
              <w:jc w:val="both"/>
              <w:rPr>
                <w:rFonts w:ascii="Arial" w:hAnsi="Arial" w:cs="Arial"/>
                <w:b/>
                <w:spacing w:val="-5"/>
              </w:rPr>
            </w:pPr>
            <w:r w:rsidRPr="0044613B">
              <w:rPr>
                <w:rFonts w:ascii="Arial" w:hAnsi="Arial" w:cs="Arial"/>
                <w:b/>
                <w:spacing w:val="-5"/>
              </w:rPr>
              <w:t xml:space="preserve">________________ </w:t>
            </w:r>
          </w:p>
        </w:tc>
        <w:tc>
          <w:tcPr>
            <w:tcW w:w="1985" w:type="dxa"/>
          </w:tcPr>
          <w:p w14:paraId="4352F84E" w14:textId="77777777" w:rsidR="0044613B" w:rsidRPr="0044613B" w:rsidRDefault="0044613B" w:rsidP="001C53BF">
            <w:pPr>
              <w:jc w:val="both"/>
              <w:rPr>
                <w:rFonts w:ascii="Arial" w:hAnsi="Arial" w:cs="Arial"/>
                <w:b/>
                <w:spacing w:val="-5"/>
              </w:rPr>
            </w:pPr>
          </w:p>
        </w:tc>
      </w:tr>
      <w:tr w:rsidR="0044613B" w:rsidRPr="0044613B" w14:paraId="1DC5004F" w14:textId="77777777" w:rsidTr="001C53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80"/>
        </w:trPr>
        <w:tc>
          <w:tcPr>
            <w:tcW w:w="2764" w:type="dxa"/>
          </w:tcPr>
          <w:p w14:paraId="3A270782" w14:textId="77777777" w:rsidR="0044613B" w:rsidRPr="0044613B" w:rsidRDefault="0044613B" w:rsidP="001C53BF">
            <w:pPr>
              <w:jc w:val="both"/>
              <w:rPr>
                <w:rFonts w:ascii="Arial" w:hAnsi="Arial" w:cs="Arial"/>
                <w:spacing w:val="-5"/>
              </w:rPr>
            </w:pPr>
            <w:r w:rsidRPr="0044613B">
              <w:rPr>
                <w:rFonts w:ascii="Arial" w:hAnsi="Arial" w:cs="Arial"/>
                <w:spacing w:val="-5"/>
              </w:rPr>
              <w:t>Datum:</w:t>
            </w:r>
          </w:p>
        </w:tc>
        <w:tc>
          <w:tcPr>
            <w:tcW w:w="3685" w:type="dxa"/>
          </w:tcPr>
          <w:p w14:paraId="0657CC23"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w:t>
            </w:r>
          </w:p>
        </w:tc>
        <w:tc>
          <w:tcPr>
            <w:tcW w:w="1985" w:type="dxa"/>
          </w:tcPr>
          <w:p w14:paraId="713F203F" w14:textId="77777777" w:rsidR="0044613B" w:rsidRPr="0044613B" w:rsidRDefault="0044613B" w:rsidP="001C53BF">
            <w:pPr>
              <w:jc w:val="both"/>
              <w:rPr>
                <w:rFonts w:ascii="Arial" w:hAnsi="Arial" w:cs="Arial"/>
                <w:b/>
                <w:spacing w:val="-5"/>
              </w:rPr>
            </w:pPr>
          </w:p>
        </w:tc>
      </w:tr>
    </w:tbl>
    <w:p w14:paraId="29A98E13" w14:textId="77777777" w:rsidR="0044613B" w:rsidRPr="0044613B" w:rsidRDefault="0044613B" w:rsidP="0044613B">
      <w:pPr>
        <w:tabs>
          <w:tab w:val="left" w:pos="0"/>
        </w:tabs>
        <w:spacing w:after="120"/>
        <w:ind w:right="142"/>
        <w:jc w:val="both"/>
        <w:rPr>
          <w:rFonts w:ascii="Arial" w:hAnsi="Arial" w:cs="Arial"/>
          <w:spacing w:val="-5"/>
        </w:rPr>
      </w:pPr>
    </w:p>
    <w:p w14:paraId="68BC2B4B" w14:textId="77777777" w:rsidR="0044613B" w:rsidRPr="0044613B" w:rsidRDefault="0044613B" w:rsidP="0044613B">
      <w:pPr>
        <w:tabs>
          <w:tab w:val="left" w:pos="0"/>
        </w:tabs>
        <w:spacing w:after="120"/>
        <w:ind w:right="142"/>
        <w:jc w:val="both"/>
        <w:rPr>
          <w:rFonts w:ascii="Arial" w:hAnsi="Arial" w:cs="Arial"/>
          <w:spacing w:val="-5"/>
        </w:rPr>
      </w:pPr>
      <w:r w:rsidRPr="0044613B">
        <w:rPr>
          <w:rFonts w:ascii="Arial" w:hAnsi="Arial" w:cs="Arial"/>
          <w:spacing w:val="-5"/>
        </w:rPr>
        <w:t>dopolnjena skladno z zahtevami navedenimi v zapisniku usklajevalnega sestanka z dne ___________, za kar vam prilagamo izjave pregledovalcev projektne dokumentacije kot sledi:</w:t>
      </w:r>
    </w:p>
    <w:p w14:paraId="15D5C586" w14:textId="77777777" w:rsidR="0044613B" w:rsidRPr="0044613B" w:rsidRDefault="0044613B" w:rsidP="0044613B">
      <w:pPr>
        <w:jc w:val="both"/>
        <w:rPr>
          <w:rFonts w:ascii="Arial" w:hAnsi="Arial" w:cs="Arial"/>
          <w:b/>
          <w:spacing w:val="-5"/>
        </w:rPr>
      </w:pPr>
    </w:p>
    <w:p w14:paraId="45076106" w14:textId="77777777" w:rsidR="0044613B" w:rsidRPr="0044613B" w:rsidRDefault="0044613B" w:rsidP="0044613B">
      <w:pPr>
        <w:jc w:val="both"/>
        <w:rPr>
          <w:rFonts w:ascii="Arial" w:hAnsi="Arial" w:cs="Arial"/>
          <w:b/>
          <w:spacing w:val="-5"/>
        </w:rPr>
      </w:pPr>
      <w:r w:rsidRPr="0044613B">
        <w:rPr>
          <w:rFonts w:ascii="Arial" w:hAnsi="Arial" w:cs="Arial"/>
          <w:b/>
          <w:spacing w:val="-5"/>
        </w:rPr>
        <w:t>področje/poslovna enota/služba/pisarna</w:t>
      </w:r>
      <w:r w:rsidRPr="0044613B">
        <w:rPr>
          <w:rFonts w:ascii="Arial" w:hAnsi="Arial" w:cs="Arial"/>
          <w:b/>
          <w:spacing w:val="-5"/>
        </w:rPr>
        <w:tab/>
      </w:r>
      <w:r w:rsidRPr="0044613B">
        <w:rPr>
          <w:rFonts w:ascii="Arial" w:hAnsi="Arial" w:cs="Arial"/>
          <w:b/>
          <w:spacing w:val="-5"/>
        </w:rPr>
        <w:tab/>
        <w:t xml:space="preserve">   ime in priimek pregledovalca:</w:t>
      </w:r>
    </w:p>
    <w:p w14:paraId="4721F7A0" w14:textId="77777777" w:rsidR="0044613B" w:rsidRPr="0044613B" w:rsidRDefault="0044613B" w:rsidP="0044613B">
      <w:pPr>
        <w:jc w:val="both"/>
        <w:rPr>
          <w:rFonts w:ascii="Arial" w:hAnsi="Arial" w:cs="Arial"/>
          <w:b/>
          <w:spacing w:val="-5"/>
        </w:rPr>
      </w:pPr>
    </w:p>
    <w:p w14:paraId="7D2583CC" w14:textId="77777777" w:rsidR="0044613B" w:rsidRPr="0044613B" w:rsidRDefault="0044613B" w:rsidP="0044613B">
      <w:pPr>
        <w:jc w:val="both"/>
        <w:rPr>
          <w:rFonts w:ascii="Arial" w:hAnsi="Arial" w:cs="Arial"/>
          <w:spacing w:val="-5"/>
        </w:rPr>
      </w:pPr>
      <w:r w:rsidRPr="0044613B">
        <w:rPr>
          <w:rFonts w:ascii="Arial" w:hAnsi="Arial" w:cs="Arial"/>
          <w:spacing w:val="-5"/>
        </w:rPr>
        <w:t>1.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233E1EAD" w14:textId="77777777" w:rsidR="0044613B" w:rsidRPr="0044613B" w:rsidRDefault="0044613B" w:rsidP="0044613B">
      <w:pPr>
        <w:jc w:val="both"/>
        <w:rPr>
          <w:rFonts w:ascii="Arial" w:hAnsi="Arial" w:cs="Arial"/>
          <w:spacing w:val="-5"/>
        </w:rPr>
      </w:pPr>
    </w:p>
    <w:p w14:paraId="212B862D" w14:textId="77777777" w:rsidR="0044613B" w:rsidRPr="0044613B" w:rsidRDefault="0044613B" w:rsidP="0044613B">
      <w:pPr>
        <w:jc w:val="both"/>
        <w:rPr>
          <w:rFonts w:ascii="Arial" w:hAnsi="Arial" w:cs="Arial"/>
          <w:spacing w:val="-5"/>
        </w:rPr>
      </w:pPr>
      <w:r w:rsidRPr="0044613B">
        <w:rPr>
          <w:rFonts w:ascii="Arial" w:hAnsi="Arial" w:cs="Arial"/>
          <w:spacing w:val="-5"/>
        </w:rPr>
        <w:t>2.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1DC73016" w14:textId="77777777" w:rsidR="0044613B" w:rsidRPr="0044613B" w:rsidRDefault="0044613B" w:rsidP="0044613B">
      <w:pPr>
        <w:jc w:val="both"/>
        <w:rPr>
          <w:rFonts w:ascii="Arial" w:hAnsi="Arial" w:cs="Arial"/>
          <w:spacing w:val="-5"/>
        </w:rPr>
      </w:pPr>
    </w:p>
    <w:p w14:paraId="7D8C7742" w14:textId="77777777" w:rsidR="0044613B" w:rsidRPr="0044613B" w:rsidRDefault="0044613B" w:rsidP="0044613B">
      <w:pPr>
        <w:jc w:val="both"/>
        <w:rPr>
          <w:rFonts w:ascii="Arial" w:hAnsi="Arial" w:cs="Arial"/>
          <w:spacing w:val="-5"/>
        </w:rPr>
      </w:pPr>
      <w:r w:rsidRPr="0044613B">
        <w:rPr>
          <w:rFonts w:ascii="Arial" w:hAnsi="Arial" w:cs="Arial"/>
          <w:spacing w:val="-5"/>
        </w:rPr>
        <w:t>3.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10C812D2" w14:textId="77777777" w:rsidR="0044613B" w:rsidRPr="0044613B" w:rsidRDefault="0044613B" w:rsidP="0044613B">
      <w:pPr>
        <w:jc w:val="both"/>
        <w:rPr>
          <w:rFonts w:ascii="Arial" w:hAnsi="Arial" w:cs="Arial"/>
          <w:spacing w:val="-5"/>
        </w:rPr>
      </w:pPr>
    </w:p>
    <w:p w14:paraId="6686AEDF" w14:textId="77777777" w:rsidR="0044613B" w:rsidRPr="0044613B" w:rsidRDefault="0044613B" w:rsidP="0044613B">
      <w:pPr>
        <w:jc w:val="both"/>
        <w:rPr>
          <w:rFonts w:ascii="Arial" w:hAnsi="Arial" w:cs="Arial"/>
          <w:spacing w:val="-5"/>
        </w:rPr>
      </w:pPr>
      <w:r w:rsidRPr="0044613B">
        <w:rPr>
          <w:rFonts w:ascii="Arial" w:hAnsi="Arial" w:cs="Arial"/>
          <w:spacing w:val="-5"/>
        </w:rPr>
        <w:t>4.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57EF7DC6" w14:textId="77777777" w:rsidR="0044613B" w:rsidRPr="0044613B" w:rsidRDefault="0044613B" w:rsidP="0044613B">
      <w:pPr>
        <w:jc w:val="both"/>
        <w:rPr>
          <w:rFonts w:ascii="Arial" w:hAnsi="Arial" w:cs="Arial"/>
          <w:spacing w:val="-5"/>
        </w:rPr>
      </w:pPr>
    </w:p>
    <w:p w14:paraId="19B8E9D3" w14:textId="77777777" w:rsidR="0044613B" w:rsidRPr="0044613B" w:rsidRDefault="0044613B" w:rsidP="0044613B">
      <w:pPr>
        <w:jc w:val="both"/>
        <w:rPr>
          <w:rFonts w:ascii="Arial" w:hAnsi="Arial" w:cs="Arial"/>
          <w:spacing w:val="-5"/>
        </w:rPr>
      </w:pPr>
      <w:r w:rsidRPr="0044613B">
        <w:rPr>
          <w:rFonts w:ascii="Arial" w:hAnsi="Arial" w:cs="Arial"/>
          <w:spacing w:val="-5"/>
        </w:rPr>
        <w:t>5.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65EF15C6" w14:textId="77777777" w:rsidR="0044613B" w:rsidRPr="0044613B" w:rsidRDefault="0044613B" w:rsidP="0044613B">
      <w:pPr>
        <w:jc w:val="both"/>
        <w:rPr>
          <w:rFonts w:ascii="Arial" w:hAnsi="Arial" w:cs="Arial"/>
          <w:spacing w:val="-5"/>
        </w:rPr>
      </w:pPr>
    </w:p>
    <w:p w14:paraId="202329C5" w14:textId="77777777" w:rsidR="0044613B" w:rsidRPr="0044613B" w:rsidRDefault="0044613B" w:rsidP="0044613B">
      <w:pPr>
        <w:jc w:val="both"/>
        <w:rPr>
          <w:rFonts w:ascii="Arial" w:hAnsi="Arial" w:cs="Arial"/>
          <w:spacing w:val="-5"/>
        </w:rPr>
      </w:pPr>
      <w:r w:rsidRPr="0044613B">
        <w:rPr>
          <w:rFonts w:ascii="Arial" w:hAnsi="Arial" w:cs="Arial"/>
          <w:spacing w:val="-5"/>
        </w:rPr>
        <w:t>6.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00062012" w14:textId="77777777" w:rsidR="0044613B" w:rsidRPr="0044613B" w:rsidRDefault="0044613B" w:rsidP="0044613B">
      <w:pPr>
        <w:jc w:val="both"/>
        <w:rPr>
          <w:rFonts w:ascii="Arial" w:hAnsi="Arial" w:cs="Arial"/>
          <w:spacing w:val="-5"/>
        </w:rPr>
      </w:pPr>
    </w:p>
    <w:p w14:paraId="0608FA2E" w14:textId="77777777" w:rsidR="0044613B" w:rsidRPr="0044613B" w:rsidRDefault="0044613B" w:rsidP="0044613B">
      <w:pPr>
        <w:jc w:val="both"/>
        <w:rPr>
          <w:rFonts w:ascii="Arial" w:hAnsi="Arial" w:cs="Arial"/>
          <w:spacing w:val="-5"/>
        </w:rPr>
      </w:pPr>
      <w:r w:rsidRPr="0044613B">
        <w:rPr>
          <w:rFonts w:ascii="Arial" w:hAnsi="Arial" w:cs="Arial"/>
          <w:spacing w:val="-5"/>
        </w:rPr>
        <w:t>7.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21726D90" w14:textId="77777777" w:rsidR="0044613B" w:rsidRPr="0044613B" w:rsidRDefault="0044613B" w:rsidP="0044613B">
      <w:pPr>
        <w:jc w:val="both"/>
        <w:rPr>
          <w:rFonts w:ascii="Arial" w:hAnsi="Arial" w:cs="Arial"/>
          <w:spacing w:val="-5"/>
        </w:rPr>
      </w:pPr>
    </w:p>
    <w:p w14:paraId="3DE1ECF2" w14:textId="77777777" w:rsidR="0044613B" w:rsidRPr="0044613B" w:rsidRDefault="0044613B" w:rsidP="0044613B">
      <w:pPr>
        <w:jc w:val="both"/>
        <w:rPr>
          <w:rFonts w:ascii="Arial" w:hAnsi="Arial" w:cs="Arial"/>
          <w:spacing w:val="-5"/>
        </w:rPr>
      </w:pPr>
      <w:r w:rsidRPr="0044613B">
        <w:rPr>
          <w:rFonts w:ascii="Arial" w:hAnsi="Arial" w:cs="Arial"/>
          <w:spacing w:val="-5"/>
        </w:rPr>
        <w:t>8.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1F4BDA0E" w14:textId="77777777" w:rsidR="0044613B" w:rsidRPr="0044613B" w:rsidRDefault="0044613B" w:rsidP="0044613B">
      <w:pPr>
        <w:jc w:val="both"/>
        <w:rPr>
          <w:rFonts w:ascii="Arial" w:hAnsi="Arial" w:cs="Arial"/>
          <w:spacing w:val="-5"/>
        </w:rPr>
      </w:pPr>
    </w:p>
    <w:p w14:paraId="3BF91245" w14:textId="77777777" w:rsidR="0044613B" w:rsidRPr="0044613B" w:rsidRDefault="0044613B" w:rsidP="0044613B">
      <w:pPr>
        <w:jc w:val="both"/>
        <w:rPr>
          <w:rFonts w:ascii="Arial" w:hAnsi="Arial" w:cs="Arial"/>
          <w:spacing w:val="-5"/>
        </w:rPr>
      </w:pPr>
      <w:r w:rsidRPr="0044613B">
        <w:rPr>
          <w:rFonts w:ascii="Arial" w:hAnsi="Arial" w:cs="Arial"/>
          <w:spacing w:val="-5"/>
        </w:rPr>
        <w:t>9. ______________________________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5D3EA9F8" w14:textId="77777777" w:rsidR="0044613B" w:rsidRPr="0044613B" w:rsidRDefault="0044613B" w:rsidP="0044613B">
      <w:pPr>
        <w:jc w:val="both"/>
        <w:rPr>
          <w:rFonts w:ascii="Arial" w:hAnsi="Arial" w:cs="Arial"/>
          <w:spacing w:val="-5"/>
        </w:rPr>
      </w:pPr>
    </w:p>
    <w:p w14:paraId="480B852E" w14:textId="77777777" w:rsidR="0044613B" w:rsidRPr="0044613B" w:rsidRDefault="0044613B" w:rsidP="0044613B">
      <w:pPr>
        <w:jc w:val="both"/>
        <w:rPr>
          <w:rFonts w:ascii="Arial" w:hAnsi="Arial" w:cs="Arial"/>
          <w:spacing w:val="-5"/>
        </w:rPr>
      </w:pPr>
      <w:r w:rsidRPr="0044613B">
        <w:rPr>
          <w:rFonts w:ascii="Arial" w:hAnsi="Arial" w:cs="Arial"/>
          <w:spacing w:val="-5"/>
        </w:rPr>
        <w:t>10. _____________________________</w:t>
      </w:r>
      <w:r w:rsidRPr="0044613B">
        <w:rPr>
          <w:rFonts w:ascii="Arial" w:hAnsi="Arial" w:cs="Arial"/>
          <w:spacing w:val="-5"/>
        </w:rPr>
        <w:tab/>
      </w:r>
      <w:r w:rsidRPr="0044613B">
        <w:rPr>
          <w:rFonts w:ascii="Arial" w:hAnsi="Arial" w:cs="Arial"/>
          <w:spacing w:val="-5"/>
        </w:rPr>
        <w:tab/>
        <w:t xml:space="preserve"> ___________________________</w:t>
      </w:r>
    </w:p>
    <w:p w14:paraId="7D0119BD" w14:textId="77777777" w:rsidR="0044613B" w:rsidRPr="0044613B" w:rsidRDefault="0044613B" w:rsidP="0044613B">
      <w:pPr>
        <w:tabs>
          <w:tab w:val="left" w:pos="142"/>
        </w:tabs>
        <w:jc w:val="both"/>
        <w:rPr>
          <w:rFonts w:ascii="Arial" w:hAnsi="Arial" w:cs="Arial"/>
          <w:spacing w:val="-5"/>
        </w:rPr>
      </w:pPr>
    </w:p>
    <w:p w14:paraId="2E45544F" w14:textId="77777777" w:rsidR="0044613B" w:rsidRPr="0044613B" w:rsidRDefault="0044613B" w:rsidP="0044613B">
      <w:pPr>
        <w:tabs>
          <w:tab w:val="left" w:pos="142"/>
        </w:tabs>
        <w:jc w:val="both"/>
        <w:rPr>
          <w:rFonts w:ascii="Arial" w:hAnsi="Arial" w:cs="Arial"/>
          <w:spacing w:val="-5"/>
        </w:rPr>
      </w:pPr>
      <w:r w:rsidRPr="0044613B">
        <w:rPr>
          <w:rFonts w:ascii="Arial" w:hAnsi="Arial" w:cs="Arial"/>
          <w:spacing w:val="-5"/>
        </w:rPr>
        <w:t>__________________, dne _______________</w:t>
      </w:r>
    </w:p>
    <w:p w14:paraId="34C01CDD" w14:textId="77777777" w:rsidR="0044613B" w:rsidRPr="0044613B" w:rsidRDefault="0044613B" w:rsidP="0044613B">
      <w:pPr>
        <w:tabs>
          <w:tab w:val="left" w:pos="142"/>
        </w:tabs>
        <w:jc w:val="both"/>
        <w:rPr>
          <w:rFonts w:ascii="Arial" w:hAnsi="Arial" w:cs="Arial"/>
          <w:spacing w:val="-5"/>
        </w:rPr>
      </w:pP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p>
    <w:p w14:paraId="49200CAC" w14:textId="77777777" w:rsidR="0044613B" w:rsidRPr="0044613B" w:rsidRDefault="0044613B" w:rsidP="0044613B">
      <w:pPr>
        <w:tabs>
          <w:tab w:val="left" w:pos="142"/>
        </w:tabs>
        <w:jc w:val="both"/>
        <w:rPr>
          <w:rFonts w:ascii="Arial" w:hAnsi="Arial" w:cs="Arial"/>
          <w:spacing w:val="-5"/>
        </w:rPr>
      </w:pPr>
    </w:p>
    <w:p w14:paraId="6D92F9C6" w14:textId="77777777" w:rsidR="0044613B" w:rsidRPr="0044613B" w:rsidRDefault="0044613B" w:rsidP="0044613B">
      <w:pPr>
        <w:tabs>
          <w:tab w:val="left" w:pos="142"/>
        </w:tabs>
        <w:jc w:val="both"/>
        <w:rPr>
          <w:rFonts w:ascii="Arial" w:hAnsi="Arial" w:cs="Arial"/>
          <w:spacing w:val="-5"/>
        </w:rPr>
      </w:pP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t xml:space="preserve">     Podpis odgovornega vodje projekta:</w:t>
      </w:r>
    </w:p>
    <w:p w14:paraId="3A851239" w14:textId="77777777" w:rsidR="0044613B" w:rsidRPr="0044613B" w:rsidRDefault="0044613B" w:rsidP="0044613B">
      <w:pPr>
        <w:tabs>
          <w:tab w:val="left" w:pos="142"/>
        </w:tabs>
        <w:jc w:val="both"/>
        <w:rPr>
          <w:rFonts w:ascii="Arial" w:hAnsi="Arial" w:cs="Arial"/>
          <w:spacing w:val="-5"/>
        </w:rPr>
      </w:pPr>
    </w:p>
    <w:p w14:paraId="1E18E0C3" w14:textId="77777777" w:rsidR="0044613B" w:rsidRPr="0044613B" w:rsidRDefault="0044613B" w:rsidP="0044613B">
      <w:pPr>
        <w:tabs>
          <w:tab w:val="left" w:pos="142"/>
        </w:tabs>
        <w:jc w:val="both"/>
        <w:rPr>
          <w:rFonts w:ascii="Arial" w:hAnsi="Arial" w:cs="Arial"/>
          <w:spacing w:val="-5"/>
        </w:rPr>
      </w:pP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r>
      <w:r w:rsidRPr="0044613B">
        <w:rPr>
          <w:rFonts w:ascii="Arial" w:hAnsi="Arial" w:cs="Arial"/>
          <w:spacing w:val="-5"/>
        </w:rPr>
        <w:tab/>
        <w:t>__________________________________</w:t>
      </w:r>
    </w:p>
    <w:p w14:paraId="3B735A54" w14:textId="77777777" w:rsidR="0044613B" w:rsidRPr="0044613B" w:rsidRDefault="0044613B" w:rsidP="0044613B">
      <w:pPr>
        <w:tabs>
          <w:tab w:val="left" w:pos="142"/>
        </w:tabs>
        <w:jc w:val="both"/>
        <w:rPr>
          <w:rFonts w:ascii="Arial" w:hAnsi="Arial" w:cs="Arial"/>
          <w:spacing w:val="-5"/>
        </w:rPr>
      </w:pPr>
    </w:p>
    <w:p w14:paraId="535D18EA" w14:textId="77777777" w:rsidR="0044613B" w:rsidRPr="0044613B" w:rsidRDefault="0044613B" w:rsidP="0044613B">
      <w:pPr>
        <w:rPr>
          <w:rFonts w:ascii="Arial" w:hAnsi="Arial" w:cs="Arial"/>
          <w:b/>
          <w:spacing w:val="-5"/>
        </w:rPr>
      </w:pPr>
    </w:p>
    <w:p w14:paraId="35919F07" w14:textId="77777777" w:rsidR="0044613B" w:rsidRPr="0044613B" w:rsidRDefault="0044613B" w:rsidP="0044613B">
      <w:pPr>
        <w:rPr>
          <w:rFonts w:ascii="Arial" w:hAnsi="Arial" w:cs="Arial"/>
          <w:b/>
          <w:spacing w:val="-5"/>
        </w:rPr>
      </w:pPr>
    </w:p>
    <w:p w14:paraId="2E8E971A" w14:textId="77777777" w:rsidR="0044613B" w:rsidRPr="00310FCA" w:rsidRDefault="0044613B" w:rsidP="0044613B">
      <w:pPr>
        <w:rPr>
          <w:rFonts w:cs="Arial"/>
          <w:b/>
          <w:spacing w:val="-5"/>
          <w:sz w:val="20"/>
        </w:rPr>
      </w:pPr>
      <w:r w:rsidRPr="00310FCA">
        <w:rPr>
          <w:rFonts w:cs="Arial"/>
          <w:b/>
          <w:spacing w:val="-5"/>
          <w:sz w:val="20"/>
        </w:rPr>
        <w:br w:type="page"/>
      </w:r>
    </w:p>
    <w:p w14:paraId="2F4785D5" w14:textId="5137A75A" w:rsidR="0044613B" w:rsidRPr="0044613B" w:rsidRDefault="0044613B" w:rsidP="0044613B">
      <w:pPr>
        <w:pStyle w:val="Naslov2"/>
        <w:jc w:val="both"/>
        <w:rPr>
          <w:rFonts w:ascii="Arial" w:hAnsi="Arial" w:cs="Arial"/>
          <w:b/>
          <w:color w:val="auto"/>
          <w:sz w:val="22"/>
          <w:szCs w:val="22"/>
        </w:rPr>
      </w:pPr>
      <w:bookmarkStart w:id="103" w:name="_Ref335990071"/>
      <w:bookmarkStart w:id="104" w:name="_Toc370287848"/>
      <w:bookmarkStart w:id="105" w:name="_Toc517354687"/>
      <w:bookmarkStart w:id="106" w:name="_Toc49338515"/>
      <w:bookmarkStart w:id="107" w:name="_Toc169262337"/>
      <w:r w:rsidRPr="0044613B">
        <w:rPr>
          <w:rFonts w:ascii="Arial" w:hAnsi="Arial" w:cs="Arial"/>
          <w:b/>
          <w:color w:val="auto"/>
          <w:sz w:val="22"/>
          <w:szCs w:val="22"/>
        </w:rPr>
        <w:lastRenderedPageBreak/>
        <w:t>Izjava pregledovalca o ustrezni dopolnitvi projektne dokumentacije</w:t>
      </w:r>
      <w:bookmarkEnd w:id="103"/>
      <w:bookmarkEnd w:id="104"/>
      <w:bookmarkEnd w:id="105"/>
      <w:bookmarkEnd w:id="106"/>
      <w:bookmarkEnd w:id="107"/>
    </w:p>
    <w:p w14:paraId="65E5F77F" w14:textId="77777777" w:rsidR="0044613B" w:rsidRPr="00310FCA" w:rsidRDefault="0044613B" w:rsidP="0044613B">
      <w:pPr>
        <w:rPr>
          <w:rFonts w:cs="Arial"/>
          <w:b/>
          <w:spacing w:val="-5"/>
          <w:sz w:val="20"/>
        </w:rPr>
      </w:pPr>
    </w:p>
    <w:p w14:paraId="4254A90A" w14:textId="77777777" w:rsidR="0044613B" w:rsidRPr="0044613B" w:rsidRDefault="0044613B" w:rsidP="0044613B">
      <w:pPr>
        <w:rPr>
          <w:rFonts w:ascii="Arial" w:hAnsi="Arial" w:cs="Arial"/>
          <w:b/>
          <w:spacing w:val="-5"/>
        </w:rPr>
      </w:pPr>
      <w:r w:rsidRPr="0044613B">
        <w:rPr>
          <w:rFonts w:ascii="Arial" w:hAnsi="Arial" w:cs="Arial"/>
          <w:b/>
          <w:spacing w:val="-5"/>
        </w:rPr>
        <w:t>Izjava pregledovalca o ustrezni dopolnitvi projektne dokumentacije</w:t>
      </w:r>
    </w:p>
    <w:p w14:paraId="44E5BFAC" w14:textId="77777777" w:rsidR="0044613B" w:rsidRPr="0044613B" w:rsidRDefault="0044613B" w:rsidP="0044613B">
      <w:pPr>
        <w:jc w:val="both"/>
        <w:rPr>
          <w:rFonts w:ascii="Arial" w:hAnsi="Arial" w:cs="Arial"/>
          <w:spacing w:val="-5"/>
        </w:rPr>
      </w:pPr>
    </w:p>
    <w:tbl>
      <w:tblPr>
        <w:tblW w:w="0" w:type="auto"/>
        <w:tblLayout w:type="fixed"/>
        <w:tblCellMar>
          <w:left w:w="70" w:type="dxa"/>
          <w:right w:w="70" w:type="dxa"/>
        </w:tblCellMar>
        <w:tblLook w:val="0000" w:firstRow="0" w:lastRow="0" w:firstColumn="0" w:lastColumn="0" w:noHBand="0" w:noVBand="0"/>
      </w:tblPr>
      <w:tblGrid>
        <w:gridCol w:w="1771"/>
        <w:gridCol w:w="6663"/>
      </w:tblGrid>
      <w:tr w:rsidR="0044613B" w:rsidRPr="0044613B" w14:paraId="13905588" w14:textId="77777777" w:rsidTr="001C53BF">
        <w:trPr>
          <w:trHeight w:val="280"/>
        </w:trPr>
        <w:tc>
          <w:tcPr>
            <w:tcW w:w="1771" w:type="dxa"/>
          </w:tcPr>
          <w:p w14:paraId="3CF6F78F" w14:textId="77777777" w:rsidR="0044613B" w:rsidRPr="0044613B" w:rsidRDefault="0044613B" w:rsidP="001C53BF">
            <w:pPr>
              <w:ind w:right="-70"/>
              <w:rPr>
                <w:rFonts w:ascii="Arial" w:hAnsi="Arial" w:cs="Arial"/>
                <w:spacing w:val="-5"/>
              </w:rPr>
            </w:pPr>
            <w:r w:rsidRPr="0044613B">
              <w:rPr>
                <w:rFonts w:ascii="Arial" w:hAnsi="Arial" w:cs="Arial"/>
                <w:spacing w:val="-5"/>
              </w:rPr>
              <w:t>Pregledovalec projektne dokumentacije (ime, priimek, organizacijska enota):</w:t>
            </w:r>
          </w:p>
        </w:tc>
        <w:tc>
          <w:tcPr>
            <w:tcW w:w="6663" w:type="dxa"/>
          </w:tcPr>
          <w:p w14:paraId="69840D20" w14:textId="77777777" w:rsidR="0044613B" w:rsidRPr="0044613B" w:rsidRDefault="0044613B" w:rsidP="001C53BF">
            <w:pPr>
              <w:jc w:val="both"/>
              <w:rPr>
                <w:rFonts w:ascii="Arial" w:hAnsi="Arial" w:cs="Arial"/>
                <w:b/>
                <w:spacing w:val="-5"/>
              </w:rPr>
            </w:pPr>
          </w:p>
          <w:p w14:paraId="09F87F36"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_______________________________________________________</w:t>
            </w:r>
          </w:p>
          <w:p w14:paraId="1D34F464" w14:textId="77777777" w:rsidR="0044613B" w:rsidRPr="0044613B" w:rsidRDefault="0044613B" w:rsidP="001C53BF">
            <w:pPr>
              <w:jc w:val="both"/>
              <w:rPr>
                <w:rFonts w:ascii="Arial" w:hAnsi="Arial" w:cs="Arial"/>
                <w:b/>
                <w:spacing w:val="-5"/>
              </w:rPr>
            </w:pPr>
          </w:p>
        </w:tc>
      </w:tr>
      <w:tr w:rsidR="0044613B" w:rsidRPr="0044613B" w14:paraId="001D034B" w14:textId="77777777" w:rsidTr="001C53BF">
        <w:trPr>
          <w:trHeight w:val="280"/>
        </w:trPr>
        <w:tc>
          <w:tcPr>
            <w:tcW w:w="1771" w:type="dxa"/>
          </w:tcPr>
          <w:p w14:paraId="232DF489" w14:textId="77777777" w:rsidR="0044613B" w:rsidRPr="0044613B" w:rsidRDefault="0044613B" w:rsidP="001C53BF">
            <w:pPr>
              <w:ind w:right="-70"/>
              <w:jc w:val="both"/>
              <w:rPr>
                <w:rFonts w:ascii="Arial" w:hAnsi="Arial" w:cs="Arial"/>
                <w:spacing w:val="-5"/>
              </w:rPr>
            </w:pPr>
          </w:p>
        </w:tc>
        <w:tc>
          <w:tcPr>
            <w:tcW w:w="6663" w:type="dxa"/>
          </w:tcPr>
          <w:p w14:paraId="350AF31A" w14:textId="77777777" w:rsidR="0044613B" w:rsidRPr="0044613B" w:rsidRDefault="0044613B" w:rsidP="001C53BF">
            <w:pPr>
              <w:jc w:val="both"/>
              <w:rPr>
                <w:rFonts w:ascii="Arial" w:hAnsi="Arial" w:cs="Arial"/>
                <w:b/>
                <w:spacing w:val="-5"/>
              </w:rPr>
            </w:pPr>
          </w:p>
        </w:tc>
      </w:tr>
    </w:tbl>
    <w:p w14:paraId="7413F55D" w14:textId="77777777" w:rsidR="0044613B" w:rsidRPr="0044613B" w:rsidRDefault="0044613B" w:rsidP="0044613B">
      <w:pPr>
        <w:jc w:val="both"/>
        <w:rPr>
          <w:rFonts w:ascii="Arial" w:hAnsi="Arial" w:cs="Arial"/>
          <w:spacing w:val="-5"/>
        </w:rPr>
      </w:pPr>
    </w:p>
    <w:p w14:paraId="3CB8D591" w14:textId="77777777" w:rsidR="0044613B" w:rsidRPr="0044613B" w:rsidRDefault="0044613B" w:rsidP="0044613B">
      <w:pPr>
        <w:jc w:val="both"/>
        <w:rPr>
          <w:rFonts w:ascii="Arial" w:hAnsi="Arial" w:cs="Arial"/>
          <w:spacing w:val="-5"/>
        </w:rPr>
      </w:pPr>
      <w:r w:rsidRPr="0044613B">
        <w:rPr>
          <w:rFonts w:ascii="Arial" w:hAnsi="Arial" w:cs="Arial"/>
          <w:spacing w:val="-5"/>
        </w:rPr>
        <w:t>Potrjujem, da je projektna dokumentacija:</w:t>
      </w:r>
    </w:p>
    <w:p w14:paraId="19E5E961" w14:textId="77777777" w:rsidR="0044613B" w:rsidRPr="0044613B" w:rsidRDefault="0044613B" w:rsidP="0044613B">
      <w:pPr>
        <w:jc w:val="both"/>
        <w:rPr>
          <w:rFonts w:ascii="Arial" w:hAnsi="Arial" w:cs="Arial"/>
          <w:spacing w:val="-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4"/>
      </w:tblGrid>
      <w:tr w:rsidR="0044613B" w:rsidRPr="0044613B" w14:paraId="74FB6654" w14:textId="77777777" w:rsidTr="001C53BF">
        <w:tc>
          <w:tcPr>
            <w:tcW w:w="8434" w:type="dxa"/>
          </w:tcPr>
          <w:p w14:paraId="2436EF94" w14:textId="77777777" w:rsidR="0044613B" w:rsidRPr="0044613B" w:rsidRDefault="0044613B" w:rsidP="001C53BF">
            <w:pPr>
              <w:tabs>
                <w:tab w:val="left" w:pos="0"/>
              </w:tabs>
              <w:spacing w:after="120"/>
              <w:ind w:right="-1"/>
              <w:jc w:val="both"/>
              <w:rPr>
                <w:rFonts w:ascii="Arial" w:hAnsi="Arial" w:cs="Arial"/>
                <w:b/>
                <w:spacing w:val="-5"/>
              </w:rPr>
            </w:pPr>
          </w:p>
          <w:p w14:paraId="6A91C33A" w14:textId="77777777" w:rsidR="0044613B" w:rsidRPr="0044613B" w:rsidRDefault="0044613B" w:rsidP="001C53BF">
            <w:pPr>
              <w:tabs>
                <w:tab w:val="left" w:pos="0"/>
              </w:tabs>
              <w:spacing w:after="120"/>
              <w:ind w:right="-1"/>
              <w:jc w:val="both"/>
              <w:rPr>
                <w:rFonts w:ascii="Arial" w:hAnsi="Arial" w:cs="Arial"/>
                <w:b/>
                <w:spacing w:val="-5"/>
              </w:rPr>
            </w:pPr>
            <w:r w:rsidRPr="0044613B">
              <w:rPr>
                <w:rFonts w:ascii="Arial" w:hAnsi="Arial" w:cs="Arial"/>
                <w:b/>
                <w:spacing w:val="-5"/>
              </w:rPr>
              <w:t>______________________________________________________________________</w:t>
            </w:r>
          </w:p>
        </w:tc>
      </w:tr>
    </w:tbl>
    <w:p w14:paraId="6B9191AF" w14:textId="77777777" w:rsidR="0044613B" w:rsidRPr="0044613B" w:rsidRDefault="0044613B" w:rsidP="0044613B">
      <w:pPr>
        <w:jc w:val="both"/>
        <w:rPr>
          <w:rFonts w:ascii="Arial" w:hAnsi="Arial" w:cs="Arial"/>
          <w:spacing w:val="-5"/>
        </w:rPr>
      </w:pPr>
    </w:p>
    <w:tbl>
      <w:tblPr>
        <w:tblW w:w="0" w:type="auto"/>
        <w:tblLayout w:type="fixed"/>
        <w:tblCellMar>
          <w:left w:w="70" w:type="dxa"/>
          <w:right w:w="70" w:type="dxa"/>
        </w:tblCellMar>
        <w:tblLook w:val="0000" w:firstRow="0" w:lastRow="0" w:firstColumn="0" w:lastColumn="0" w:noHBand="0" w:noVBand="0"/>
      </w:tblPr>
      <w:tblGrid>
        <w:gridCol w:w="2764"/>
        <w:gridCol w:w="3685"/>
        <w:gridCol w:w="1985"/>
      </w:tblGrid>
      <w:tr w:rsidR="0044613B" w:rsidRPr="0044613B" w14:paraId="66EA1141" w14:textId="77777777" w:rsidTr="001C53BF">
        <w:trPr>
          <w:cantSplit/>
          <w:trHeight w:val="280"/>
        </w:trPr>
        <w:tc>
          <w:tcPr>
            <w:tcW w:w="2764" w:type="dxa"/>
          </w:tcPr>
          <w:p w14:paraId="4A8ED970" w14:textId="77777777" w:rsidR="0044613B" w:rsidRPr="0044613B" w:rsidRDefault="0044613B" w:rsidP="001C53BF">
            <w:pPr>
              <w:jc w:val="both"/>
              <w:rPr>
                <w:rFonts w:ascii="Arial" w:hAnsi="Arial" w:cs="Arial"/>
                <w:spacing w:val="-5"/>
              </w:rPr>
            </w:pPr>
          </w:p>
          <w:p w14:paraId="6538890F" w14:textId="77777777" w:rsidR="0044613B" w:rsidRPr="0044613B" w:rsidRDefault="0044613B" w:rsidP="001C53BF">
            <w:pPr>
              <w:jc w:val="both"/>
              <w:rPr>
                <w:rFonts w:ascii="Arial" w:hAnsi="Arial" w:cs="Arial"/>
                <w:spacing w:val="-5"/>
              </w:rPr>
            </w:pPr>
            <w:r w:rsidRPr="0044613B">
              <w:rPr>
                <w:rFonts w:ascii="Arial" w:hAnsi="Arial" w:cs="Arial"/>
                <w:spacing w:val="-5"/>
              </w:rPr>
              <w:t>Naročnik:</w:t>
            </w:r>
          </w:p>
        </w:tc>
        <w:tc>
          <w:tcPr>
            <w:tcW w:w="5670" w:type="dxa"/>
            <w:gridSpan w:val="2"/>
          </w:tcPr>
          <w:p w14:paraId="44EEE974" w14:textId="77777777" w:rsidR="0044613B" w:rsidRPr="0044613B" w:rsidRDefault="0044613B" w:rsidP="001C53BF">
            <w:pPr>
              <w:jc w:val="both"/>
              <w:rPr>
                <w:rFonts w:ascii="Arial" w:hAnsi="Arial" w:cs="Arial"/>
                <w:b/>
                <w:spacing w:val="-5"/>
              </w:rPr>
            </w:pPr>
          </w:p>
          <w:p w14:paraId="1C7EDB4A" w14:textId="77777777" w:rsidR="0044613B" w:rsidRPr="0044613B" w:rsidRDefault="0044613B" w:rsidP="001C53BF">
            <w:pPr>
              <w:jc w:val="both"/>
              <w:rPr>
                <w:rFonts w:ascii="Arial" w:hAnsi="Arial" w:cs="Arial"/>
                <w:b/>
                <w:spacing w:val="-5"/>
              </w:rPr>
            </w:pPr>
          </w:p>
          <w:p w14:paraId="49AF58AF" w14:textId="77777777" w:rsidR="0044613B" w:rsidRPr="0044613B" w:rsidRDefault="0044613B" w:rsidP="001C53BF">
            <w:pPr>
              <w:jc w:val="both"/>
              <w:rPr>
                <w:rFonts w:ascii="Arial" w:hAnsi="Arial" w:cs="Arial"/>
                <w:b/>
                <w:spacing w:val="-5"/>
              </w:rPr>
            </w:pPr>
          </w:p>
        </w:tc>
      </w:tr>
      <w:tr w:rsidR="0044613B" w:rsidRPr="0044613B" w14:paraId="1348B47D" w14:textId="77777777" w:rsidTr="001C53BF">
        <w:trPr>
          <w:cantSplit/>
          <w:trHeight w:val="391"/>
        </w:trPr>
        <w:tc>
          <w:tcPr>
            <w:tcW w:w="2764" w:type="dxa"/>
          </w:tcPr>
          <w:p w14:paraId="3CA4E918" w14:textId="77777777" w:rsidR="0044613B" w:rsidRPr="0044613B" w:rsidRDefault="0044613B" w:rsidP="001C53BF">
            <w:pPr>
              <w:jc w:val="both"/>
              <w:rPr>
                <w:rFonts w:ascii="Arial" w:hAnsi="Arial" w:cs="Arial"/>
                <w:spacing w:val="-5"/>
              </w:rPr>
            </w:pPr>
            <w:r w:rsidRPr="0044613B">
              <w:rPr>
                <w:rFonts w:ascii="Arial" w:hAnsi="Arial" w:cs="Arial"/>
                <w:spacing w:val="-5"/>
              </w:rPr>
              <w:t>Izvajalec:</w:t>
            </w:r>
          </w:p>
        </w:tc>
        <w:tc>
          <w:tcPr>
            <w:tcW w:w="5670" w:type="dxa"/>
            <w:gridSpan w:val="2"/>
          </w:tcPr>
          <w:p w14:paraId="1D8F0893"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_______________________________________________</w:t>
            </w:r>
          </w:p>
        </w:tc>
      </w:tr>
      <w:tr w:rsidR="0044613B" w:rsidRPr="0044613B" w14:paraId="4858D1A5" w14:textId="77777777" w:rsidTr="001C53BF">
        <w:trPr>
          <w:trHeight w:val="425"/>
        </w:trPr>
        <w:tc>
          <w:tcPr>
            <w:tcW w:w="2764" w:type="dxa"/>
          </w:tcPr>
          <w:p w14:paraId="6740E504" w14:textId="77777777" w:rsidR="0044613B" w:rsidRPr="0044613B" w:rsidRDefault="0044613B" w:rsidP="001C53BF">
            <w:pPr>
              <w:jc w:val="both"/>
              <w:rPr>
                <w:rFonts w:ascii="Arial" w:hAnsi="Arial" w:cs="Arial"/>
                <w:spacing w:val="-5"/>
              </w:rPr>
            </w:pPr>
            <w:r w:rsidRPr="0044613B">
              <w:rPr>
                <w:rFonts w:ascii="Arial" w:hAnsi="Arial" w:cs="Arial"/>
                <w:spacing w:val="-5"/>
              </w:rPr>
              <w:t>Faza projektiranja:</w:t>
            </w:r>
          </w:p>
        </w:tc>
        <w:tc>
          <w:tcPr>
            <w:tcW w:w="5670" w:type="dxa"/>
            <w:gridSpan w:val="2"/>
          </w:tcPr>
          <w:p w14:paraId="3F9EC0D7"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_______________________________________________</w:t>
            </w:r>
          </w:p>
        </w:tc>
      </w:tr>
      <w:tr w:rsidR="0044613B" w:rsidRPr="0044613B" w14:paraId="3A0CB5CB" w14:textId="77777777" w:rsidTr="001C53BF">
        <w:trPr>
          <w:cantSplit/>
          <w:trHeight w:val="431"/>
        </w:trPr>
        <w:tc>
          <w:tcPr>
            <w:tcW w:w="2764" w:type="dxa"/>
          </w:tcPr>
          <w:p w14:paraId="126F831B" w14:textId="77777777" w:rsidR="0044613B" w:rsidRPr="0044613B" w:rsidRDefault="0044613B" w:rsidP="001C53BF">
            <w:pPr>
              <w:jc w:val="both"/>
              <w:rPr>
                <w:rFonts w:ascii="Arial" w:hAnsi="Arial" w:cs="Arial"/>
                <w:spacing w:val="-5"/>
              </w:rPr>
            </w:pPr>
            <w:r w:rsidRPr="0044613B">
              <w:rPr>
                <w:rFonts w:ascii="Arial" w:hAnsi="Arial" w:cs="Arial"/>
                <w:spacing w:val="-5"/>
              </w:rPr>
              <w:t>Št. proj. dokumentacije:</w:t>
            </w:r>
          </w:p>
        </w:tc>
        <w:tc>
          <w:tcPr>
            <w:tcW w:w="3685" w:type="dxa"/>
          </w:tcPr>
          <w:p w14:paraId="5B056651" w14:textId="77777777" w:rsidR="0044613B" w:rsidRPr="0044613B" w:rsidRDefault="0044613B" w:rsidP="001C53BF">
            <w:pPr>
              <w:jc w:val="both"/>
              <w:rPr>
                <w:rFonts w:ascii="Arial" w:hAnsi="Arial" w:cs="Arial"/>
                <w:b/>
                <w:spacing w:val="-5"/>
              </w:rPr>
            </w:pPr>
            <w:r w:rsidRPr="0044613B">
              <w:rPr>
                <w:rFonts w:ascii="Arial" w:hAnsi="Arial" w:cs="Arial"/>
                <w:b/>
                <w:spacing w:val="-5"/>
              </w:rPr>
              <w:t xml:space="preserve">__________________ </w:t>
            </w:r>
          </w:p>
        </w:tc>
        <w:tc>
          <w:tcPr>
            <w:tcW w:w="1985" w:type="dxa"/>
          </w:tcPr>
          <w:p w14:paraId="79332483" w14:textId="77777777" w:rsidR="0044613B" w:rsidRPr="0044613B" w:rsidRDefault="0044613B" w:rsidP="001C53BF">
            <w:pPr>
              <w:jc w:val="both"/>
              <w:rPr>
                <w:rFonts w:ascii="Arial" w:hAnsi="Arial" w:cs="Arial"/>
                <w:b/>
                <w:spacing w:val="-5"/>
              </w:rPr>
            </w:pPr>
          </w:p>
        </w:tc>
      </w:tr>
      <w:tr w:rsidR="0044613B" w:rsidRPr="0044613B" w14:paraId="4C05B6A1" w14:textId="77777777" w:rsidTr="001C53BF">
        <w:trPr>
          <w:cantSplit/>
          <w:trHeight w:val="409"/>
        </w:trPr>
        <w:tc>
          <w:tcPr>
            <w:tcW w:w="2764" w:type="dxa"/>
          </w:tcPr>
          <w:p w14:paraId="14A6FE7F" w14:textId="77777777" w:rsidR="0044613B" w:rsidRPr="0044613B" w:rsidRDefault="0044613B" w:rsidP="001C53BF">
            <w:pPr>
              <w:jc w:val="both"/>
              <w:rPr>
                <w:rFonts w:ascii="Arial" w:hAnsi="Arial" w:cs="Arial"/>
                <w:spacing w:val="-5"/>
              </w:rPr>
            </w:pPr>
            <w:r w:rsidRPr="0044613B">
              <w:rPr>
                <w:rFonts w:ascii="Arial" w:hAnsi="Arial" w:cs="Arial"/>
                <w:spacing w:val="-5"/>
              </w:rPr>
              <w:t>Datum:</w:t>
            </w:r>
          </w:p>
        </w:tc>
        <w:tc>
          <w:tcPr>
            <w:tcW w:w="3685" w:type="dxa"/>
          </w:tcPr>
          <w:p w14:paraId="657E0821" w14:textId="77777777" w:rsidR="0044613B" w:rsidRPr="0044613B" w:rsidRDefault="0044613B" w:rsidP="001C53BF">
            <w:pPr>
              <w:jc w:val="both"/>
              <w:rPr>
                <w:rFonts w:ascii="Arial" w:hAnsi="Arial" w:cs="Arial"/>
                <w:b/>
                <w:spacing w:val="-5"/>
              </w:rPr>
            </w:pPr>
            <w:r w:rsidRPr="0044613B">
              <w:rPr>
                <w:rFonts w:ascii="Arial" w:hAnsi="Arial" w:cs="Arial"/>
                <w:b/>
                <w:spacing w:val="-5"/>
              </w:rPr>
              <w:t>__________________</w:t>
            </w:r>
          </w:p>
        </w:tc>
        <w:tc>
          <w:tcPr>
            <w:tcW w:w="1985" w:type="dxa"/>
          </w:tcPr>
          <w:p w14:paraId="2F0ACA75" w14:textId="77777777" w:rsidR="0044613B" w:rsidRPr="0044613B" w:rsidRDefault="0044613B" w:rsidP="001C53BF">
            <w:pPr>
              <w:jc w:val="both"/>
              <w:rPr>
                <w:rFonts w:ascii="Arial" w:hAnsi="Arial" w:cs="Arial"/>
                <w:b/>
                <w:spacing w:val="-5"/>
              </w:rPr>
            </w:pPr>
          </w:p>
        </w:tc>
      </w:tr>
    </w:tbl>
    <w:p w14:paraId="123C2D4F" w14:textId="77777777" w:rsidR="0044613B" w:rsidRPr="0044613B" w:rsidRDefault="0044613B" w:rsidP="0044613B">
      <w:pPr>
        <w:spacing w:after="120"/>
        <w:jc w:val="both"/>
        <w:rPr>
          <w:rFonts w:ascii="Arial" w:hAnsi="Arial" w:cs="Arial"/>
          <w:b/>
          <w:spacing w:val="-5"/>
        </w:rPr>
      </w:pPr>
    </w:p>
    <w:p w14:paraId="29A2FBFA" w14:textId="77777777" w:rsidR="0044613B" w:rsidRPr="0044613B" w:rsidRDefault="0044613B" w:rsidP="0044613B">
      <w:pPr>
        <w:tabs>
          <w:tab w:val="left" w:pos="0"/>
        </w:tabs>
        <w:spacing w:after="120"/>
        <w:ind w:right="282"/>
        <w:jc w:val="both"/>
        <w:rPr>
          <w:rFonts w:ascii="Arial" w:hAnsi="Arial" w:cs="Arial"/>
          <w:spacing w:val="-5"/>
        </w:rPr>
      </w:pPr>
      <w:r w:rsidRPr="0044613B">
        <w:rPr>
          <w:rFonts w:ascii="Arial" w:hAnsi="Arial" w:cs="Arial"/>
          <w:spacing w:val="-5"/>
        </w:rPr>
        <w:t>dopolnjena skladno z zahtevami navedenimi v zapisniku usklajevalnega sestanka z dne ______________________.</w:t>
      </w:r>
    </w:p>
    <w:p w14:paraId="6CA97C36" w14:textId="77777777" w:rsidR="0044613B" w:rsidRPr="0044613B" w:rsidRDefault="0044613B" w:rsidP="0044613B">
      <w:pPr>
        <w:jc w:val="both"/>
        <w:rPr>
          <w:rFonts w:ascii="Arial" w:hAnsi="Arial" w:cs="Arial"/>
          <w:spacing w:val="-5"/>
        </w:rPr>
      </w:pPr>
    </w:p>
    <w:p w14:paraId="3D0F0E04" w14:textId="77777777" w:rsidR="0044613B" w:rsidRPr="0044613B" w:rsidRDefault="0044613B" w:rsidP="0044613B">
      <w:pPr>
        <w:jc w:val="both"/>
        <w:rPr>
          <w:rFonts w:ascii="Arial" w:hAnsi="Arial" w:cs="Arial"/>
          <w:spacing w:val="-5"/>
        </w:rPr>
      </w:pPr>
    </w:p>
    <w:p w14:paraId="05998699" w14:textId="77777777" w:rsidR="0044613B" w:rsidRPr="0044613B" w:rsidRDefault="0044613B" w:rsidP="0044613B">
      <w:pPr>
        <w:jc w:val="both"/>
        <w:rPr>
          <w:rFonts w:ascii="Arial" w:hAnsi="Arial" w:cs="Arial"/>
          <w:spacing w:val="-5"/>
        </w:rPr>
      </w:pPr>
    </w:p>
    <w:p w14:paraId="6DCD5892" w14:textId="77777777" w:rsidR="0044613B" w:rsidRPr="0044613B" w:rsidRDefault="0044613B" w:rsidP="0044613B">
      <w:pPr>
        <w:tabs>
          <w:tab w:val="left" w:pos="142"/>
        </w:tabs>
        <w:jc w:val="both"/>
        <w:rPr>
          <w:rFonts w:ascii="Arial" w:hAnsi="Arial" w:cs="Arial"/>
          <w:spacing w:val="-5"/>
        </w:rPr>
      </w:pPr>
      <w:r w:rsidRPr="0044613B">
        <w:rPr>
          <w:rFonts w:ascii="Arial" w:hAnsi="Arial" w:cs="Arial"/>
          <w:spacing w:val="-5"/>
        </w:rPr>
        <w:t>_______________, dne _______________</w:t>
      </w:r>
    </w:p>
    <w:p w14:paraId="79CBD3B2" w14:textId="77777777" w:rsidR="0044613B" w:rsidRPr="0044613B" w:rsidRDefault="0044613B" w:rsidP="0044613B">
      <w:pPr>
        <w:tabs>
          <w:tab w:val="left" w:pos="142"/>
        </w:tabs>
        <w:jc w:val="both"/>
        <w:rPr>
          <w:rFonts w:ascii="Arial" w:hAnsi="Arial" w:cs="Arial"/>
          <w:spacing w:val="-5"/>
        </w:rPr>
      </w:pPr>
    </w:p>
    <w:p w14:paraId="1B853AD8" w14:textId="77777777" w:rsidR="0044613B" w:rsidRPr="0044613B" w:rsidRDefault="0044613B" w:rsidP="0044613B">
      <w:pPr>
        <w:tabs>
          <w:tab w:val="left" w:pos="142"/>
        </w:tabs>
        <w:jc w:val="both"/>
        <w:rPr>
          <w:rFonts w:ascii="Arial" w:hAnsi="Arial" w:cs="Arial"/>
          <w:spacing w:val="-5"/>
        </w:rPr>
      </w:pPr>
    </w:p>
    <w:p w14:paraId="142CBB5C" w14:textId="18A81440" w:rsidR="0044613B" w:rsidRDefault="0044613B">
      <w:pPr>
        <w:rPr>
          <w:rFonts w:ascii="Arial" w:hAnsi="Arial" w:cs="Arial"/>
        </w:rPr>
      </w:pPr>
      <w:r>
        <w:rPr>
          <w:rFonts w:ascii="Arial" w:hAnsi="Arial" w:cs="Arial"/>
        </w:rPr>
        <w:br w:type="page"/>
      </w:r>
    </w:p>
    <w:p w14:paraId="791CF48F" w14:textId="6239A7CE" w:rsidR="00156A18" w:rsidRPr="008021C4" w:rsidRDefault="00AA5DE2" w:rsidP="00533B45">
      <w:pPr>
        <w:pStyle w:val="Naslov2"/>
        <w:jc w:val="both"/>
        <w:rPr>
          <w:rFonts w:ascii="Arial" w:hAnsi="Arial" w:cs="Arial"/>
          <w:b/>
          <w:color w:val="auto"/>
          <w:sz w:val="22"/>
          <w:szCs w:val="22"/>
        </w:rPr>
      </w:pPr>
      <w:bookmarkStart w:id="108" w:name="_Toc138143091"/>
      <w:bookmarkStart w:id="109" w:name="_Toc169262338"/>
      <w:r w:rsidRPr="008021C4">
        <w:rPr>
          <w:rFonts w:ascii="Arial" w:hAnsi="Arial" w:cs="Arial"/>
          <w:b/>
          <w:color w:val="auto"/>
          <w:sz w:val="22"/>
          <w:szCs w:val="22"/>
        </w:rPr>
        <w:lastRenderedPageBreak/>
        <w:t>NPr 85.1 (Daljni Vrh 3) v km 85+069,25</w:t>
      </w:r>
      <w:bookmarkEnd w:id="108"/>
      <w:bookmarkEnd w:id="109"/>
      <w:r w:rsidR="00156A18" w:rsidRPr="008021C4">
        <w:rPr>
          <w:rFonts w:ascii="Arial" w:hAnsi="Arial" w:cs="Arial"/>
          <w:b/>
          <w:color w:val="auto"/>
          <w:sz w:val="22"/>
          <w:szCs w:val="22"/>
        </w:rPr>
        <w:t xml:space="preserve"> </w:t>
      </w:r>
    </w:p>
    <w:p w14:paraId="66DF0DE1" w14:textId="77777777" w:rsidR="00E7611B" w:rsidRPr="00F0512A" w:rsidRDefault="00E7611B" w:rsidP="00533B45">
      <w:pPr>
        <w:jc w:val="both"/>
        <w:rPr>
          <w:rFonts w:ascii="Arial" w:hAnsi="Arial" w:cs="Arial"/>
        </w:rPr>
      </w:pPr>
    </w:p>
    <w:p w14:paraId="16245B5D" w14:textId="1399C9DE" w:rsidR="00156A18" w:rsidRPr="00F0512A" w:rsidRDefault="00156A18" w:rsidP="00533B45">
      <w:pPr>
        <w:pStyle w:val="Naslov3"/>
        <w:jc w:val="both"/>
        <w:rPr>
          <w:rFonts w:ascii="Arial" w:hAnsi="Arial" w:cs="Arial"/>
          <w:b/>
          <w:color w:val="auto"/>
          <w:sz w:val="22"/>
          <w:szCs w:val="22"/>
        </w:rPr>
      </w:pPr>
      <w:bookmarkStart w:id="110" w:name="_Toc169262339"/>
      <w:r w:rsidRPr="00F0512A">
        <w:rPr>
          <w:rFonts w:ascii="Arial" w:hAnsi="Arial" w:cs="Arial"/>
          <w:b/>
          <w:color w:val="auto"/>
          <w:sz w:val="22"/>
          <w:szCs w:val="22"/>
        </w:rPr>
        <w:t>Pregledna situacija</w:t>
      </w:r>
      <w:bookmarkEnd w:id="110"/>
      <w:r w:rsidRPr="00F0512A">
        <w:rPr>
          <w:rFonts w:ascii="Arial" w:hAnsi="Arial" w:cs="Arial"/>
          <w:b/>
          <w:color w:val="auto"/>
          <w:sz w:val="22"/>
          <w:szCs w:val="22"/>
        </w:rPr>
        <w:t xml:space="preserve"> </w:t>
      </w:r>
    </w:p>
    <w:p w14:paraId="0BD1C479" w14:textId="77777777" w:rsidR="00156A18" w:rsidRPr="00F0512A" w:rsidRDefault="00156A18" w:rsidP="00533B45">
      <w:pPr>
        <w:jc w:val="both"/>
        <w:rPr>
          <w:rFonts w:ascii="Arial" w:hAnsi="Arial" w:cs="Arial"/>
        </w:rPr>
      </w:pPr>
    </w:p>
    <w:p w14:paraId="096B0697" w14:textId="19F98A64" w:rsidR="00156A18" w:rsidRPr="00667036" w:rsidRDefault="00A82D2A" w:rsidP="00533B45">
      <w:pPr>
        <w:jc w:val="both"/>
        <w:rPr>
          <w:rFonts w:ascii="Arial" w:hAnsi="Arial" w:cs="Arial"/>
        </w:rPr>
      </w:pPr>
      <w:r w:rsidRPr="00667036">
        <w:rPr>
          <w:rFonts w:ascii="Arial" w:hAnsi="Arial" w:cs="Arial"/>
          <w:noProof/>
          <w:lang w:eastAsia="sl-SI"/>
        </w:rPr>
        <mc:AlternateContent>
          <mc:Choice Requires="wps">
            <w:drawing>
              <wp:anchor distT="0" distB="0" distL="114300" distR="114300" simplePos="0" relativeHeight="251664384" behindDoc="0" locked="0" layoutInCell="1" allowOverlap="1" wp14:anchorId="2D93E49C" wp14:editId="575CB0DA">
                <wp:simplePos x="0" y="0"/>
                <wp:positionH relativeFrom="column">
                  <wp:posOffset>2164867</wp:posOffset>
                </wp:positionH>
                <wp:positionV relativeFrom="paragraph">
                  <wp:posOffset>1945157</wp:posOffset>
                </wp:positionV>
                <wp:extent cx="395021" cy="357987"/>
                <wp:effectExtent l="0" t="0" r="24130" b="23495"/>
                <wp:wrapNone/>
                <wp:docPr id="4" name="Elipsa 4"/>
                <wp:cNvGraphicFramePr/>
                <a:graphic xmlns:a="http://schemas.openxmlformats.org/drawingml/2006/main">
                  <a:graphicData uri="http://schemas.microsoft.com/office/word/2010/wordprocessingShape">
                    <wps:wsp>
                      <wps:cNvSpPr/>
                      <wps:spPr>
                        <a:xfrm>
                          <a:off x="0" y="0"/>
                          <a:ext cx="395021" cy="357987"/>
                        </a:xfrm>
                        <a:prstGeom prst="ellipse">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342F0F3" id="Elipsa 4" o:spid="_x0000_s1026" style="position:absolute;margin-left:170.45pt;margin-top:153.15pt;width:31.1pt;height:28.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IlmgIAAI4FAAAOAAAAZHJzL2Uyb0RvYy54bWysVMFu2zAMvQ/YPwi6r3bSZGmNOkXQLsOA&#10;oi3WDj0rshQbkEVNUuJkXz9Kst1gLXYY5oMsieQj+UTy6vrQKrIX1jWgSzo5yykRmkPV6G1Jfzyv&#10;P11Q4jzTFVOgRUmPwtHr5ccPV50pxBRqUJWwBEG0KzpT0tp7U2SZ47VomTsDIzQKJdiWeTzabVZZ&#10;1iF6q7Jpnn/OOrCVscCFc3h7m4R0GfGlFNw/SOmEJ6qkGJuPq43rJqzZ8ooVW8tM3fA+DPYPUbSs&#10;0eh0hLplnpGdbd5AtQ234ED6Mw5tBlI2XMQcMJtJ/kc2TzUzIuaC5Dgz0uT+Hyy/3z9a0lQlnVGi&#10;WYtP9EU1xjEyC9x0xhWo8mQebX9yuA2JHqRtwx9TIIfI53HkUxw84Xh5fjnPpxNKOIrO54vLi0XA&#10;zF6NjXX+q4CWhE1JhQquQ8asYPs755P2oBWuNawbpfCeFUqTDktufrGYRwsHqqmCNAid3W5ulCV7&#10;hg+/Xuf49b5P1DASpTGgkGXKK+78UYnk4LuQyA1mMk0eQlWKEZZxLrSfJFHNKpG8zU+dDRYxbaUR&#10;MCBLjHLE7gEGzQQyYCcGev1gKmJRj8b53wJLxqNF9Azaj8Zto8G+B6Awq95z0h9IStQEljZQHbFy&#10;LKSWcoavG3zEO+b8I7PYQ9htOBf8Ay5SAb4U9DtKarC/3rsP+ljaKKWkw54sqfu5Y1ZQor5pLPrL&#10;yWwWmjgeZvPFFA/2VLI5lehdewP4+liAGF3cBn2vhq200L7g+FgFryhimqPvknJvh8ONT7MCBxAX&#10;q1VUw8Y1zN/pJ8MDeGA1VOjz4YVZ01eyxxa4h6F/31Rz0g2WGlY7D7KJpf7Ka883Nn0snH5Ahaly&#10;eo5ar2N0+RsAAP//AwBQSwMEFAAGAAgAAAAhAKS1mRzhAAAACwEAAA8AAABkcnMvZG93bnJldi54&#10;bWxMj8tOwzAQRfdI/IM1SOyonaSkJMSpEK/uQLSp2Lqxm0SNxyF22/D3DCvYzePozpliOdmenczo&#10;O4cSopkAZrB2usNGQrV5ubkD5oNCrXqHRsK38bAsLy8KlWt3xg9zWoeGUQj6XEloQxhyzn3dGqv8&#10;zA0Gabd3o1WB2rHhelRnCrc9j4VIuVUd0oVWDeaxNfVhfbQSnqPP7eH1q8q6p9usetvuV+9xlEh5&#10;fTU93AMLZgp/MPzqkzqU5LRzR9Se9RKSucgIpUKkCTAi5iKJgO1oksYL4GXB//9Q/gAAAP//AwBQ&#10;SwECLQAUAAYACAAAACEAtoM4kv4AAADhAQAAEwAAAAAAAAAAAAAAAAAAAAAAW0NvbnRlbnRfVHlw&#10;ZXNdLnhtbFBLAQItABQABgAIAAAAIQA4/SH/1gAAAJQBAAALAAAAAAAAAAAAAAAAAC8BAABfcmVs&#10;cy8ucmVsc1BLAQItABQABgAIAAAAIQDYTUIlmgIAAI4FAAAOAAAAAAAAAAAAAAAAAC4CAABkcnMv&#10;ZTJvRG9jLnhtbFBLAQItABQABgAIAAAAIQCktZkc4QAAAAsBAAAPAAAAAAAAAAAAAAAAAPQEAABk&#10;cnMvZG93bnJldi54bWxQSwUGAAAAAAQABADzAAAAAgYAAAAA&#10;" filled="f" strokecolor="red" strokeweight="1.25pt">
                <v:stroke joinstyle="miter"/>
              </v:oval>
            </w:pict>
          </mc:Fallback>
        </mc:AlternateContent>
      </w:r>
      <w:r w:rsidRPr="00CD43DC">
        <w:rPr>
          <w:rFonts w:ascii="Arial" w:hAnsi="Arial" w:cs="Arial"/>
          <w:noProof/>
          <w:lang w:eastAsia="sl-SI"/>
        </w:rPr>
        <w:drawing>
          <wp:inline distT="0" distB="0" distL="0" distR="0" wp14:anchorId="6704DCE1" wp14:editId="153EE716">
            <wp:extent cx="4983815" cy="3088298"/>
            <wp:effectExtent l="0" t="0" r="762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etajl3.JPG"/>
                    <pic:cNvPicPr/>
                  </pic:nvPicPr>
                  <pic:blipFill>
                    <a:blip r:embed="rId11">
                      <a:extLst>
                        <a:ext uri="{28A0092B-C50C-407E-A947-70E740481C1C}">
                          <a14:useLocalDpi xmlns:a14="http://schemas.microsoft.com/office/drawing/2010/main" val="0"/>
                        </a:ext>
                      </a:extLst>
                    </a:blip>
                    <a:stretch>
                      <a:fillRect/>
                    </a:stretch>
                  </pic:blipFill>
                  <pic:spPr>
                    <a:xfrm>
                      <a:off x="0" y="0"/>
                      <a:ext cx="4991510" cy="3093066"/>
                    </a:xfrm>
                    <a:prstGeom prst="rect">
                      <a:avLst/>
                    </a:prstGeom>
                  </pic:spPr>
                </pic:pic>
              </a:graphicData>
            </a:graphic>
          </wp:inline>
        </w:drawing>
      </w:r>
    </w:p>
    <w:p w14:paraId="69E87DE9" w14:textId="77777777" w:rsidR="00156A18" w:rsidRPr="00667036" w:rsidRDefault="00156A18" w:rsidP="00533B45">
      <w:pPr>
        <w:autoSpaceDE w:val="0"/>
        <w:autoSpaceDN w:val="0"/>
        <w:adjustRightInd w:val="0"/>
        <w:spacing w:after="0" w:line="240" w:lineRule="auto"/>
        <w:jc w:val="both"/>
        <w:rPr>
          <w:rFonts w:ascii="Arial" w:hAnsi="Arial" w:cs="Arial"/>
          <w:color w:val="000000"/>
          <w:sz w:val="24"/>
          <w:szCs w:val="24"/>
        </w:rPr>
      </w:pPr>
    </w:p>
    <w:p w14:paraId="1733302F" w14:textId="5333472F" w:rsidR="00156A18" w:rsidRPr="008021C4" w:rsidRDefault="00156A18" w:rsidP="00533B45">
      <w:pPr>
        <w:pStyle w:val="Naslov3"/>
        <w:jc w:val="both"/>
        <w:rPr>
          <w:rFonts w:ascii="Arial" w:hAnsi="Arial" w:cs="Arial"/>
          <w:b/>
          <w:color w:val="auto"/>
          <w:sz w:val="22"/>
          <w:szCs w:val="22"/>
        </w:rPr>
      </w:pPr>
      <w:bookmarkStart w:id="111" w:name="_Toc169262340"/>
      <w:r w:rsidRPr="008021C4">
        <w:rPr>
          <w:rFonts w:ascii="Arial" w:hAnsi="Arial" w:cs="Arial"/>
          <w:b/>
          <w:color w:val="auto"/>
          <w:sz w:val="22"/>
          <w:szCs w:val="22"/>
        </w:rPr>
        <w:t>Bližina obstoječih SV naprav v sklopu NPr</w:t>
      </w:r>
      <w:bookmarkEnd w:id="111"/>
      <w:r w:rsidRPr="008021C4">
        <w:rPr>
          <w:rFonts w:ascii="Arial" w:hAnsi="Arial" w:cs="Arial"/>
          <w:b/>
          <w:color w:val="auto"/>
          <w:sz w:val="22"/>
          <w:szCs w:val="22"/>
        </w:rPr>
        <w:t xml:space="preserve"> </w:t>
      </w:r>
    </w:p>
    <w:p w14:paraId="21CC3B11" w14:textId="77777777" w:rsidR="00156A18" w:rsidRPr="008021C4" w:rsidRDefault="00156A18" w:rsidP="00533B45">
      <w:pPr>
        <w:jc w:val="both"/>
        <w:rPr>
          <w:rFonts w:ascii="Arial" w:hAnsi="Arial" w:cs="Arial"/>
        </w:rPr>
      </w:pPr>
    </w:p>
    <w:p w14:paraId="3302B34C" w14:textId="49CEA129" w:rsidR="00156A18" w:rsidRPr="00667036" w:rsidRDefault="0097675C" w:rsidP="00533B45">
      <w:pPr>
        <w:jc w:val="both"/>
        <w:rPr>
          <w:rFonts w:ascii="Arial" w:hAnsi="Arial" w:cs="Arial"/>
        </w:rPr>
      </w:pPr>
      <w:r w:rsidRPr="00667036">
        <w:rPr>
          <w:rFonts w:ascii="Arial" w:hAnsi="Arial" w:cs="Arial"/>
          <w:noProof/>
          <w:lang w:eastAsia="sl-SI"/>
        </w:rPr>
        <w:drawing>
          <wp:inline distT="0" distB="0" distL="0" distR="0" wp14:anchorId="3FA9B386" wp14:editId="6C58E0FC">
            <wp:extent cx="5760720" cy="2318385"/>
            <wp:effectExtent l="0" t="0" r="0" b="571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318385"/>
                    </a:xfrm>
                    <a:prstGeom prst="rect">
                      <a:avLst/>
                    </a:prstGeom>
                  </pic:spPr>
                </pic:pic>
              </a:graphicData>
            </a:graphic>
          </wp:inline>
        </w:drawing>
      </w:r>
    </w:p>
    <w:p w14:paraId="01CD8970" w14:textId="176DD70F" w:rsidR="00156A18" w:rsidRPr="008021C4" w:rsidRDefault="00AE324F" w:rsidP="00533B45">
      <w:pPr>
        <w:pStyle w:val="Naslov3"/>
        <w:jc w:val="both"/>
        <w:rPr>
          <w:rFonts w:ascii="Arial" w:hAnsi="Arial" w:cs="Arial"/>
          <w:b/>
          <w:color w:val="auto"/>
          <w:sz w:val="22"/>
          <w:szCs w:val="22"/>
        </w:rPr>
      </w:pPr>
      <w:r w:rsidRPr="00667036">
        <w:rPr>
          <w:rFonts w:ascii="Arial" w:hAnsi="Arial" w:cs="Arial"/>
          <w:color w:val="000000"/>
        </w:rPr>
        <w:br w:type="page"/>
      </w:r>
      <w:bookmarkStart w:id="112" w:name="_Toc138144759"/>
      <w:bookmarkStart w:id="113" w:name="_Toc138144863"/>
      <w:bookmarkStart w:id="114" w:name="_Toc138144919"/>
      <w:bookmarkStart w:id="115" w:name="_Toc138144972"/>
      <w:bookmarkStart w:id="116" w:name="_Toc138145024"/>
      <w:bookmarkStart w:id="117" w:name="_Toc138145077"/>
      <w:bookmarkStart w:id="118" w:name="_Toc138145130"/>
      <w:bookmarkStart w:id="119" w:name="_Toc169262341"/>
      <w:bookmarkEnd w:id="112"/>
      <w:bookmarkEnd w:id="113"/>
      <w:bookmarkEnd w:id="114"/>
      <w:bookmarkEnd w:id="115"/>
      <w:bookmarkEnd w:id="116"/>
      <w:bookmarkEnd w:id="117"/>
      <w:bookmarkEnd w:id="118"/>
      <w:r w:rsidR="00156A18" w:rsidRPr="008021C4">
        <w:rPr>
          <w:rFonts w:ascii="Arial" w:hAnsi="Arial" w:cs="Arial"/>
          <w:b/>
          <w:color w:val="auto"/>
          <w:sz w:val="22"/>
          <w:szCs w:val="22"/>
        </w:rPr>
        <w:lastRenderedPageBreak/>
        <w:t>Slikovni material</w:t>
      </w:r>
      <w:bookmarkEnd w:id="119"/>
      <w:r w:rsidR="00156A18" w:rsidRPr="008021C4">
        <w:rPr>
          <w:rFonts w:ascii="Arial" w:hAnsi="Arial" w:cs="Arial"/>
          <w:b/>
          <w:color w:val="auto"/>
          <w:sz w:val="22"/>
          <w:szCs w:val="22"/>
        </w:rPr>
        <w:t xml:space="preserve"> </w:t>
      </w:r>
    </w:p>
    <w:p w14:paraId="451E3EEA" w14:textId="77777777" w:rsidR="00156A18" w:rsidRPr="00F0512A" w:rsidRDefault="00156A18" w:rsidP="00533B45">
      <w:pPr>
        <w:jc w:val="both"/>
        <w:rPr>
          <w:rFonts w:ascii="Arial" w:hAnsi="Arial" w:cs="Arial"/>
        </w:rPr>
      </w:pPr>
    </w:p>
    <w:p w14:paraId="34607DD0" w14:textId="6A8F9DD1" w:rsidR="0097675C" w:rsidRPr="00667036" w:rsidRDefault="003136CD" w:rsidP="00533B45">
      <w:pPr>
        <w:jc w:val="both"/>
        <w:rPr>
          <w:rFonts w:ascii="Arial" w:hAnsi="Arial" w:cs="Arial"/>
        </w:rPr>
      </w:pPr>
      <w:r w:rsidRPr="00CD43DC">
        <w:rPr>
          <w:rFonts w:ascii="Arial" w:hAnsi="Arial" w:cs="Arial"/>
          <w:noProof/>
          <w:lang w:eastAsia="sl-SI"/>
        </w:rPr>
        <w:drawing>
          <wp:inline distT="0" distB="0" distL="0" distR="0" wp14:anchorId="22A643C1" wp14:editId="21ED3DA6">
            <wp:extent cx="5106009" cy="3651769"/>
            <wp:effectExtent l="0" t="0" r="0" b="635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60910" cy="3691034"/>
                    </a:xfrm>
                    <a:prstGeom prst="rect">
                      <a:avLst/>
                    </a:prstGeom>
                  </pic:spPr>
                </pic:pic>
              </a:graphicData>
            </a:graphic>
          </wp:inline>
        </w:drawing>
      </w:r>
    </w:p>
    <w:p w14:paraId="74C76721" w14:textId="77777777" w:rsidR="0097675C" w:rsidRPr="00667036" w:rsidRDefault="0097675C" w:rsidP="00533B45">
      <w:pPr>
        <w:jc w:val="both"/>
        <w:rPr>
          <w:rFonts w:ascii="Arial" w:hAnsi="Arial" w:cs="Arial"/>
        </w:rPr>
      </w:pPr>
    </w:p>
    <w:p w14:paraId="20CC63A3" w14:textId="1CAC2CB3" w:rsidR="0097675C" w:rsidRPr="00667036" w:rsidRDefault="003136CD" w:rsidP="00533B45">
      <w:pPr>
        <w:jc w:val="both"/>
        <w:rPr>
          <w:rFonts w:ascii="Arial" w:hAnsi="Arial" w:cs="Arial"/>
        </w:rPr>
      </w:pPr>
      <w:r w:rsidRPr="00CD43DC">
        <w:rPr>
          <w:rFonts w:ascii="Arial" w:hAnsi="Arial" w:cs="Arial"/>
          <w:noProof/>
          <w:lang w:eastAsia="sl-SI"/>
        </w:rPr>
        <w:drawing>
          <wp:inline distT="0" distB="0" distL="0" distR="0" wp14:anchorId="143BA1FA" wp14:editId="56BAF919">
            <wp:extent cx="5094016" cy="3635654"/>
            <wp:effectExtent l="0" t="0" r="0" b="317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49488" cy="3675245"/>
                    </a:xfrm>
                    <a:prstGeom prst="rect">
                      <a:avLst/>
                    </a:prstGeom>
                  </pic:spPr>
                </pic:pic>
              </a:graphicData>
            </a:graphic>
          </wp:inline>
        </w:drawing>
      </w:r>
    </w:p>
    <w:p w14:paraId="5C17276D" w14:textId="756DD4DB" w:rsidR="00AA5DE2" w:rsidRPr="00F0512A" w:rsidRDefault="0097675C" w:rsidP="000B3419">
      <w:pPr>
        <w:pStyle w:val="Naslov2"/>
        <w:ind w:left="578" w:hanging="578"/>
        <w:jc w:val="both"/>
        <w:rPr>
          <w:rFonts w:ascii="Arial" w:hAnsi="Arial" w:cs="Arial"/>
          <w:b/>
          <w:color w:val="auto"/>
          <w:sz w:val="22"/>
          <w:szCs w:val="22"/>
        </w:rPr>
      </w:pPr>
      <w:r w:rsidRPr="00F0512A">
        <w:rPr>
          <w:rFonts w:ascii="Arial" w:hAnsi="Arial" w:cs="Arial"/>
        </w:rPr>
        <w:br w:type="page"/>
      </w:r>
      <w:bookmarkStart w:id="120" w:name="_Toc138143092"/>
      <w:bookmarkStart w:id="121" w:name="_Toc169262342"/>
      <w:r w:rsidR="00AA5DE2" w:rsidRPr="00F0512A">
        <w:rPr>
          <w:rFonts w:ascii="Arial" w:hAnsi="Arial" w:cs="Arial"/>
          <w:b/>
          <w:color w:val="auto"/>
          <w:sz w:val="22"/>
          <w:szCs w:val="22"/>
        </w:rPr>
        <w:lastRenderedPageBreak/>
        <w:t>NPr 87.0 (Mirna Peč 2) v km 86+974,06</w:t>
      </w:r>
      <w:bookmarkEnd w:id="120"/>
      <w:bookmarkEnd w:id="121"/>
      <w:r w:rsidR="00AA5DE2" w:rsidRPr="00F0512A">
        <w:rPr>
          <w:rFonts w:ascii="Arial" w:hAnsi="Arial" w:cs="Arial"/>
          <w:b/>
          <w:color w:val="auto"/>
          <w:sz w:val="22"/>
          <w:szCs w:val="22"/>
        </w:rPr>
        <w:t xml:space="preserve"> </w:t>
      </w:r>
    </w:p>
    <w:p w14:paraId="7F5057D0" w14:textId="05C36901" w:rsidR="00AA5DE2" w:rsidRPr="00F0512A" w:rsidRDefault="00AA5DE2" w:rsidP="00AA5DE2">
      <w:pPr>
        <w:jc w:val="both"/>
        <w:rPr>
          <w:rFonts w:ascii="Arial" w:hAnsi="Arial" w:cs="Arial"/>
        </w:rPr>
      </w:pPr>
    </w:p>
    <w:p w14:paraId="4845B0E3" w14:textId="77777777" w:rsidR="00AA5DE2" w:rsidRPr="00F0512A" w:rsidRDefault="00AA5DE2" w:rsidP="00AA5DE2">
      <w:pPr>
        <w:pStyle w:val="Naslov3"/>
        <w:jc w:val="both"/>
        <w:rPr>
          <w:rFonts w:ascii="Arial" w:hAnsi="Arial" w:cs="Arial"/>
          <w:b/>
          <w:color w:val="auto"/>
          <w:sz w:val="22"/>
          <w:szCs w:val="22"/>
        </w:rPr>
      </w:pPr>
      <w:bookmarkStart w:id="122" w:name="_Toc169262343"/>
      <w:r w:rsidRPr="00F0512A">
        <w:rPr>
          <w:rFonts w:ascii="Arial" w:hAnsi="Arial" w:cs="Arial"/>
          <w:b/>
          <w:color w:val="auto"/>
          <w:sz w:val="22"/>
          <w:szCs w:val="22"/>
        </w:rPr>
        <w:t>Pregledna situacija</w:t>
      </w:r>
      <w:bookmarkEnd w:id="122"/>
      <w:r w:rsidRPr="00F0512A">
        <w:rPr>
          <w:rFonts w:ascii="Arial" w:hAnsi="Arial" w:cs="Arial"/>
          <w:b/>
          <w:color w:val="auto"/>
          <w:sz w:val="22"/>
          <w:szCs w:val="22"/>
        </w:rPr>
        <w:t xml:space="preserve"> </w:t>
      </w:r>
    </w:p>
    <w:p w14:paraId="349FC4B7" w14:textId="7A0EA392" w:rsidR="00AA5DE2" w:rsidRPr="00F0512A" w:rsidRDefault="00AA5DE2" w:rsidP="00AA5DE2">
      <w:pPr>
        <w:jc w:val="both"/>
        <w:rPr>
          <w:rFonts w:ascii="Arial" w:hAnsi="Arial" w:cs="Arial"/>
        </w:rPr>
      </w:pPr>
    </w:p>
    <w:p w14:paraId="704A688F" w14:textId="70332A56" w:rsidR="00AA5DE2" w:rsidRPr="00667036" w:rsidRDefault="00192069" w:rsidP="00AA5DE2">
      <w:pPr>
        <w:jc w:val="both"/>
        <w:rPr>
          <w:rFonts w:ascii="Arial" w:hAnsi="Arial" w:cs="Arial"/>
        </w:rPr>
      </w:pPr>
      <w:r w:rsidRPr="00667036">
        <w:rPr>
          <w:rFonts w:ascii="Arial" w:hAnsi="Arial" w:cs="Arial"/>
          <w:noProof/>
          <w:lang w:eastAsia="sl-SI"/>
        </w:rPr>
        <mc:AlternateContent>
          <mc:Choice Requires="wps">
            <w:drawing>
              <wp:anchor distT="0" distB="0" distL="114300" distR="114300" simplePos="0" relativeHeight="251662336" behindDoc="0" locked="0" layoutInCell="1" allowOverlap="1" wp14:anchorId="04AB17A5" wp14:editId="35C888EB">
                <wp:simplePos x="0" y="0"/>
                <wp:positionH relativeFrom="column">
                  <wp:posOffset>1133653</wp:posOffset>
                </wp:positionH>
                <wp:positionV relativeFrom="paragraph">
                  <wp:posOffset>1984985</wp:posOffset>
                </wp:positionV>
                <wp:extent cx="307238" cy="306298"/>
                <wp:effectExtent l="0" t="0" r="17145" b="17780"/>
                <wp:wrapNone/>
                <wp:docPr id="8" name="Elipsa 8"/>
                <wp:cNvGraphicFramePr/>
                <a:graphic xmlns:a="http://schemas.openxmlformats.org/drawingml/2006/main">
                  <a:graphicData uri="http://schemas.microsoft.com/office/word/2010/wordprocessingShape">
                    <wps:wsp>
                      <wps:cNvSpPr/>
                      <wps:spPr>
                        <a:xfrm>
                          <a:off x="0" y="0"/>
                          <a:ext cx="307238" cy="306298"/>
                        </a:xfrm>
                        <a:prstGeom prst="ellipse">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82701AF" id="Elipsa 8" o:spid="_x0000_s1026" style="position:absolute;margin-left:89.25pt;margin-top:156.3pt;width:24.2pt;height:2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yvmQIAAI4FAAAOAAAAZHJzL2Uyb0RvYy54bWysVEtvGyEQvlfqf0Dcm107cR5W1pGV1FWl&#10;qImaVDljFrxIwFDAXru/vgP7iNVEPVT1Yc0w33zDPK9v9kaTnfBBga3o5KSkRFgOtbKbiv54Xn26&#10;pCREZmumwYqKHkSgN4uPH65bNxdTaEDXwhMksWHeuoo2Mbp5UQTeCMPCCThhUSnBGxZR9Jui9qxF&#10;dqOLaVmeFy342nngIgS8veuUdJH5pRQ8PkgZRCS6ovi2mL8+f9fpWyyu2XzjmWsU75/B/uEVhimL&#10;TkeqOxYZ2Xr1hsoo7iGAjCccTAFSKi5yDBjNpPwjmqeGOZFjweQEN6Yp/D9a/m336ImqK4qFssxg&#10;iT5r5QIjlyk3rQtzhDy5R99LAY8p0L30Jv1jCGSf83kY8yn2kXC8PC0vpqfIy1F1Wp5PrzJn8Wrs&#10;fIhfBBiSDhUVOrlOEbM5292HiD4RPaDStYWV0jpXTVvSYsvNLi9m2SKAVnXSJlzwm/Wt9mTHsPCr&#10;VYm/FA+yHcFQ0hYvU5RdXPkUD1okDm2/C4m5wUimnYfUlWKkZZwLGyedqmG16LzNjp0NFtl1JkzM&#10;El85cvcEA7IjGbi7N/f4ZCpyU4/G5d8e1hmPFtkz2DgaG2XBv0egMarec4cfktSlJmVpDfUBO8dD&#10;N1LB8ZXCIt6zEB+ZxxnCacO9EB/wIzVgpaA/UdKA//XefcJja6OWkhZnsqLh55Z5QYn+arHpryZn&#10;Z2mIs3A2u5ii4I8162ON3ZpbwOpPcAM5no8JH/VwlB7MC66PZfKKKmY5+q4oj34QbmO3K3ABcbFc&#10;ZhgOrmPx3j45nshTVlOHPu9fmHd9J0ccgW8wzO+bbu6wydLCchtBqtzqr3nt841DnxunX1BpqxzL&#10;GfW6Rhe/AQAA//8DAFBLAwQUAAYACAAAACEA8YfFG+EAAAALAQAADwAAAGRycy9kb3ducmV2Lnht&#10;bEyPy07DMBBF90j8gzVI7KgTVw1JiFMhnrsi2lTduvE0iRrbIXbb8PcMK1jemaM7Z4rlZHp2xtF3&#10;zkqIZxEwtLXTnW0kVJvXuxSYD8pq1TuLEr7Rw7K8vipUrt3FfuJ5HRpGJdbnSkIbwpBz7usWjfIz&#10;N6Cl3cGNRgWKY8P1qC5UbnouoijhRnWWLrRqwKcW6+P6ZCS8xLvt8e2ryrrnRVattof3DxHPpby9&#10;mR4fgAWcwh8Mv/qkDiU57d3Jas96yvfpglAJ81gkwIgQIsmA7WmSRCnwsuD/fyh/AAAA//8DAFBL&#10;AQItABQABgAIAAAAIQC2gziS/gAAAOEBAAATAAAAAAAAAAAAAAAAAAAAAABbQ29udGVudF9UeXBl&#10;c10ueG1sUEsBAi0AFAAGAAgAAAAhADj9If/WAAAAlAEAAAsAAAAAAAAAAAAAAAAALwEAAF9yZWxz&#10;Ly5yZWxzUEsBAi0AFAAGAAgAAAAhALKoHK+ZAgAAjgUAAA4AAAAAAAAAAAAAAAAALgIAAGRycy9l&#10;Mm9Eb2MueG1sUEsBAi0AFAAGAAgAAAAhAPGHxRvhAAAACwEAAA8AAAAAAAAAAAAAAAAA8wQAAGRy&#10;cy9kb3ducmV2LnhtbFBLBQYAAAAABAAEAPMAAAABBgAAAAA=&#10;" filled="f" strokecolor="red" strokeweight="1.25pt">
                <v:stroke joinstyle="miter"/>
              </v:oval>
            </w:pict>
          </mc:Fallback>
        </mc:AlternateContent>
      </w:r>
      <w:r w:rsidR="00A82D2A" w:rsidRPr="00CD43DC">
        <w:rPr>
          <w:rFonts w:ascii="Arial" w:hAnsi="Arial" w:cs="Arial"/>
          <w:noProof/>
          <w:lang w:eastAsia="sl-SI"/>
        </w:rPr>
        <w:drawing>
          <wp:inline distT="0" distB="0" distL="0" distR="0" wp14:anchorId="1CFAA1F7" wp14:editId="5DC303D2">
            <wp:extent cx="3335731" cy="3097739"/>
            <wp:effectExtent l="0" t="0" r="0" b="762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etajl2.JPG"/>
                    <pic:cNvPicPr/>
                  </pic:nvPicPr>
                  <pic:blipFill rotWithShape="1">
                    <a:blip r:embed="rId15" cstate="print">
                      <a:extLst>
                        <a:ext uri="{28A0092B-C50C-407E-A947-70E740481C1C}">
                          <a14:useLocalDpi xmlns:a14="http://schemas.microsoft.com/office/drawing/2010/main" val="0"/>
                        </a:ext>
                      </a:extLst>
                    </a:blip>
                    <a:srcRect l="37930"/>
                    <a:stretch/>
                  </pic:blipFill>
                  <pic:spPr bwMode="auto">
                    <a:xfrm>
                      <a:off x="0" y="0"/>
                      <a:ext cx="3354624" cy="3115284"/>
                    </a:xfrm>
                    <a:prstGeom prst="rect">
                      <a:avLst/>
                    </a:prstGeom>
                    <a:ln>
                      <a:noFill/>
                    </a:ln>
                    <a:extLst>
                      <a:ext uri="{53640926-AAD7-44D8-BBD7-CCE9431645EC}">
                        <a14:shadowObscured xmlns:a14="http://schemas.microsoft.com/office/drawing/2010/main"/>
                      </a:ext>
                    </a:extLst>
                  </pic:spPr>
                </pic:pic>
              </a:graphicData>
            </a:graphic>
          </wp:inline>
        </w:drawing>
      </w:r>
    </w:p>
    <w:p w14:paraId="719A2C1C" w14:textId="77777777" w:rsidR="00AA5DE2" w:rsidRPr="00667036" w:rsidRDefault="00AA5DE2" w:rsidP="00AA5DE2">
      <w:pPr>
        <w:jc w:val="both"/>
        <w:rPr>
          <w:rFonts w:ascii="Arial" w:hAnsi="Arial" w:cs="Arial"/>
        </w:rPr>
      </w:pPr>
    </w:p>
    <w:p w14:paraId="429B193F" w14:textId="77777777" w:rsidR="00AA5DE2" w:rsidRPr="008021C4" w:rsidRDefault="00AA5DE2" w:rsidP="00AA5DE2">
      <w:pPr>
        <w:autoSpaceDE w:val="0"/>
        <w:autoSpaceDN w:val="0"/>
        <w:adjustRightInd w:val="0"/>
        <w:spacing w:after="0" w:line="240" w:lineRule="auto"/>
        <w:jc w:val="both"/>
        <w:rPr>
          <w:rFonts w:ascii="Arial" w:hAnsi="Arial" w:cs="Arial"/>
          <w:color w:val="000000"/>
          <w:sz w:val="24"/>
          <w:szCs w:val="24"/>
        </w:rPr>
      </w:pPr>
    </w:p>
    <w:p w14:paraId="53244F17" w14:textId="24D3F9A0" w:rsidR="00AA5DE2" w:rsidRPr="00F0512A" w:rsidRDefault="00AA5DE2" w:rsidP="00AA5DE2">
      <w:pPr>
        <w:pStyle w:val="Naslov3"/>
        <w:jc w:val="both"/>
        <w:rPr>
          <w:rFonts w:ascii="Arial" w:hAnsi="Arial" w:cs="Arial"/>
          <w:b/>
          <w:color w:val="auto"/>
          <w:sz w:val="22"/>
          <w:szCs w:val="22"/>
        </w:rPr>
      </w:pPr>
      <w:bookmarkStart w:id="123" w:name="_Toc169262344"/>
      <w:r w:rsidRPr="00F0512A">
        <w:rPr>
          <w:rFonts w:ascii="Arial" w:hAnsi="Arial" w:cs="Arial"/>
          <w:b/>
          <w:color w:val="auto"/>
          <w:sz w:val="22"/>
          <w:szCs w:val="22"/>
        </w:rPr>
        <w:t>Bližina obstoječih SV naprav v sklopu NPr</w:t>
      </w:r>
      <w:bookmarkEnd w:id="123"/>
      <w:r w:rsidRPr="00F0512A">
        <w:rPr>
          <w:rFonts w:ascii="Arial" w:hAnsi="Arial" w:cs="Arial"/>
          <w:b/>
          <w:color w:val="auto"/>
          <w:sz w:val="22"/>
          <w:szCs w:val="22"/>
        </w:rPr>
        <w:t xml:space="preserve"> </w:t>
      </w:r>
    </w:p>
    <w:p w14:paraId="32FB10F4" w14:textId="77777777" w:rsidR="00AA5DE2" w:rsidRPr="00F0512A" w:rsidRDefault="00AA5DE2" w:rsidP="00AA5DE2">
      <w:pPr>
        <w:jc w:val="both"/>
        <w:rPr>
          <w:rFonts w:ascii="Arial" w:hAnsi="Arial" w:cs="Arial"/>
        </w:rPr>
      </w:pPr>
    </w:p>
    <w:p w14:paraId="64C6342F" w14:textId="77777777" w:rsidR="00AA5DE2" w:rsidRPr="00667036" w:rsidRDefault="0097675C" w:rsidP="00AA5DE2">
      <w:pPr>
        <w:jc w:val="both"/>
        <w:rPr>
          <w:rFonts w:ascii="Arial" w:hAnsi="Arial" w:cs="Arial"/>
        </w:rPr>
      </w:pPr>
      <w:r w:rsidRPr="00667036">
        <w:rPr>
          <w:rFonts w:ascii="Arial" w:hAnsi="Arial" w:cs="Arial"/>
          <w:noProof/>
          <w:lang w:eastAsia="sl-SI"/>
        </w:rPr>
        <w:drawing>
          <wp:inline distT="0" distB="0" distL="0" distR="0" wp14:anchorId="69B94762" wp14:editId="03F47078">
            <wp:extent cx="5760720" cy="2318385"/>
            <wp:effectExtent l="0" t="0" r="0" b="571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318385"/>
                    </a:xfrm>
                    <a:prstGeom prst="rect">
                      <a:avLst/>
                    </a:prstGeom>
                  </pic:spPr>
                </pic:pic>
              </a:graphicData>
            </a:graphic>
          </wp:inline>
        </w:drawing>
      </w:r>
    </w:p>
    <w:p w14:paraId="22CCDD39" w14:textId="77777777" w:rsidR="00AE324F" w:rsidRPr="00667036" w:rsidRDefault="00AE324F">
      <w:pPr>
        <w:rPr>
          <w:rFonts w:ascii="Arial" w:hAnsi="Arial" w:cs="Arial"/>
          <w:color w:val="000000"/>
          <w:sz w:val="24"/>
          <w:szCs w:val="24"/>
        </w:rPr>
      </w:pPr>
      <w:r w:rsidRPr="00667036">
        <w:rPr>
          <w:rFonts w:ascii="Arial" w:hAnsi="Arial" w:cs="Arial"/>
          <w:color w:val="000000"/>
          <w:sz w:val="24"/>
          <w:szCs w:val="24"/>
        </w:rPr>
        <w:br w:type="page"/>
      </w:r>
    </w:p>
    <w:p w14:paraId="284F87A2" w14:textId="77777777" w:rsidR="00AA5DE2" w:rsidRPr="008021C4" w:rsidRDefault="00AA5DE2" w:rsidP="00AA5DE2">
      <w:pPr>
        <w:pStyle w:val="Naslov3"/>
        <w:jc w:val="both"/>
        <w:rPr>
          <w:rFonts w:ascii="Arial" w:hAnsi="Arial" w:cs="Arial"/>
          <w:b/>
          <w:color w:val="auto"/>
          <w:sz w:val="22"/>
          <w:szCs w:val="22"/>
        </w:rPr>
      </w:pPr>
      <w:bookmarkStart w:id="124" w:name="_Toc169262345"/>
      <w:r w:rsidRPr="00667036">
        <w:rPr>
          <w:rFonts w:ascii="Arial" w:hAnsi="Arial" w:cs="Arial"/>
          <w:b/>
          <w:color w:val="auto"/>
          <w:sz w:val="22"/>
          <w:szCs w:val="22"/>
        </w:rPr>
        <w:lastRenderedPageBreak/>
        <w:t>Slikovni material</w:t>
      </w:r>
      <w:bookmarkEnd w:id="124"/>
      <w:r w:rsidRPr="00667036">
        <w:rPr>
          <w:rFonts w:ascii="Arial" w:hAnsi="Arial" w:cs="Arial"/>
          <w:b/>
          <w:color w:val="auto"/>
          <w:sz w:val="22"/>
          <w:szCs w:val="22"/>
        </w:rPr>
        <w:t xml:space="preserve"> </w:t>
      </w:r>
    </w:p>
    <w:p w14:paraId="0E1326F9" w14:textId="77777777" w:rsidR="00AA5DE2" w:rsidRPr="00F0512A" w:rsidRDefault="00AA5DE2" w:rsidP="00AA5DE2">
      <w:pPr>
        <w:jc w:val="both"/>
        <w:rPr>
          <w:rFonts w:ascii="Arial" w:hAnsi="Arial" w:cs="Arial"/>
        </w:rPr>
      </w:pPr>
    </w:p>
    <w:p w14:paraId="74DE78BB" w14:textId="750CD4DA" w:rsidR="0097675C" w:rsidRPr="00667036" w:rsidRDefault="003136CD" w:rsidP="00533B45">
      <w:pPr>
        <w:jc w:val="both"/>
        <w:rPr>
          <w:rFonts w:ascii="Arial" w:hAnsi="Arial" w:cs="Arial"/>
        </w:rPr>
      </w:pPr>
      <w:r w:rsidRPr="00CD43DC">
        <w:rPr>
          <w:rFonts w:ascii="Arial" w:hAnsi="Arial" w:cs="Arial"/>
          <w:noProof/>
          <w:lang w:eastAsia="sl-SI"/>
        </w:rPr>
        <w:drawing>
          <wp:inline distT="0" distB="0" distL="0" distR="0" wp14:anchorId="397CEC72" wp14:editId="7FD1CF8E">
            <wp:extent cx="4886553" cy="3688845"/>
            <wp:effectExtent l="0" t="0" r="9525" b="698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7422" b="42256"/>
                    <a:stretch/>
                  </pic:blipFill>
                  <pic:spPr bwMode="auto">
                    <a:xfrm>
                      <a:off x="0" y="0"/>
                      <a:ext cx="4936199" cy="3726323"/>
                    </a:xfrm>
                    <a:prstGeom prst="rect">
                      <a:avLst/>
                    </a:prstGeom>
                    <a:ln>
                      <a:noFill/>
                    </a:ln>
                    <a:extLst>
                      <a:ext uri="{53640926-AAD7-44D8-BBD7-CCE9431645EC}">
                        <a14:shadowObscured xmlns:a14="http://schemas.microsoft.com/office/drawing/2010/main"/>
                      </a:ext>
                    </a:extLst>
                  </pic:spPr>
                </pic:pic>
              </a:graphicData>
            </a:graphic>
          </wp:inline>
        </w:drawing>
      </w:r>
    </w:p>
    <w:p w14:paraId="15CAA149" w14:textId="45A82AB5" w:rsidR="00156A18" w:rsidRDefault="003136CD" w:rsidP="00533B45">
      <w:pPr>
        <w:jc w:val="both"/>
        <w:rPr>
          <w:rFonts w:ascii="Arial" w:hAnsi="Arial" w:cs="Arial"/>
        </w:rPr>
      </w:pPr>
      <w:r w:rsidRPr="00CD43DC">
        <w:rPr>
          <w:rFonts w:ascii="Arial" w:hAnsi="Arial" w:cs="Arial"/>
          <w:noProof/>
          <w:lang w:eastAsia="sl-SI"/>
        </w:rPr>
        <w:drawing>
          <wp:inline distT="0" distB="0" distL="0" distR="0" wp14:anchorId="5F7B4555" wp14:editId="4C2DCB33">
            <wp:extent cx="4889590" cy="4311269"/>
            <wp:effectExtent l="0" t="0" r="635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97450" cy="4318199"/>
                    </a:xfrm>
                    <a:prstGeom prst="rect">
                      <a:avLst/>
                    </a:prstGeom>
                  </pic:spPr>
                </pic:pic>
              </a:graphicData>
            </a:graphic>
          </wp:inline>
        </w:drawing>
      </w:r>
    </w:p>
    <w:p w14:paraId="44C01655" w14:textId="77777777" w:rsidR="00A468B1" w:rsidRDefault="00A468B1" w:rsidP="00533B45">
      <w:pPr>
        <w:jc w:val="both"/>
        <w:rPr>
          <w:rFonts w:ascii="Arial" w:hAnsi="Arial" w:cs="Arial"/>
        </w:rPr>
      </w:pPr>
    </w:p>
    <w:p w14:paraId="2949B669" w14:textId="1D06C891" w:rsidR="00A468B1" w:rsidRDefault="008C0DFA" w:rsidP="008C0DFA">
      <w:pPr>
        <w:pStyle w:val="Naslov2"/>
        <w:ind w:left="578" w:hanging="578"/>
        <w:jc w:val="both"/>
        <w:rPr>
          <w:rFonts w:ascii="Arial" w:hAnsi="Arial" w:cs="Arial"/>
          <w:b/>
          <w:color w:val="auto"/>
          <w:sz w:val="22"/>
          <w:szCs w:val="22"/>
        </w:rPr>
      </w:pPr>
      <w:bookmarkStart w:id="125" w:name="_Toc169262346"/>
      <w:r>
        <w:rPr>
          <w:rFonts w:ascii="Arial" w:hAnsi="Arial" w:cs="Arial"/>
          <w:b/>
          <w:color w:val="auto"/>
          <w:sz w:val="22"/>
          <w:szCs w:val="22"/>
        </w:rPr>
        <w:t>NPr 118.7 (Postajališče Polževo)</w:t>
      </w:r>
      <w:bookmarkEnd w:id="125"/>
    </w:p>
    <w:p w14:paraId="5A3E336C" w14:textId="18C3FA2B" w:rsidR="008C0DFA" w:rsidRDefault="00FA68FC" w:rsidP="00373966">
      <w:pPr>
        <w:pStyle w:val="Naslov3"/>
        <w:jc w:val="both"/>
        <w:rPr>
          <w:rFonts w:ascii="Arial" w:hAnsi="Arial" w:cs="Arial"/>
          <w:b/>
          <w:color w:val="auto"/>
          <w:sz w:val="22"/>
          <w:szCs w:val="22"/>
        </w:rPr>
      </w:pPr>
      <w:bookmarkStart w:id="126" w:name="_Toc169262347"/>
      <w:r>
        <w:rPr>
          <w:rFonts w:ascii="Arial" w:hAnsi="Arial" w:cs="Arial"/>
          <w:b/>
          <w:color w:val="auto"/>
          <w:sz w:val="22"/>
          <w:szCs w:val="22"/>
        </w:rPr>
        <w:t>Lokacija NPr</w:t>
      </w:r>
      <w:bookmarkEnd w:id="126"/>
    </w:p>
    <w:p w14:paraId="3160FDD7" w14:textId="17C068EB" w:rsidR="00FA68FC" w:rsidRPr="00BA45D8" w:rsidRDefault="00FA68FC" w:rsidP="00BA45D8">
      <w:r>
        <w:rPr>
          <w:noProof/>
          <w:lang w:eastAsia="sl-SI"/>
        </w:rPr>
        <mc:AlternateContent>
          <mc:Choice Requires="wpg">
            <w:drawing>
              <wp:anchor distT="0" distB="0" distL="114300" distR="114300" simplePos="0" relativeHeight="251671552" behindDoc="0" locked="0" layoutInCell="1" allowOverlap="1" wp14:anchorId="5BA457CA" wp14:editId="112437D3">
                <wp:simplePos x="0" y="0"/>
                <wp:positionH relativeFrom="margin">
                  <wp:posOffset>0</wp:posOffset>
                </wp:positionH>
                <wp:positionV relativeFrom="paragraph">
                  <wp:posOffset>304800</wp:posOffset>
                </wp:positionV>
                <wp:extent cx="4857750" cy="3084830"/>
                <wp:effectExtent l="19050" t="19050" r="19050" b="20320"/>
                <wp:wrapSquare wrapText="bothSides"/>
                <wp:docPr id="3" name="Skupina 3"/>
                <wp:cNvGraphicFramePr/>
                <a:graphic xmlns:a="http://schemas.openxmlformats.org/drawingml/2006/main">
                  <a:graphicData uri="http://schemas.microsoft.com/office/word/2010/wordprocessingGroup">
                    <wpg:wgp>
                      <wpg:cNvGrpSpPr/>
                      <wpg:grpSpPr>
                        <a:xfrm>
                          <a:off x="0" y="0"/>
                          <a:ext cx="4857750" cy="3084830"/>
                          <a:chOff x="0" y="0"/>
                          <a:chExt cx="4634986" cy="2943307"/>
                        </a:xfrm>
                      </wpg:grpSpPr>
                      <pic:pic xmlns:pic="http://schemas.openxmlformats.org/drawingml/2006/picture">
                        <pic:nvPicPr>
                          <pic:cNvPr id="14" name="Slika 14"/>
                          <pic:cNvPicPr>
                            <a:picLocks noChangeAspect="1"/>
                          </pic:cNvPicPr>
                        </pic:nvPicPr>
                        <pic:blipFill rotWithShape="1">
                          <a:blip r:embed="rId18">
                            <a:extLst>
                              <a:ext uri="{28A0092B-C50C-407E-A947-70E740481C1C}">
                                <a14:useLocalDpi xmlns:a14="http://schemas.microsoft.com/office/drawing/2010/main" val="0"/>
                              </a:ext>
                            </a:extLst>
                          </a:blip>
                          <a:srcRect l="1124" t="1150" r="52070" b="51554"/>
                          <a:stretch/>
                        </pic:blipFill>
                        <pic:spPr bwMode="auto">
                          <a:xfrm>
                            <a:off x="0" y="0"/>
                            <a:ext cx="4634986" cy="294259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5" name="Slika 15"/>
                          <pic:cNvPicPr>
                            <a:picLocks noChangeAspect="1"/>
                          </pic:cNvPicPr>
                        </pic:nvPicPr>
                        <pic:blipFill rotWithShape="1">
                          <a:blip r:embed="rId18">
                            <a:extLst>
                              <a:ext uri="{28A0092B-C50C-407E-A947-70E740481C1C}">
                                <a14:useLocalDpi xmlns:a14="http://schemas.microsoft.com/office/drawing/2010/main" val="0"/>
                              </a:ext>
                            </a:extLst>
                          </a:blip>
                          <a:srcRect l="25016" t="72693" r="51632" b="17229"/>
                          <a:stretch/>
                        </pic:blipFill>
                        <pic:spPr bwMode="auto">
                          <a:xfrm>
                            <a:off x="0" y="2466539"/>
                            <a:ext cx="1758263" cy="47676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A1C132" id="Skupina 3" o:spid="_x0000_s1026" style="position:absolute;margin-left:0;margin-top:24pt;width:382.5pt;height:242.9pt;z-index:251671552;mso-position-horizontal-relative:margin;mso-width-relative:margin" coordsize="46349,29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YU34AMAAHsMAAAOAAAAZHJzL2Uyb0RvYy54bWzsV11v4zYQfC/Q/0Do&#10;3bG+ZQtxDo7tCwpce0FzRZ9piraISKRA0naCov+9Q0p2EztAg2tRFOgFiEKK3OXu7OyIuf7w1DZk&#10;z7URSs6C6CoMCJdMVUJuZ8EvXz6OJgExlsqKNkryWfDMTfDh5vvvrg9dyWNVq6bimsCJNOWhmwW1&#10;tV05HhtW85aaK9VxicWN0i21mOrtuNL0AO9tM47DMB8flK46rRg3Bm+X/WJw4/1vNpzZz5uN4ZY0&#10;swCxWf/U/rl2z/HNNS23mna1YEMY9CuiaKmQOPTkakktJTstLly1gmll1MZeMdWO1WYjGPc5IJso&#10;PMvmTqtd53PZlodtd4IJ0J7h9NVu2U/7e01ENQuSgEjaokQPj7tOSEoSB86h25bYc6e7h+5eDy+2&#10;/czl+7TRrfuLTMiTh/X5BCt/soThZTrJiiID+gxrSThJJ8kAPKtRnQs7Vq+OlnmSTid5bxlP0yQJ&#10;CxfV+Hjw2MV3CqcTrMTvgBNGFzj9NZ9gZXeaB4OT9l0+WqoB2ggl7agVa9EI++zpieK5oOT+XrB7&#10;3U/+hDxKT5g34pESzJGcM3B7egvqMvqk2KMhUi1qKrd8bjrwGt3moXi9feymr45bN6L7KJqGaGV/&#10;FbZ+qGmHKkeerm5xyBRNcUaqN8DqCbtUbNdyafsO1LxB0kqaWnQmILrk7ZqDUPqHqj8EPPhkrGOJ&#10;Y4Tvit/iyTwMp/HtaJGFi1EaFqvRfJoWoyJcFWmYTqJFtPjdhRil5c5wAECbZSeGWPH2Ito3W2AQ&#10;i765fJOSPfVS0LMIAXk2HUMEsRwkLlaj2c+A2QlHFMWolEM8cjQGUlkcFhhBQrIoy3zZYGE1t6x2&#10;nl0VjsD3FTVoH7I+/KgqgE93Vnn839U+Z00QZ1PfPqcmAEW0sXdctcQNgDzi9u7pHsD3mR63uNQa&#10;SQ6zYJrFGTqLQnU3qCCGbYeyGbkNCG22kHNmtXdjVCMqxyGPy7NZNLqHEUJcqcMXoBeQhhqLBXS/&#10;/xna9JWpi2FJTd0b+yW3jZbQOVn5Uc1ptZIVsc+OpBLfjMDF2vIKJ3DE5EZ+p6Wiec9OwNRId8ix&#10;xi9pmCV5Chrmo/l8WYzSdDkZ3d5itFisoDZRnmarEw1NTZHs57Vh0Ifq7zOxr8sFAx11HFkGFmHa&#10;EwiD4UyMLtj/Rq+efShh9e8JG4g1fEx6YctczRDBN2H7TwlbnIURvq6QjCLOp7gBOGmL8iT20hYV&#10;cTztm+2fkrY4zfMsGZyC+v5+EBXZJM5xursfpEVe5BN36jd9+9/om7/G4Ybriz7cxt0V+uUc45f/&#10;M9z8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ap3Lt4AAAAHAQAADwAAAGRy&#10;cy9kb3ducmV2LnhtbEyPQUvDQBCF74L/YRnBm93EmBpiNqUU9VQEW0G8bbPTJDQ7G7LbJP33jid7&#10;mje84b1vitVsOzHi4FtHCuJFBAKpcqalWsHX/u0hA+GDJqM7R6jggh5W5e1NoXPjJvrEcRdqwSHk&#10;c62gCaHPpfRVg1b7heuR2Du6werA61BLM+iJw20nH6NoKa1uiRsa3eOmweq0O1sF75Oe1kn8Om5P&#10;x83lZ59+fG9jVOr+bl6/gAg4h/9j+MNndCiZ6eDOZLzoFPAjQcFTxpPd52XK4qAgTZIMZFnIa/7y&#10;FwAA//8DAFBLAwQKAAAAAAAAACEAW2h/JDycAgA8nAIAFAAAAGRycy9tZWRpYS9pbWFnZTEucG5n&#10;iVBORw0KGgoAAAANSUhEUgAABUEAAANNCAIAAAA26Ci2AAAAAXNSR0IArs4c6QAA/8pJREFUeF7s&#10;nQVcVdnaxlVSBQkFpUEMwECwu7t7nFGnu3vu9NxvurscR52xuxOxFQUMWpFQkO4UML7/Yc89l4sK&#10;58BBD/jue35zEdZee61nr73Pet543sbXr19vJIcgIAgIAoKAICAICAKCgCAgCAgCgoAgIAjoPQJN&#10;9H6EMkBBQBAQBAQBQUAQEAQEAUFAEBAEBAFBQBBQISAcXtaBICAICAKCgCAgCAgCgoAgIAgIAoKA&#10;IFA/EBAOXz/uk4xSEBAEBAFBQBAQBAQBQUAQEAQEAUFAEBAOL2tAEBAEBAFBQBAQBAQBQUAQEAQE&#10;AUFAEKgfCAiHrx/3SUYpCAgCgoAgIAgIAoKAICAICAKCgCAgCAiHlzUgCAgCgoAgIAgIAoKAICAI&#10;CAKCgCAgCNQPBITD14/7JKMUBAQBQUAQEAQEAUFAEBAEBAFBQBAQBITDyxoQBAQBQUAQEAQEAUFA&#10;EBAEBAFBQBAQBOoHAsLh68d9klEKAoKAICAICAKCgCAgCAgCgoAgIAgIAsLhZQ0IAoKAICAICAKC&#10;gCAgCAgCgoAgIAgIAvUDAeHw9eM+ySgFAUFAEBAEBAFBQBAQBAQBQUAQEAQEAeHwsgYEAUFAEBAE&#10;BAFBQBAQBAQBQUAQEAQEgfqBgHD4+nGfZJSCgCAgCAgCgoAgIAgIAoKAICAICAKCQOPr16/XOxRK&#10;LpdkZWUlJScx8vbt27do0ULDKVy/di02Li4/L9/S0rKVTSszM7NbnZiZmVlYWNikSRMLCwtzc3Oa&#10;JSclFRUXmxgbt7Cw0PyKGg5MmgkCgoAgIAgIAoKAICAICAKCgCAgCAgC1SJg8P7771fb6HY2wKZw&#10;tfzgoo3LjxuvnpiQuH79+ldeemnN6tX9+vV3dnHWcIRlpaXvvv3O9999B0W3bd3awcHhVifu3LFj&#10;y5YtkeERzZs3c3JyotkfC/7YtHFjbExss2ZNnV1cNLyiNBMEBAFBQBAQBAQBQUAQEAQEAUFAEBAE&#10;dIWA3sXSHzxwcP7ceR7tOzzz1NMXL17U1Ty17QeufuzI0cATJ9LS0pVzTwYH++3Zc/z4cfVvtO1T&#10;2gsCgoAgIAgIAoKAICAICAKCgCAgCAgCtUFA7zi8JpMxb2Hu4+vzxFNP8XF0ctTklNq38erk1bdf&#10;v65du7ZsaV373qQHQUAQEAQEAUFAEBAEBAFBQBAQBAQBQUBbBOonhzc39/Lymlp+2NraajvnmrWf&#10;OGnSk089NWv2LA8Pj5r1IGcJAoKAICAICAKCgCAgCAgCgoAgIAgIArVBoF5yeCZM2jyHaVNTAwMD&#10;/llaWpqRkRF9LjoxMfHy5csKIjRA+i4mJubChQu5ubmVYCosKIyPjz996lR4eHhqampJSUnVOLq4&#10;uHh6ebq3a9eyVSt1yytXriB9R3Y9l2YAxcXF165dq9gPf2UMeXl5/JLGDCMjPV0RzKt0OU7Mz89P&#10;S0sjgyAlOaWgoKA291V9Lt0CCAMoKipiADrpUzoRBAQBQUAQEAQEAUFAEBAEBAFBQBC4Iwjonabd&#10;hfgLwUFBlxITYcsDBg5EQP5GXHJyciDefn5++fl5bdq0QV4ejhoREbFnz568vNzWtraKkjzCeDTb&#10;578vJTm5WbNmrVu35jc7d+xMSEho2bJlk8aNY85HHzhwIDo6Or+gAAn6pqamJqamyuWOHjnK701N&#10;Tbv5+CiO9+Dg4MjISGi2lZUVv+c38PCLFy5GRkSejTp79OjR3Lzc/Ly8q9eumZiYGBkZKf2Ehar+&#10;l52Vbd3SOiI8PDIqim4TLiYwYDNzs6ZNmyrNINhM+UxISGRERHhoWEJiQm5uXllZGQL4DOymwn5V&#10;LxeMGqCEReDSpUtxMTGxsbFpqan8BstFaVmpoYGhoZHhHVlwclFBQBAQBAQBQUAQEAQEAUFAEBAE&#10;BIEaI6B3teUO7D/w26+/Hg8IGDV69Btv/gvv941zi4+L37Rp0/fffjt02LCXX33F09MTVrx58+av&#10;v/xy8JAhL7z4YlfvrpyFa331qtXfffONk7PzvPnzpk2fXlpS8vxzzx85cqTwBi/3gIED7pkzZ+y4&#10;ccrlvvz8i+3btlFY7oGHHpo8ZTK/mXff3KNHjpAS/85773bs2JHfBBwL+GvJkl07d1Yc4egxYx55&#10;9BHf7t2VX7784ksbN2xo6+7+6muvPvn4E+qWbezsnnjyyblz5zZuohLeP3XyJLr3iOFX7Kp1mzbL&#10;Vix3dnZWYg20Ogg98Pfb6+/vHxYaqkQBcGAyAM++/ftNnTqNmAKsA1r1KY0FAUFAEBAEBAFBQBAQ&#10;BAQBQUAQEATuLAJ3KYtzdXN9+NFHVqxauWHzpvc++MDOzu7I4SPr164LDQ3V6n74+vo+8+wz9MDn&#10;3vvuc3R03L1r1ycffQyFrthPbEwMMvsjR4165dVX586bRzI/oQEfvPceMfw422mJ397FxfmlV15+&#10;9/336WrWPbPburdNTUkZNXzEjVkAVY+QgPmvv/xqzqzZH3/00bGjR9UEnrMI9Y+Kilr856Kpkyf/&#10;+4MPcM5XivzXau7SWBAQBAQBQUAQEAQEAUFAEBAEBAFB4DYjcJdy+A4dOvbq1atTp07t2rUbN35c&#10;/wEDbGxskpKTgwODlBtA3HtKSkqz5s2h97e6JZ27dJ40ZfKce++lBz6PP/HEoCGD6ScvPz805H9s&#10;AXTy7HPPvf6vN6bNmP7AQw8OHzGCPlXp+tlZSo46jvq58+fPmDlz/PjxdPXYY4/xM7+HY5O0T6S9&#10;hssiOSnpx++/X7tmDUn4Cj8niaCjR8fefXp37ty5VatWuPS5LjkFO7Zt//nHn04cP8E/NexcmgkC&#10;goAgIAgIAoKAICAICAKCgCAgCNxZBO5SDt+8efMWFhbNzcyguDBbyDz/LSosTEtPU+5HQWEBofi4&#10;x83NzW51h8iKRy7u7Nlze/38+Bw5cjgzI5PGV69cqaRIx4W69+jh5uZGTj6x8WotfZzwCoU2NjI2&#10;MjQKOXPG338vXQUHBScnJSvXxXkO5dZkleC3J5pg69atinvf2cVlwsSJL778MuaDxx5//Klnnnnh&#10;pZfm3z/f29ub3lDgO3L4MMH2UZFRmnQubQQBQUAQEAQEAUFAEBAEBAFBQBAQBO44AvrL4ZGOq0Ee&#10;eM0AbWnTCjKPHF1ZqSqyXX2QMW74H3W6G3sm1Xz71m0rV6xYvmy58gkPC7tRcJ4TDQ0MLCwtlB6Y&#10;VBOD/4H9StmV8zHncZ6vXP5PVytXrjx27JhWc8Hrfu7cuV27dsXFxnGiq5vbiBEj7plzz+x7Zo8Z&#10;OxaZgFGjR02bPu2ee++dPHVK5y5dmBqKd2T4o8anxPPLIQgIAoKAICAICAKCgCAgCAgCgoAgoOcI&#10;6C+Hd3ZxNjE2vj3w4Tm/dv0a8u+ay7zhgd+4ceOSxYsPHTyIPP7ly8Xln8s14MPIxR/Yv/+rL79E&#10;bK8gP/9ycTEd8oNWc8d2gEJ+QDnzNzI2Hj169MxZs3r36YNtQt2PsbGxu7v7lKlT586bSyQCk40+&#10;dy4oMJBad1pdSxoLAoKAICAICAKCgCAgCAgCgoAgIAjcEQT0l8M3b27WRHs99pqBmJWZWVxUbGxk&#10;BLPVsAcS5vHD48ru2rXr4r/+2rVnD59HHn3U1dVVwx7UzSKjIsmfNzQ0dHBwWLV2zfZdO+nq7Xff&#10;0aqfmJiY8+ejyZzHEoG03pRpU9u1b3fTHqhXR7I90vrI1JONn5ycBI3X6lrSWBAQBAQBQUAQEAQE&#10;AUFAEBAEBAFB4I4goL8cPulS4tmzZ6n6XvEgS5z88BuRMjA0UOj34UOHEIEvKiwihxz/9tK//iI1&#10;3cnJkTptFc9KSkpKTUlVfoNo3No1a7mWnb1dz149NbwNcXHxhYVFFJ8j7dzJyYmzcMJTIr6oWFP9&#10;OfWF0KinOHyz5s2GDR9GrXuC7XGq5+Vp54dPTEhQUujxruOEt7SwqLqq/MjRo6ytrWmfm5PL3DWc&#10;tTQTBAQBQUAQEAQEAUFAEBAEBAFBQBC4gwjoL4ffsmXLR//34b9ef6Pih5rtKckpN+JF8jxl3tq0&#10;aYNE3M8//fTWm2/++/0Pnn7yqcTERFzNnTp3aeeuckpfu34drnulrCwyIgL99scefuTrr7566YUX&#10;ofE2tjZkiXfq3FnDm4HYu7m5OWSbcnR/Lvxz9+7dH7z3/q4dO9PT0jXsQd3MycmZ9PXCgsIdO3Zs&#10;pvD9xo2ff/bZgt9/16qfYgL5S0qUU1rZ2BgYGlZ9Ohp+KPbRBnwKCwq0upY0FgQEAUFAEBAEBAFB&#10;QBAQBAQBQUAQuCMI6B2Hxx1NKHiHjjDkFui0lf7vUUbiennJtEoHEvEuri4PP/LIgAEDKKt28MCB&#10;Pbt3h4aEEDE+//77+/TtY91S5XPGNY273q1t2yHDhnb08Lh48eK2LVvPnD5Nlvi0adMQgSPOXMPb&#10;gLz8kKFDODHh4sUN69b9veSvuLg4O3t7ewcHDXtQN3Nv596nb1/3du1wpK9etWrFsuWEElCjjnFq&#10;3hXee8TylPZk5ldbMQ7GjwSACpMmjQnj1/xC0lIQEAQEAUFAEBAEBAFBQBAQBAQBQeBOIWDw/vvv&#10;36lr3/S6165eNTE1hSF73ezo3LmLg6MDvJ7w7+MBAVRr69e/H3QXco5gW7t27VtYtKAaXMuWrWDT&#10;Hp6eI0aNmjh5Ejnq/FW5XF5+nqen5+gxY6iXjt4bxLd9hw4Elo8cORJWr9a0w4HfqpVNN59uXb29&#10;8bdz4ob16xMSEgibHzxkME5sExMTS0srUsphzsbGJtDgPn36UIbd0cnRtnVrTmQKnJWWmkqReTz8&#10;ROkTeP/PGPLyKFzHdYcNH47VgAPLAmYI+mQA9Nm9R3fmRVfEFwwZOpSg92ppNtkB0eeisSMABSPv&#10;2asXw64inB5vf2R4BHEEFLrr2bMnpe/0ahnIYAQBQUAQEAQEAUFAEBAEBAFBQBAQBG5EoHG1Dls9&#10;RC0+Lp6Q8++//XbosGEvv/oKnPw2DHLefXOpxNa3X7933nsX975yRQLR8/Pz09PTId52dnbVMu0q&#10;xkkCP6npmVmZLcwpXW9h2tRUq0khSr9s2bJVK1ZwQxnJ199+g+EAu8CNnXAhNAKYTlxsLDn8Pr4+&#10;Tz71FNYErS4njQUBQUAQEAQEAUFAEBAEBAFBQBAQBG4/AnoXS3/7IajNFSHtuMo7dOiAf742BJ4x&#10;EBFAwH/79u1bt2mtLYHndFToPVQJCOZweHzyVK0/GxV106nl5ub+tWQJVeVQByQl3tHBsXfv3rUB&#10;Qc4VBAQBQUAQEAQEAUFAEBAEBAFBQBC4PQjoXSx9FdM+dfJk4InAM2fO7Nq1C8F5fOADBvTv0aMH&#10;LLqOwCK1PioyEn374KDg/f7+1FEnLH/U6NHqqPg6um4NusUEYGhodL1Ro9OnTnF6bGxsfFxcaUkJ&#10;Pnl1iXjc74GBgQsX/LFyxUr+RDPvbt1Gjx1L5H/VIvY1GI+cIggIAoKAICAICAKCgCAgCAgCgoAg&#10;oHME6lMs/cYNGzeuX5+cklKQn6+i026uH3/yCUnsmhd11xY+tPG+/eZb6DF11xHAc3R0mDxlygMP&#10;PnjTGHVtO9d5e0Uk/7dffjl44CCd45MnM5+a80pePeLzKSmply5dSk5Ozkj/RzyfTHvf7t0nTppI&#10;joC1lVXjJhKXofPbIh0KAoKAICAICAKCgCAgCAgCgoAgoDME6pMfniDwvLw8QtbhpUi+oUsH88TJ&#10;XHc+ZOwFoSGhmRkZ8GEvFPJGjhw4eBAV7HQGv047QrePcbZs1So7KysnOwevO3EEkPbExEv45KMi&#10;o86dPUuYfVFhofqySOvl5OYkJSXHxcalZ2QgFmhsbGTatGndQarTGUtngoAgIAgIAoKAICAICAKC&#10;gCAgCNxdCNQnP3xebl5yclJWdrZC41Ger+t7lZqaevrU6djYGIToyXhv6+6OintdX7SW/VN7b+fO&#10;nbt37jp//jxie/nlGvhKn+BGzAI8H/X7hMTE6xWq9EHakfHv1s27U6fOrm3dkPpnpmZmZmqhfq1G&#10;RSo+xerbtWtXKUSC9IeU5JTsnGxSEhS1/xsP8vlJXqDMnr2DvaWlZaUGBERgm0BB8Fan39hhWVkZ&#10;Mn5k/hNPodUspLEgIAgIAoKAICAICAKCgCAgCAgC+oZAfeLw+oadPo8nLS3tyJEjCOmjVw+Th67D&#10;0ili5+Lqiqi+kbHRiuUr8nJz4beVChOQJuDk7Nynb5+hQ4d6enlBlXHva8t+33vnneTklNfeeB0a&#10;XxEl6PfWLVuDg4IeefQRkiBuCiA8n5T+pX8vnX3P7F69e1e8NOaJs1FnIyIiPL0YmpeG+KekpJBl&#10;0Lp1a0wSGp5SdTMQKy4qMjQyUhcs1Em30okgIAgIAoKAICAICAKCgCAgCAgC1SIgHL5aiOp3A1zQ&#10;+K4pgIfvGq+4mnYePXr0zwV/nDx5kgyFW82Q6nQzZ84cPGQwrF4rFG7F4YnVP3fuXHpamre3t3XL&#10;ljftE6KemZE5ferU6TOmT502zdnFRd0MY8SypUv9/fYuXLTIxtZGwyEhoxAdHT1p8iR1RUANT7xV&#10;M/Bc9OefPj4+/fr3r2VXcrogIAgIAoKAICAICAKCgCAgCAgCWiFQn/LhtZqYNFYQIBge3g57x8GO&#10;T1ud6I5fmtz+nr16trFrU1pSit/+RsSys7PRsT8ZrOL5bd3baqjkRwKC/15/6Hr/AQPQzLuxW6wJ&#10;VtbWBLff9B4xQhqQxl9aWmZhaUHggLoZYQWxMbFU8hs2fJjmGftRUVHoAnT06EhChE5WRUxMDNr+&#10;bdrYdfXuqpMOpRNBQBAQBAQBQUAQEAQEAUFAEBAENERAOLyGQNXjZtBdmDz/rch74fNQZTi2q5sb&#10;teUoMtesWfMrZWUkzxPNrprt9Ua4xPknBP5CfHxwcBB6BA6OjiYmJlXz54yMjCOHD1+5cvVGDn/5&#10;8mWqAx49esTZyfnGXHc1xPSfl5d74vhxYyOjHj17Kr/HKLBuzVoU9SHwbm5uIWfOLF++fM2qVRs3&#10;bDh08NCVq1fc3d2VgSEBQEXATRs2ErR/9eqV48cDEi5e7N2nDxze398fL3psTMzhQ4ePHj12IT6O&#10;2nsoFx4PCNi3bz+af6gAYKoALuIXcnNyQ86EICsQHx9PFgBqAlhDCvIL/Pz2HDlyGLNIq1Y2qtAG&#10;E+N6vDhk6IKAICAICAKCgCAgCAgCgoAgUK8QEA5fr26XTgcL44WQU3bO3sHB2dkZvX24cRs7uyYG&#10;BumpaY2vN2pf1sqz1Na5sIVhemnChQsxWYmNrl9v2aqlhYVFFTSesn/Hjh2DA9+UwwcHBSP1j9UA&#10;2bwqZtPU1HSf/z6MCN7dvJX69omJiXv99pqZm40aPRpbwE8//gSrt7SytLayJkGdPimi18K8RVFx&#10;UXDwyW1bt0GtjU1MEhISAo+fIO1/8JAhcPh1a9eePnkqIzMDQl52pezw4cO46C9euJiblwu3RzsA&#10;OT33du2IEThz+vTWrVtSU1IuXy4htj8k5AzmA5tWrbjW4UOHIsIjrKysifOH8zdt1lSnt0U6EwQE&#10;AUFAEBAEBAFBQBAQBAQBQeCWCEg9cFkcqnh7mDzl+ubcdy+14jt26GDS2NCr1HZsYcdZeV3m5HlP&#10;z+80OM81Mzhu9dIVOLerSKHXFZrQY8wKsPSY8+eVPsNCQ7E4tGvfwbxFi7CwMMwEvXr3euzxx198&#10;+aV75swpKipcv3495DwuNhY//7lzZwcNGjRi5Ag855dLLqtHlZ6WHhh4gup6PXr2GDhoUFFRMb79&#10;CxcuuLq6IeOHRWDN6tX5efnFxcVc4sD+A6ZNTe3s7Vq3tmUYuO5pSYetbGwQtEMgkCiGW2UE6AoH&#10;6UcQEAQEAUFAEBAEBAFBQBAQBASBiggIh5f18D8IxMbGhZ0JNS81ej57wKz8Ln0uO3crsRta7P5o&#10;bq/J+V5p5y8dPniISPXqUVNFtdfqgGa3bGmtXAvv9/GA47atW3fu3LkgPz/g6NFhw4YRZo9rHVLt&#10;5Ox079y5K5cvRy3v1KlTycnJ06ZP9/H1Jaxg/v339+3br0mT/1aV69mz56DBg5Hra+feDpc+wfDD&#10;RwyH7dPz2LHjzp09h+EgLy8PB/uMmTPuf+CBwYMHjxw1qk/fvpg5MjIzSdEnLN/c3KxDx44+vj7m&#10;LW5eIa9WM5eTBQFBQBAQBAQBQUAQEAQEAUFAELgFAsLhZWn8FwHk68kJzwi7OKzQ3bukjdH1/1Jf&#10;4+sG8/J83K5ahQedCQ8LrxY1QwND8u2rbVZFA1L0SarfuXMXBD4jPQMhffzeaMujdZeQkEhpOrXG&#10;HoHxUG4lvB8xPNzsEHilZ1z3zi7Obm3d1Beytm5pbt5C/U80826sOWdvbz9i5MjRY8ZQx46w/LVr&#10;1m7ftp2i97WZjpwrCAgCgoAgIAgIAoKAICAICAKCQO0REA5fewwbTg/I0eGCNrtm3L7sJoXfDBo1&#10;cS2xLE0rIGm82jnj30b6vtpmVTRAbQ7ujSGAcvE7dmwfMGBA586dmjVvZmDQhDj2wsICsuWV0/mB&#10;gu2VCt2rey4uKkaITquRkCT/15Ilc+fc+/OPP8bGnCfXwMXVxd7RQatOpLEgIAgIAoKAICAICAKC&#10;gCAgCAgCOkdAOLzOIa3HHSrS9dcbXb/Kf252qH7fuPx/1R2klFPOHVn76hre8u9419u2bYvjnQx8&#10;/717vTp3wj0OnTY1bdq+Q4eAY8dysrNRzuN8CPyJ4yd69eplbm7u6uJqY2uL8rzSb1FhERp7mhgd&#10;Ko4jNCQkOSkJ4b258+ePGTu2b7++XNrI8ObF8Go8QTlREBAEBAFBQBAQBAQBQUAQEAQEAW0REA6v&#10;LWINuT2C88SZlxhfjzXKuva/NB5OX9CkJNmooGmrFuSEV4sCJdmWLF6y6M8/F/6x8M/yz/59+yqe&#10;hQ48MnXLly3D+a/2qFfq1snZmdJ3FIRLuJgAn6eqPA2amzXv3bs3rvU9u/ccPXIUho9ePSR/9Nix&#10;NCDGniR5vz1+iMwnJSWhIR8ZGVlSQdau2pHTICszq7CwkPR7LuTVqROGg+zsbCIUKp5LA1IPNOlN&#10;2ggCgoAgIAgIAoKAICAICAKCgCCgKwSEw+sKyYbQDzXbnZycmtpbnjZNjjPKLml8BZ88E4PPFzYp&#10;PWmSdNE4x8EDV7drFbMlTd3dvZ2lhcXpkyf3++/bs2vX7vIPtdaVs8hRhxXjqI8+f548c5zkt+Lw&#10;Nq1s0KcvKCj08PR0cHBQEuwpNde5S+e+/fqFh4cfPXLk2LGAoKAg6uENHjIYG0Rb97ZI2SFrx59O&#10;BgefOHECY4GtbWtFQN66pXULixbI4KnG0bgRmfCUyqMEnTIwA0MDhOuaGDSxsbVpbmZGaj3efnzy&#10;Z06fycnOMTD4Rx2ACVLQLi0tNTo6ujaBBg1hxcgcBAFBQBAQBAQBQUAQEAQEAUHg9iLQ+FZZxLd3&#10;GHI1fUGA+u2rV63avHr9gCLXJ3J7t75iZtioSVHjMij9R632Zza7/OzLz0+cMrlmue4Updu4YWNq&#10;asrMWbMcHR35J4HuKqtB06a3KjiPu5uKbrY2thR+I7q+Ikxw+Pi4OGq/kznfpWtXpYw8B6dQYW7n&#10;jh15eflUjGvcuAkE3tfXFwJ/5PBhmjk4OqKBd+XKlbNnz2ZmZGAg4J/UnE+4ePGH73946+23rayt&#10;jgcErFyxcp+/v4uLy/iJE7mEYj4YO24sRoG/l/wFtXdr23bOvfdiXNCXmyfjEAQEAUFAEBAEBAFB&#10;QBAQBASBho6AcPiGfoe1nN/x48dXrVy1acMGzkOX3vFKi6bXjHINLicZ5hsZGr72r9dHjRlTM9YK&#10;Yw85c+bHH34YTYr52LHUXddyaNJcEBAEBAFBQBAQBAQBQUAQEAQEgbsdAYmlv9tXQMX5h4aGbt60&#10;Ceez8ssrja+mNS3Oad2oZRfnCZMm/PTrLxMmTsJlXQPI8JYTl/7v9z/gXJLMCdqvQSdyiiAgCAgC&#10;goAgIAgIAoKAICAICAJ3OQLih7/LF8B/px8bG0uIOAQ+ISFB+S0l3CZPmdLVuytZ4pZWVu3c26En&#10;Ryp7DSAj4/3ixYsng09aW1v16NmToPSa9VODS8spgoAgIAgIAoKAICAICAKCgCAgCDQYBITDN5hb&#10;WfOJUKGNvPS///pr6+YtEHhFIoHk8wkTJ86dN7dT587/iMDV/ApypiAgCAgCgoAgIAgIAoKAICAI&#10;CAKCgA4QqIlPVQeXlS70BgEIPIXWD+zfv2LZ8sTERIXAIwLXvn37ufPmUZ5dCLze3CsZiCAgCAgC&#10;goAgIAgIAoKAICAI3O0IiB/+bl8BlHYLCgx86YUXkVtXCDwS8Ui4f/X1171696YO3N0OkMxfEBAE&#10;BAFBQBAQBAQBQUAQEAQEAb1BQDi83tyKOzGQ9PR0KrR/+/XXeXl5yvUh8J27dHnq6adGjR59J0Yk&#10;1xQEBAFBQBAQBAQBQUAQEAQEAUFAELglAhJLf/cujoKCgq1btqxcsZyC6moUevfpPW/+vD59+ty9&#10;uMjMBQFBQBAQBAQBQUAQEAQEAUFAENBXBITD6+udqeNxIRTvt2fPXr+98XHxpMQrVyN4Hh27/gMG&#10;tLCwqOPrS/eCgCAgCAgCgoAgIAgIAoKAICAICAJaIyAcXmvIGsYJsTGxu3ftjoiIKC0tVWbk4eEx&#10;fsL4gQMHtmnTpmHMUWYhCAgCgoAgIAgIAoKAICAICAKCQANDQDh8A7uhGk0HJ/yO7dvDQkNzc3I4&#10;gVLt5ubm02fMGD58hKOTk0ZdSCNBQBAQBAQBQUAQEAQEAUFAEBAEBIHbjoBw+NsO+Z2+IOLzJSUl&#10;K5YvT01NVcZiamo6eMiQ2XPusbO3u9Ojk+sLAoKAICAICAKCgCAgCAgCgoAgIAjcEgHh8Hfd4kDB&#10;7uCBA5SUu3LlCpOnepx7u3Yf/N+/mzVrdtdhIRMWBAQBQUAQEAQEAUFAEBAEBAFBoF4hIBy+Xt0u&#10;XQyWBPhz584RTq90ZmdvP3zEcGLpqSqni+6lD0FAEBAEBAFBQBAQBAQBQUAQEAQEgbpCQDh8XSGr&#10;t/1eu3o1LzeXiHplhE1NTW1tbQ0MDPR2wDIwQUAQEAQEAUFAEBAEBAFBQBAQBAQBBQHh8HfdSmhi&#10;YGDeooXa655fkB8TE5Odna1m9XcdIjJhQUAQEAQEAUFAEBAEBAFBQBAQBOoJAsLh68mN0t0wjY2N&#10;O3p4GBoaKjQ+OSl55/YdJ44fz8/PVxeK193VpCdBQBAQBAQBQUAQEAQEAUFAEBAEBAGdISAcXmdQ&#10;1peO0K7r169fy5YtofGMGd6elJT08osvHTp4KDc3t77MQsYpCAgCgoAgIAgIAoKAICAICAKCwF2I&#10;gMH777+v82kv/fvvdWvXXbl6xd3dvYrOIyMitmzevM9/n4Ojo4WFRaWWC//449TJk03Lj7DQsC+/&#10;+MLY2Mja2ppCaDofcC07vHz58pLFixmtVflRy96qOL24uPivJUu4EDjgRQ8KDPrll1/at2/fvHlz&#10;zRPaORFXvI2tzdmos1lZWcrlYPKHDh7MSM9IS0u/lHgpISGh0fVGCN1ROr7upiM9CwKCgCAgCAgC&#10;goAgIAgIAoKAICAIaIVADTl8Xl7eqZOndu7c2bhJ49atW1eSNF+3bt3xgAAnJycfX98qRhNz/jy+&#10;3+jo6L79+rZq1apSSwqYZ2RkuLm1xWN8/nz0oj//7Nyli5ura7PmzbWaoeaNL1686LdnD5/j5cfp&#10;U6fj4+OLLxerXda36goOv27tWkbr4ekJGppfUduWqgutW8eFPD094e1hYWHr1qwdPWYMhgPNOTwX&#10;5X4BuIGhAWnwaWlpyjDKyspS09IiwsODAgMDjh07sG/fmZAzJMmTPM+1tB2qtBcEBAFBQBAQBAQB&#10;QUAQEAQEAUFAENA5AjX0suIQPnfu7O5du+Lj4m/UQuvateuwEcOpOl71cMvKrhQUFOTm5qjrnFVs&#10;X5BfwAdiidPYzs5u7Phxrq6uJnXphM9ITz929NiWTZvNzM2JCzAyNsLKsPSvv7du2cIwqpgLCCij&#10;VSqu191hZGTk4+PLx9LSEtBKLpdkZWbiQq+BHJ11y5bDR4yYNHmyb/fuyoDpBARSU1P5b2JiQnBw&#10;8J7de5YtXbpj+3ZsGXU3KelZEBAEBAFBQBAQBAQBQUAQEAQEAUFAQwRq7oc/efLk4cOHu3Xr1rlL&#10;50oR10VFRThvnZ2doZqw9KjISEYD/yQBG/KfmJCQk51tZmaWmJgYFhqalZXds1ev7KyszIwMeKSR&#10;sbHiUt62dSv/7dKli5OzE3wV17GLi4uVlSVO5Oys7LjYuOSkpNSUlCtlZYZ0bWQEf74QH0/PcFpC&#10;xHGqp6akGhsZmZiYcC5F0TMzM89HR3MKF6K+GmcpCeHqIzY2bv++faEhIe+8+y4GCAwHaelpMFh+&#10;P3nKFC6Rn5ePAtyFC/F0Quo4p/NL5k7n0F366d6je5s2bZgy5D89PR1bAH+F25NwfvHCBc5iIpzC&#10;BAsLC0kl4J8Mj38yeEIbzkZFkSkAhWaoYMhE4mJjk5KSaaZcC5qNK97K2oqx8TN68ocPHZoxcyaR&#10;ArTnKinJyQxDQ7c5d4fhpaWmhIeFcxYV5jp17uTj40O8g6uri5mZeVpqamxsbGZmRlPTpu3at8OY&#10;ouGqkmaCgCAgCAgCgoAgIAgIAoKAICAICAJ1gUANOTwa5hEREaGhob169YJmV+LwZLkfO3LUwqKF&#10;k7MzJPDbb741NzezsbWFW8IzN23adPbs2U6dOqWmpsHhoeL2Dg579/rzc9mVMsg/B6xbzeHhlpBV&#10;/OF29vZt7NqQp82luURgUNDJ4GCoLyJt0FGI9MoVK0JCQgoLi0JDQ3bv3EU8f7Pmzezt7WG/UO7Q&#10;kFAC0WnAhYqKi5s3b2ZRTmLVsCZcTCCMHBPDW++8TcI5xJhIAYbKLx9/4gnIdlxcHGYLP789Z06f&#10;iT53zsjQyNy8BZeoyOEZfHh4+F9L/sLKQMQ7ogAw5L1+focPHT516lRRUaEZKDRvnpyc/NMPP+Le&#10;d3ZyIjsAPMPDwn7+6WevTl4BAQFBQUFkpOfn5W3csPHgwYMlJSVMkIB5LrR506ZLiYnkKcD21Rye&#10;qAEuumfX7sATJxg5sGuyVrACEDlP2Dxudvj5qNGjH3viiVmzZ+OfHzJ0qJdXJ6XmXGJCYk5ODne5&#10;jZ2dJt1KG0FAEBAEBAFBQBAQBAQBQUAQEAQEgTpCoIax9FWPJvpcNMzw4oWLeJIhzwcPHEAmDSLK&#10;WfifoyKj+JT+Jzodzzze5gcefACO+uvPv/z840+V1NHxUWdmZNJJSkoKpJcQd/d27tNnzuCUXr17&#10;r1616ofvfzh27BgOebpd/Oeil198ceWKlSSNQ1CfeerpmPMxUF+E8Tp6dOQUPvDhhQsW/PjDj/jq&#10;q5gI1yI4IKFCG3Ld+w/of/8DD8yaPQve++qrr6AwR+cVOzl65Og3X31NlsHoMaOtW1pja/jko492&#10;797FKYOHDFm44I9vv/32xIkT2B1g+0sWLVLS0Znavn37mKM9zv+0tO3btn/y0cevvPQyFor4uLiv&#10;vvgSjUB4PlAo6PFzxYtiXPj919/WrlnTuEmTfv37a7hWGHngiUCMCxD4rt7eb771FlEVimQgbn98&#10;8v/30YfdfHywpxAxsWL5Cg27lWaCgCAgCAgCgoAgIAgIAoKAICAICAJ1hECdcHitxoq42tRp0zw8&#10;PB559FGvTp3gxsSHV9EDTnVOoT3H1GlTO3XuDNGNiT6vPuW1N17/bcHvH3700fMvvsAvL11KLCos&#10;hMMT5a6cNXfevA4dOxKvDr2/6YXe+tebb7z2+r333PPxhx/B2zEscDotcXe7ubl5enj4+vreM2eO&#10;o4Mj5ga1JhwNdm7fvmrFisKCgo8//ZQ2ONuPBxznuq+/8QbyfmPGjpl9z+ykxEsH9x8glWDgoIGJ&#10;lxIv4m/Pz8e1HhwYNHHSpPLwe1UqQZ++fZetXPHp55+9+fZb2CzwhKf/R3yu4pgJs0eSgMpwTHPO&#10;ffc+9/zzmoMfGxOTnJyEXYC4AEwMpk1NK2kTEsLg293XxdU1Ny+P9HjNe5aWgoAgIAgIAoKAICAI&#10;CAKCgCAgCAgCdYHAnefwTQyaNG3WFMevpZWliakJCe3x8ReqmCq+fdzC27dtW/D774sXLSLJ/Pq1&#10;axXF5Igz5yBzvmW51j355IUkixcVERm+cf16ziLFnQB+2O+tJOhwZUNr8/LybVu3nvfA/b369FFS&#10;9BGQI65+2bJlf/zxB3XdYLZ0ohbkI5p9185duXm5g4cMHjCgP4n92CPIzG/arBlZAPi6cXHzA3nt&#10;ZJjDyb29va9dvUboPk54irrl5OYOHToUHBqXT75FC/MOHTpgNbCxsTE2NsFYkJ6ecSMshDP8/ttv&#10;JNsPGTKUYHgC6TVfJXn5+ZeLLxNRz0UdHR1vLCPHrOmQPAhiHPJyc28qPaj55aSlICAICAKCgCAg&#10;CAgCgoAgIAgIAoJALRG48xxePQEYY5PGjRvxP4XF3uKIiooiJ3zrlq00hBgTPV6pIYnr+Or5vWE5&#10;8Ya9E8ZPLjpV648ePQofVv5axSV69uoJD8cQQLQ5TnWC/HFQw7pJTSc2nuh6OmliYFDJaw3tNzYx&#10;4VrEBVwv7x2KDkNmXmo1OBMTU0Z1/XojCDMGAgTkYmNiw0JCkQmgPZJ46hJxBgaGivPfAFbfuDGB&#10;/ajZ3ThmECNvn7MQ0rtcXKxVOXc0/ZgFfTJIULqpuD0IcGm6JYWhlktNThcEBAFBQBAQBAQBQUAQ&#10;EAQEAUFAEKglAnXL4eGWTcvzq2G2SMHDElXl0HBNVwjb5pdXy0uyQZIvI95mYYmgfRWzCg4K2rFt&#10;OwLsQ4YNRXrN2tqqWgi4KOp3uN+h1sNHDCc+vOqzUNEjlL1Hjx6MedfOnRBsXNB4yw8dOkTReLe2&#10;bemkffv25LRXvDSl7wYPHmxjYxscfHLP7t3EC9ja2sDDkQDAzU5LfkPlNrqyZJIWlpgSRo4aiZY+&#10;3aJg54Qr3Mmpkl2g2qnhQp8ydSrZ7Oj8kdmOCkC1p6gbkJKA7iD3qKS0NORMCFy9Eo3HLoDOX1Zm&#10;FhEEJA5oZSDQfBjSUhAQBAQBQUAQEAQEAUFAEBAEBAFBQEMEasXhVZy8pASOqhyKx7viheF+rdu0&#10;aW5mlpqagsK5SuQ8MQGpOVzc6rpuZaVlUFxOh5xnZ2bBY2GkVYweGkxjMucdHBzIKm/cuEm11dGL&#10;iosgqBYWlp07dyE0nSLznFU1QHjOBw8d0rd//7NRZ7du3oI7Oic753JRcQsLi44eHuWu75v0MGLk&#10;yNGjR5eUXCaRnnx7e3sHeDLmhiNHjpD0zjRJ9W/cpHFbd3czczMGQG12LBeHDh6kituwEcM1vGcV&#10;m8GryZZ/4KEHiQIgygAar3mNesoBODg6Iq1XXFREFQDGoDK1XLtG/0DKlCPCVaUHAByTQ4+ePWow&#10;PDlFEBAEBAFBQBAQBAQBQUAQEAQEAUFAhwjUisPn5uSsWLbs9VdeRUGdz78/+GDN6tUVB4ePF024&#10;b779hvLpr7/62v3z5n379Tf4sefOm29ubq60jI6OfuzRRzn9pRdehNgj/IZDu4oZDhs+nAT1zZs3&#10;PfLQQ/fdM8d/715i16tGxKaVTdeu3q1atvzsk0+40AvPPkcNtmpB9PLygpCTlP7Zp5+eP3+eUXl6&#10;eaESP+/e+7g0+vlkoVfqxNjEeMy4sc88+yxk+Nmnny4tLXnokYe9u3kv/vNPTkEkD6/7hIkT+Sgn&#10;wuHh87DuZmbN4f/VDulWDfD/z549ixSE3379lYgDDfsB7f4DBowcNQoDB2IBL7344s4dO/DkQ+Op&#10;aU/Ywuuvvhpy5gxmAhcX13nz52vYrTQTBAQBQUAQEAQEAUFAEBAEBAFBQBCoIwQaV+vEvumFyc0m&#10;wpySZoYGaLQZKinsBIdTto0gc3gyvuX599//9LPP0L/SGL80MfP45IlUxxkOvccvjY8X730Lixb8&#10;lah7AtFbtmqp5IGTwc5/8djTkoJtzz3zzNvvvjt+wnhk3ojGT0lKLigqtLKwpNI7nm3c3YSih4WF&#10;4eqnkjn9Q4zRgTt96hTc287OnjYZ6ekJiYn0SWOaGTQx4BRVwfn/HIyBGWGYGDpsmBI3jnWAYPKU&#10;lGSKpVtZW8HMiahHUQ8vvV0bu7T0NFLlXVxc+Cf+atqjWo9bG9c6SftEznfu3JlIhIL8/LT0dMZM&#10;eryLizNKewThq/PeiYGHNltbWXl4eiqxCdgLgIV+mAj/xIFPjXpltMj+MUflQqCEJH7M+fMYAohH&#10;YKiI22dn59jZ27m7u2u4XJjRmdOnqWYPY2cWqOJTvp47iogdwQ4AyCwAfMSIER9/9ql6zBp2Ls0E&#10;AUFAEBAEBAFBQBAQBAQBQUAQEAR0i0ANOTyuWmKtK0XOk8sNC4WgVuTwynChgjB5zoLnKxXIOXD/&#10;KoHf/BLGaILanLGRmijyG/4EsSQrW+HwH378MQnkMHDIsOrqpSXI19GnohvHz5gDVD7tZs3oUJVm&#10;f/WqqlsTE2MjY9TvlTEoDTidBnSuVpvjWvyJBgprVQ+bUH/lQrSE2DNmrsJfiV2nsXJdJq78kp9B&#10;oOKFFFrOWcXFxfwA2a7EhPk916WZYrngoFva00zJt6c32nAJBkAz9YUYjDJgRsLPSvQ7ByfyG81X&#10;CeT/3Nmze/049iZdusQ95Vr0pjbucN0BAwd+/c035i3+CZ3QvHNpKQgIAoKAICAICAKCgCAgCAgC&#10;goAgoEMEasjhbzoCysLFxMYigfbzTz9Bg6mFPnbcuNqMFfZOjHf02XORkZGEeX/7/feeXp7Q4Nr0&#10;KefeiAAmA8rgBRwLoNAdvveystIrV64GBwelpaZhQaB9V++u77z7HlqAgp4gIAgIAoKAICAICAKC&#10;gCAgCAgCgsAdRECXHP7ixYsH9u+/EH+BeO8ZM2eQa21nZ1ebuRErfuDAgZNBwfiKCcB/5bXXcFaL&#10;OnptIK363MICVfz8ZarGX7786y+/7PXbqxS0c3ZxvmfOnMefeKLuLi09CwKCgCAgCAgCgoAgIAgI&#10;AoKAICAIVIuALjk8geuwbgK/W7VsReZ2xTD1asdx0wYQyPT0dBLCiVHXPMe7ZteSsyoiwE3csnnz&#10;px9/AqXn90RVkHW/YOEf2pa+E1QFAUFAEBAEBAFBQBAQBAQBQUAQEAR0iIAuObwOhyVd3VkEUBlA&#10;hG/ShIkUnCMxHuqOxt4e/71oFoqy3Z29NXJ1QUAQEAQEAUFAEBAEBAFBQBC4mxGoVW25uxm4hj13&#10;EhaQ3Ke6HtSdmaoE88rKqDWghNbLIQgIAoKAICAICAKCgCAgCAgCgoAgcEcQEA5/R2CvBxfF346I&#10;HRX1lLFSbQ4Or6jryyEICAKCgCAgCAgCgoAgIAgIAoKAIHBHEJBY+jsCe/24aOCJE19+8UVwUDB+&#10;eDzzFKj//Y8Fbm3bKgXz5BAEBAFB4FYIELODPIqqmKiJKT/ctBkapS1btdSqFqYALggIAoKAICAI&#10;CAKCgCAgHF7WwC0RoLbf22++5bdnj+J+Jyv+l99+7dWrl4WlpaAmCAgCgkAVCGRmZAYFBZmbm5OV&#10;ww83bUm1ka5du9rZ2wuSgoAgIAgIAoKAICAICAKaIyCx9Jpjdde1NDMz69Cxg/1/dth44wMDA9PS&#10;0+86IGTCgoAgoD0C6jIW/HDTQ9Vl48badyxnCAKCgCAgCAgCgoAgcFcjIH74u/r2Vzt5SPvfS/7a&#10;tnWr0tLNze3td98dMnRItSdKA0FAEBAEBAFBQBAQBAQBQUAQEAQEAZ0jIBxe55A2qA5zc3IWLly4&#10;4LffS0tLmZixsfEbb/5r4qRJ1tbWDWqeMhlBQBCoGwRKSkpSkpP3+fsTwnP1ytWKF3F2ce4/YICr&#10;q2vdXFl6FQQEAUFAEBAEBAFBoGEiILH0DfO+6mpWZubmLhz/2WTD5KMio+Lj43XVv/QjCAgCDRuB&#10;uNjYb77+Ji4u3s7Orq1724qfNnZ2pqamDXv6MjtBQBAQBAQBQUAQEAR0joBweJ1D2qA6pMKcs7Nz&#10;p06d1LMKDw+PPhd97dq1BjVPmYwgIAjUAQKo08fGxe318/P29u7Xv/+AgQMrfhC0sxSBzDqAXboU&#10;BAQBQUAQEAQEgYaNgHD4hn1/dTA7JyenLl27qOvJxcbEnD8fXVhYqIOupQtBQBBo0AhQ2yIrK4sc&#10;nGkzpru7uzv872FjYyN++AZ9/2VygoAgIAgIAoKAIFAnCAiHrxNYG1KnxLt6eXVq1aqVMinqzMXH&#10;xeGNb0hzlLkIAoJAXSCA7c/E2LguepY+BQFBQBAQBAQBQUAQuGsRMHj//ffv2snLxDVE4MrVK6Vl&#10;pSeDg5X2ZWVlRgaGAwYN1PB0aSYICAJ3JwK42XldRJ87Z2ho5OjkiEP+7sRBZi0ICAKCgCAgCAgC&#10;goAOERBdeh2C2WC7KsjPDw0NnXffXErEM0kTE5MePXt+8+03Lf/jnG+wM5eJCQKCQC0QIJY+8MSJ&#10;X37+OTMzq0P79nb29s2aNVP35+js1LdvX0Qza3EFOVUQEAQEAUFAEBAEBIG7DgHxw991t7wGEzYg&#10;INbUdL//PnbkqNldvXoVfxo773bt29egNzlFEBAE7hIErpQfvC7atG7j4Ohoa2trYWlp/p/DplUr&#10;WD3/ukvQkGkKAoKAICAICAKCgCCgEwSEw+sExgbeSZMmTQwNDCgpF3M+RikU36RxYzzyI0aObNy4&#10;cQOfvExPEBAEtEGAaJ3SklLKwqveG4aGTZs2bd2mjZm5WecunTt07EidC2srKyyBnl6e2AGtrKzU&#10;epnaXETaCgKCgCAgCAgCgoAgcPciIJp2d++912rmhkZGw4YPb25mppD2vLy8gKPHiLGXInNawSiN&#10;BYEGjwAcnvdDREREZmYmPxsZGpaVloaFhlKoEj9869atGzduwj/T09LJlpcM+Qa/HmSCgoAgIAgI&#10;AoKAIKBzBITD6xzShtkhvjLKO9vYtDIyMmKG6FSlpaUdPnxYisw1zPstsxIEaofAZ598umPbtpTk&#10;5HPR0e+/915yUnKLFi2Q0uBNYt7C3NLK+oH5848eOZqbm1u768jZgoAgIAgIAoKAICAI3HUISCz9&#10;XXfLazxh3GiUek5KupSdna10gk7VgIEDLSwsatynnCgICAINDAFCdRCu8/D0CA0NS0tLzcjM3LZl&#10;628Lfm/ZsiXvEA4S4Amkb2LQJC42tnVrilfaNTAEZDqCgCAgCAgCgoAgIAjUKQLih69TeBta50OG&#10;DnV0dCTNlYkRRR8eFnY+Ojo/L6+hzVPmIwgIArVAABqfk51TXFSEoB0amNeuX8MJD3tXuuQFQjgP&#10;mfBE8ZSWltTiOnKqICAICAKCgCAgCAgCdyMCwuHvxrte4zm7urp27OhBUqvSQ35+fkBAQHJySo07&#10;lBMFgTuFAAQyIyMj9X8PlNju1HgazHWx7hGqExh4Avk6b29vG1tbczPzkDMhamwpbFGQX3D61Gk7&#10;ezsLC8saT5xke5J6cnJy+G+NO5ETBQFBQBAQBAQBQUAQqHcISCx9vbtld3LAeM/g7UlJyRcvXlTG&#10;UXK5RKU17eKsdrLdyfHJtQUBDRCAQ0L89vr5hYSEREZGnq1wENgtuSEaQFhVEzg88EZHR/fp28fL&#10;qxM1LNLT0i5cuIBPPisrMy01jQoXQUFBoSFnxo4d2659O4TrNb9iRnp6Frk81xsZGhlyFf+9e0ND&#10;Q8nxQRsPV7/m/UhLQUAQEAQEAUFAEBAE6i8CjXFl1N/Ry8hvPwKXLl1a9vfSPxcuVHxfhMW++PJL&#10;M2bOVDvnb/+Q5IqCgFYI4IE/fOjQ22++xdvv8uXLUHoytEvLyq6Ulf30y8+DhwzRqjdpXAkBBVV+&#10;Ca/GtMfPEPj333332tVrrWxsmjdvjmr92aioBx95eNKkSZaWlloBCGlPT8/o1KkTdsNTp049dP8D&#10;UHe07u+bN3f2PfeIyr1WYEpjQUAQEAQEAUFAEKinCIgfvp7euDs2bHbMBMqeP38+MyOTQbBfNzY2&#10;atWqlXu7dndsTHJhQUAbBNJSU199+RXqLNz/4APUOTMzM3v73XecnJzMzMwHDBoIIdSmM2lbGQGS&#10;4QnY4VCEMxCi5/2AmW/48BHdfLp16tx56LBhL7z0ImH21JbTFr4TJwJLS0uRwSsuLtq4fj1O+Gef&#10;ey763LmSkstIdRBGoW2H0l4QEAQEAUFAEBAEBIF6h4Dkw9e7W3bnB+zh4TlixEj1OE6ePBkUGIR+&#10;1Z0fmYxAENAAgbIrVxISEp56+qnhI0a0adPG0sqyT58+Dz744KmTJxXLlBx1gQA4u7m5eXh4kCdf&#10;m/4TExJSU1OSkpLIsZ87b+7M2bOefvZZ724+2dk5telWzhUEBAFBQBAQBAQBQaC+ICB++Ppyp/Ro&#10;nKZNTQk/PnLkqMLbr1652rRZMxtbG1c3Nz0apQxFELgFAuRRL1m0+PkXX8ADf+zosdjYOFdXNwqV&#10;r1u7duSoUW5t9XoZFxQUJCcnM1r1UVxc3LhRY2MTY7264enp6bt37U5OSsrPLwDYwBOBWPqCg/gE&#10;81/+yYfEHDNzc63y2A0NDCk7v8/f/3jAcarWPfjQg+07dEhJTiE/wszcrG3btnoFggxGEBAEBAFB&#10;QBAQBASBukBAOHxdoNrA+yQ49tr16xSKP3f2HFMlnB61Kn7Zt18/UbZr4Pe+QUwP0nvm9Gmiu0mf&#10;TkxMuBAfHxERgb6dibHxsOHD7e3t9XaWsN9dO3bu8993MjhY/YEnNzNrTkCBXg2bNPiUlGSseyTA&#10;o/1vaGR046eFhYW9nR0kXvORN2veLCs76/LlEuLwO3fuPHHSJAwx6OQ1btzI1sZWSs1rjqS0FAQE&#10;AUFAEBAEBIH6i4BweL24d9BgPNu4kmDCZJNy6HxYiEUr8l1copadMzwyXZs1beq3x49u6Q1SdPXK&#10;le49epD4WsvO5XRB4DYgAF0nMRuTE48Dz8WZU6dxzk+YOKFbt25aUcrbMFT1JRjh6lWrdu3clZKS&#10;gkrc+eho3hihISE52dlenTrpW/gAwFpSAt7KivT19LT0IUOH4CRXHwTVm5iY8CaxsbFBUFBzGEmz&#10;d3B0bNeunaeXV69ePYn9oZOyslLMAQgZYC/QvCtpKQgIAoKAICAICAKCQD1FQHTp9eLGofFOZCwl&#10;rvAs4VaqC282NJvIVYMmBjrZ62N0KCosmjxxIn2yRwdEqkBPnz792eefY/AcipyVHIKAHiKg1JaD&#10;XiqrlCrxkRER/ODdrRsksC6ePp2AcOzYsYULFjRq1HjCpIn43pMuJY0eM2bzpk1E1z/3wvPkmevk&#10;KrrthIj6nTt2fPv1N8GnT1Xsmcid5cuWK9EQffv11eqi1JnnqFQTnpAKjAKiS68VktJYEBAEBAFB&#10;QBAQBOopAkK09OLG4U+jYPL8++aeO3dOKcuk8wMxeZJIDx48oJOe8X2RFX//gw/ialM6zMzIWLxo&#10;0ZpVq4NOBGZlZkrNQp3gLJ3UBQIXL17s1b0H1B0yT/8EjwwcNIgPidl6S+DLH7HM3n36zJs/b9Cg&#10;QUjod+jY0cPTY8YsOHA/Jaulfh0FBflKFI+2x+5du5547DHuYMXP888+d+jQIW27kvaCgCAgCAgC&#10;goAgIAjURwSEw9ebu4YjHe6Br57/8jPjxhPFth6FbZxayjTYExcVFdEGP1VWVhZOsPz8fBpwNGvW&#10;bNDgwf0HDFBPmDaIY8XHx+f8r56zKvY1PZ1OOHDx3QogfJgTJox3dXFRCkRxaTr89ptvXnj++Qfv&#10;f+DzTz+LPhddb8CVgd5NCDRt2hTGfvz4cbzx9WveJiameJt59IgX8N/rR2U1Yunj4+L0cBYH9h94&#10;5KGHp0yajBOegvCD+g+o+Bk2eMiC337v0bOHq6uLVoOnquWa1WuKiy+PnzBhzNixXb27PvX004To&#10;U2de3xQBtJqXNBYEBAFBQBAQBAQBQUBzBCSWXnOs6rAlXCIgIODpJ55cuWa1l5dXpaxO/nrk8GH0&#10;nJsYNDE1bXru7Fl7eztqLHf19o6Nif3xhx8++exTZf+KPz8qKmr50qUvv/pqeHh4VGQkkbe5Odn8&#10;afTYsccDAoyNjB974nH+efjw4T27dl29eg3HY2ZmJrWa590/n58Rygo4FgCHx8GempICLe/Xvx97&#10;ZbbIN84fN+aTjz9x4sQJg+yytmXWnUpsm143SjbMP98ip9TB1LuX79PPPO3i6loX6f11eDOk64aO&#10;AOat3379lQfKq5MXSdQ8FOoZE53u7FKrymd1B96pU6d4MO3atEGJPT4ufv7cuc4uLoWFBV5enZ54&#10;8sn2HdrX3aVr0DNJ+7ExMVgPT586vXXrls+/+PLGTrp27dLKxgarhOb979yx89DBg+3bt3d1cw0L&#10;Cy8qKpw8ecquXTvR6OjXry+SHJp3JS0FAUFAEBAEBAFBQBCopwiIH74e3LhLiZeQsCopLcHd5O7u&#10;bu9gj4Y2DASXOyrNBw8cuBB/QfHM4zanxnVxUfH1a9dSk1Pw0UWfO+fWti0fgtsJuI2OjoZ4E0W8&#10;asVKTnFwdKBP29a2EP60tDTko6mzBU9wdHLkQghHsQWHOSQmJN4IEx3GxsZmZ2e1KjLpX+wyI7/z&#10;+EKPsYUdJxV4jsl0tz1/7fjBI5s3blLCleUQBPQHAZYuwSaEqGAOO3WSJ+a/R25erv6Ms9JIKKve&#10;sWNHrHVkfTs5OeGItra2hs/37NnT0dFR34bNOPv17z9h4kTqtz/66GNjx4298YM6nVYEnjmiG+Lk&#10;7NylaxdehYjhGRkZ87JycXEhtqKwvNSlHIKAICAICAKCgCAgCDR4BITD14NbDN+gfvWkSZPuve++&#10;qdOm4nOzsLBE0goO7+zkTCmsmPPnSXeHmeTizz8WMHjokOZmZkwMaWgI/31z5/Jp2bKlMlVc6/jq&#10;Q86cGTV6zPz77587fx7BqGjpkYePG9/a2mrAwIEPPvQQF3rgoQe9vbuWXC6Byd8IE8HzmA+SEi51&#10;zLWaUOAxoqgdrniHKy28S+zGF3gML3A3ybi6ft16mJLQ+HqwyO6mIRKLbtHCYuzYsX369GXlQ4zV&#10;h5keC5ujdomKOwLsqlh6s+YvvPgiT+i8efP69Ot79ZqeWsqIwXF0cJg5a6ayvgoLClDBRPUD8x9v&#10;mxrkw2O/gLqTU4BAPbw9LDSUNx4BR3l5ubWvuHE3PQQyV0FAEBAEBAFBQBCoxwgIh68HN8/H12f0&#10;mNE+vr7QbHg7W1U28XjR8/PyDI0MJ02eFBsbQzw86fGpqWlE3ffp25fsdyZm27pNl65dK82QTk6f&#10;OkU+sHs7d0WFG02vRx57tEMHRLI6jhw1aviI4ZgD6J80e7xkV66U5ZRH41c6yjn8wWsFpb0uO3Ut&#10;sav41xbXTDxKbLrntklITIiLja0jlb56cOdkiHqJAIr0L7z0IlruTz/7zJNPP8WHH/gnvyRiRS+H&#10;rBoUYTKE0BMmo4zQwtKiX79+VMIjH/589Hk9HDYvELi6n9/eXbt2MTxsebD3TRs2/vLTz0sWLY6I&#10;iODNoK34pY2tDdRdZYWxsHB3b0t+0FNPPLF40eLcnFw9DEbQw5siQxIEBAFBQBAQBASBBoCAcPh6&#10;cBPxnBPQ/uvPvzz39DMTx43v36fv/n37CgoKs7Ky4fMo1ZEjSmI86eskoBJWylFFjSV6Cw8LJwRX&#10;4fmVDvjAyhUrEHl+YP78Hj6+fyz4IyrqrJo2VGzM5vti/IXWBU2trjY1alR5IVleM8UtT3t8+Fyx&#10;HqAsQ7zLEECycc2aNR99+OF777z7999/k66i5wEjIWdCgoODyaypeKOQi0tISETnUg/v3p7du5f+&#10;9VdYaAhy+gwPvv3nwoVYIqZNn9a5S5d7Zs5CVhBvvFYjHzBgAKcjZMDrCwPlwkV/klPw0ssv33Pv&#10;HHINtOpKGgsCgoAgIAgIAoKAIFBPERAOXw9unP/evZs3bkxPTyOz9MOPP9q6Yzvh7sq48UfhPTcy&#10;Nr548QLV6RITE0eMGln1lDiFGlpoQd3IWCIjI5csWeK3e8/48eMJsN+8dcvDjz6CReBWHZKNX2R0&#10;pazxTeJ4+WVhE1XdeLbaFIuvByjLEO8aBDAqkUvywrPPfffNt1s2baaA+a8//UwxhWNHj0KJ9RkG&#10;Isb5VBwhwTh5uTl6OGZ87Lt37W7WrPkjjz6GuAYj3L5tW5s2dsOGD+vRo8eIkSMIsA85fTrxZnk6&#10;VUwnJiYmNSX1crGqACfh9Oh6vvHmv3gxKpeQQxAQBAQBQUAQEAQEgbsBASFX9eAuHz1yhBB6qkD7&#10;+vrieiISWJ35Sbop2aE+Pj6UZCey/dy5s9UqM+OixwkfFBikpiuQeTztsIOTwSfLSku79+zRu09v&#10;727dUL1udF2VP39TjLi0h4dHQbOriYa5WQaV1aTSDQrDTFINDQxc3dxMmzatByjLEO8aBJB+XL9+&#10;PfrzDzz4wNvvvvPu++89/eyzBGavX7fupvKNegKMi6sLTvh9/vsCTwRireMIDAzct29ffPwFZC/0&#10;ZJDqYSCcmZmRQeFJNOd45yDqgYy8eQtzFOmaNmvGW8utrXtqWlr+ratX3nRG1Jb7+aefPvv0k+XL&#10;loWGhJIKhEYAVTOqiDzSN2RkPIKAICAICAKCgCAgCNQSAeHwtQRQx6ejupyVCR//78Het7S0DCJN&#10;uvv1Ro3Qrlu7ek3F0Fn4PGWW09LSibPNzc3z9PSsekxkk/p29026dCk4KAiZeuTo0a7/+6+/oARY&#10;CkpKSqHxXAg3Gv5/clbzcm+u1I0/H/E8Y8vmp5olHzdNVNP4K42vxRhlBpomRpmkMzZ8/uyzdQyT&#10;dCcI1AIB1vmBffunTJk6ffr0KVOn8iE8e86996JRn5WVWYuO6/ZUYsURsExOToa+Lv3rbz4rli1H&#10;bwJ1+iqCZep2TLfunSD5K1ev8AaAXaOdwRuN9xpDRX1DOYk/Xbt6jQoaWo3Q3MycNyEvwMOHDi9b&#10;tmzJ4sWUmiOHCLuMVv1IY0FAEBAEBAFBQBAQBOovAsLh9eLe4dM2MjTEmxQXE0vdOLiE+oO3vJtP&#10;N8rCBwUGqupgBQcfOLCfXHS88bBoZfRoa+NLh+uj6qQUiucwNjFuampqZGik/JPGhLVzIFNHCXoP&#10;T0/qyR05fIQadccDju/186PQNFWXTUxNIyIiy6918sCBAyUllxHNImb1RpjokJB+KjzH21/e1SL6&#10;SNMLUcbp540yz5gk72x+bl+z2FTDgkaNG2MggDLpBcoyCEGgHAEeFrKyu/n6WLdsiYFJJfPevHnP&#10;Xr2gndjL9BYkVNyGDBvapUsXfNGkmpMCQIEJCkAOGjwIX7S+DRsPPNjCt7E/wuHPR0dTLKN169YY&#10;9fgnJsK4uFhLK0uC7bUaeadOnWbMmkmdutZtWp87G7Vm1eoN6zcABXU0MYBq1ZU0FgQEAUFAEBAE&#10;BAFBoJ4iYPD+++/X06E3pGEj4Ax/IPoUasFml625+vDq1IkQ+hYtzBMuXjxz5jRE/dHHHuvUuXPr&#10;Nm1wajk5O4GDhaUlbi4He4dhw4ejNq8gk56RAT1x4LcODvwTnfmsrCxUnQmSxwM2eMhgfnM2Mioi&#10;PBxf2DPPPUeUPrXiW9m0whV/4vhx/POI4Q8eMsTOzg7XPVesBDh2B35PQPKllKTjqRGHjGKPNLt4&#10;3PTi+hbhQaaXMsuj65lXfHxct27dWtnYqC0ODenGyVzqIwL4bIkxYeniE4ZqYhGDUpIMv2f3Hta8&#10;m5ub3k7K1tbWx8d30KBBrm3dunTpOnfe3LHjxmF608MBY5EEz+uNrjM8XhSrV63C0IC4HVPgzYOC&#10;4DtvvnXPnHvg5M20qefH/eKNxFsRcbsxY8e6tXVD637b1m1oZ9I//9RDKGRIgoAgIAgIAoKAICAI&#10;6BaBxtqW9tHt5aW3BoAAjOj06dN79/iFhYUV5Oc3MTBAIZ+Yf/XUho8Ycf8D9/cfMKABTFam0AAQ&#10;ILZl08ZNn3z0ERnmxK00aWJACD2q76+89trESROlRJmubjHCgapY90OHu3btus/f/69lSzHnhYeF&#10;LVu6dNfOXW+98w5oQ/VrcLnCgkJIO6+dA/v388HVP2HihAcfeqibj08NepNTBAFBQBAQBAQBQUAQ&#10;qF8ICIevX/dLH0dLZKyqWH1+PmLR165dJX6e0NZtW7YSSqAMF/2qIUOHkHw8ePBgfZyAjOkuQ4BY&#10;ehQct23bilokq7SstMzVzbWrd7d777sXL/FNM0fuFEJxcXH+fns3b9r06BOPMwbS+KMiIysNhsoU&#10;kyZPJrLmTg3yVtfltUA4D7FFxUXFqNl1KK9nSbQR0htE8bi6uLaw0FosA0C2bN4cHBiUlJSEAdq3&#10;e3e6bde+PXeQQH0c/voGgoxHEBAEBAFBQBAQBAQBnSMgHF7nkEqHjcjX3bp5C3Xm1YXlbVu37tev&#10;7/SZM/v16ycACQL6gADicBfi4xGDhNJbW1uRc0Iuib7pL0J3Txw/cfjwocmTpwAaKhVEoVdCD6X3&#10;gYMG9uzZUx9QrTQGDHyk/5CqYGZmBrZQd5VEZ1kZqhzq4hpaDZv4/O3bthZfvuzo4Ojk5ESh+DZ2&#10;dmQVwd4lWwecAZN0A/6LUVVV11P0RLVaXtJYEBAEBAFBQBCoJwgIh68nN6peDRNSFBoaunrlqq1b&#10;tpDnr4wdLxnl8WbfM5t4V1yd7Obr1ZxksA0BAWTPrl29amVtrUwmLDQ0JydHPTEbG1sKoaFvpz9T&#10;JVEFQ1haahrKF3i0CwoKcT5XihRobtach4sIAv0Zdt2NJOBYQGxsjKWVFWn29nb2zL3urlWPekZ5&#10;BCHSwsIiB0cHSn4y8sOHDhEE4erqSpACOoL1aC4yVEFAEBAEBAFBQBCoFgHh8NVCJA1qggAZqhSu&#10;++zTz4JOnFBVxbtOubpG1IUe0L//E089SeV5Auz1Kmi5JpOUc+obAog14qsc9J+cjk8++pj0bPUk&#10;sC5NnzFDb3XRSClv0cICVtayVcv6BrzOxsvto1iduNwrAsrb9eKFC99/9x0i/8OGDxs6bBh/Xfzn&#10;n0j9eXh6TJg4kZoLgpjOlqB0JAgIAoKAICAI6AECokuvBzehIQ6BQFmq3/Xs1XPXzp2kxRJSyyyv&#10;lJXFxsZSHs/K0tLG1pbw2oY4dZmT/iKw6M9FlG0cPWaMMsTff/sNOXri1ZUDLca+/foSoq2fE9iy&#10;aXNGerpZC3N1/Uj9HGedjooXi4TwVEKYt+tvv/6KUuPkqVPV9ikMUm5t2+7fty/6XPTQYUNrlrlQ&#10;p7dSOhcEBAFBQBAQBASBGiMg9eFrDJ2cWA0CuNldXFwWLlpEDnzF+OSYmJi33nzr0Yce/unHn4j2&#10;FBwFgTuIwMuvvnIu5rzywdhUVFx8BwdT9aWnzZh+6dKlZX8vPXjwYHiFgwx5JRFajrsTAfzwFy5c&#10;9PTqVCmfokePHo6OTqRjYJ+6O5GRWQsCgoAgIAgIAg0VAeHwDfXO6su8yON99vnnp0ydqnYesuMk&#10;YR59aUpGv/WvNwlvList1ZfhyjgaOgJXr14j0UM9S2KM0f1SDtUvVTkfenps37YtOCgIz+qHH/z7&#10;1ZdfUX8WLfwT7Xc9HbQMq+4RIDChTZvWBfl5Jf9ryinIL2Cpk3rQwlzy4ev+NsgVBAFBQBAQBASB&#10;24iAxNLfRrDvykspQfVEzltaWJaUlqakpCgwIMKEg0hVeiolpWWrVhYWFoqcshyCQN0hEBISUlhQ&#10;gByadUtVSrm5uVmnTp0omoBRCRq8fNmykaNG6W0+fHZ2DsN2b9eOGGkXV0qz/fMh55kZ6ZUUH9hm&#10;Z2cfO3YMQT5ULffu8QsPC7/xw+OPdrq2OTUoEe7YsWPTxo1KcXjlcynxkqmJ6V2rFNCkcZO9e/2K&#10;CgsVuVBerclJSRh9wL9T5069eveSWPq6e6tIz4KAICAICAKCwO1HQDj87cf8rrsi20eCPO0d7BV5&#10;ZCKWqS8Fa8Ihzw/x8fHwedvWttZW1sYmxncdOjLh24gAxclT09JSkpOpqU55M/iwQuApF79nz+6E&#10;hIRhw4c7OjrexhFpcSkra5UYe5cuXWBlKNt19e7azaebdzdvhMctLS31rYoYtc0iI1Sl7GGVYWFh&#10;+QV4hSt/eDO0sWuD/U5zFKgssG7tWv+9/nQeHxuHXQC+ejwg4Nq1q9xTqs1p3lWDaQlpb9my5blz&#10;5y5fLsFiAm9nJcPhz5492659u/79+9vZ2zeYycpEBAFBQBAQBAQBQQAEhMPLMrgdCLDLZKfOJrtL&#10;1655ebnQeDJ40atXro2CffNmqvpYNrY2op98O+7H3XoNI2PjC3Hx69evgwPD4YuK8FwWZmZkRIRH&#10;/Llw4bBhQ3v07AEf1k94KIEOUSfxBB6bmJDQuHETfoM8ZAsLCz30sjJUiCUZNDzaJqYmvt19O9xw&#10;uLq50oZgb80Bj4yMXLd2Hd77Pn36tG7TplmzplOnTc/KyrK3t+/ZsyfxPpp31ZBaspi7devGOzY9&#10;I+N8dDQBDsbGRt179Og/YABRGw1ppjIXQUAQEAQEAUFAEAABqS0ny+AOIHDs6LFlS5fu9fPDD69c&#10;HjZy39y5Dz/6yF1S5voOgC6XLEeAutlffP55WGiYj6+PpaUVXmKi6M+cPs2ftu/c6ebmps/BIPv2&#10;7Vu1YsWe3XuUm+np5TnnvvtGjRplY2Ojn7e3qLAoKChwyeLFaFvqZISrVq5KSroEgXdwdDyw/wB9&#10;zpg5g6p7mZmZ7dq1p6yATq4inQgCgoAgIAgIAoKAIKDPCAiH1+e702DHRvQyUsnbt2774fvv1QJj&#10;0KeJkyc9/8ILDXbaMjE9QACzEaIM0OC1q1cj8048CC7cIUOHzrpnNpHqUHo9GOPNhxAUGPjrz79g&#10;ccC5qjicd+/alZuTM3L0qJdfeUU/h01c965du777+pvAk8E6GSEcnjcG9hd8zn57/GLOn3/jzX/t&#10;3rkzNTXNw9OT6ug6uUp97OTggYMBAQFJly5VGrxXJy9KxLPI6+OkZMyCgCAgCAgCgoAgcFMEJJZe&#10;FsYdQICAeaJhURTD53nq5CllBEp9LHd3d0Jk78CY5JJ3BwLK2iNxum+/fuPHT5gydcr4CRMpf8hv&#10;COrW59rju3ftbtq8+fARw8eMGYuOHZHp5MPnZueUlFwmS0URm9C3QwVpo0a5uTk83ahaEvJdy7x9&#10;0ryxwrRGP6O1LX3+8fuCgwcOHD50GF3Mvn37trJppW8I3IbxICxy5MiRBb/9xhpAvs7LqxPWKPVB&#10;SjwEHuRvw0jkEoKAICAICAKCgCBwexAQDn97cJarVEaArTxK2pZWVqGhoTk5OdeuXUPZ7trVa0ZG&#10;xv369xO87ggC6BQkJSWdOnny9KnTaIZduBBP6jWuaX3TPK8NOLB01h5a6KRqOzg6ODo52dnZkQNP&#10;Srk+E3imTOxAKxsbH19f7FyMn4MQ+ujz0YVFRV5eXiSW1waWOjqXFXU+Jmb3zl2RkRGIrgUGnjh2&#10;5OiRw4eVT2JignmLFloJEGAUYKZk3Jibm8NLs7OyEhMS4aj9+vdH3u/urG3By3P1ylWlZWW8OXv2&#10;6kU5TwBRH2CF0Up0RupohUu3goAgIAgIAoLAHUFAOPwdgV0uqkKA7TgBsWTMhpw5o+jbqQrO5eeP&#10;HjuG3XmdEqorZWU5ubkxMTGEVaNqxgb37tz9V1yICIlHREQc3H8g6VIS2cU52dn8l58vXUqE7jZt&#10;1qxO74g8EtUiEBoawk0xNDSgWCNPCiHlKNsdP34cCocLWj/98LjK01LTEhIuYgYqLS1BQz6vwtG0&#10;aTNF1q7auasb4IRvamqKfAavCPqkwJ65eQsIvI+PD4qYmvfTkFqyANasXtOpc+fevXsj1ghjr3gA&#10;lBD4hnS7ZS6CgCAgCAgCggAISD68LIM7iQC7T8p93XvPPRRDulJ2haE0NzP77ofv0axim15HI4P8&#10;pKakhoWF+u3eg/PKxdWFva+vr6+ZuXkdXbFedHv61Clqbp84fuKRxx5DLI19PwaOwwcPUXz78Sce&#10;nzBpklb64fViyvVrkEePHF34xx9YuyZPmQyNZ/AHDhw4FXyym4/PW++8rf/B0jzsSkVJllaNhfT9&#10;9+4lbAc5AGdnZyyAvCX0PAPiNqwxUP34w4+IaSLPwtPTU2xttwFzuYQgIAgIAoKAIHBnERA//J3F&#10;/26/OttNnGmUiE9JSsZHp4Lj+nWqSA8cOLBZ8+Z1gQ4UIvDEiQW///79t99FRUVRhykoMIgo32vX&#10;ryOUVRdXrC99rl61OiUl+alnnh45amSrVq3wjrq4uJBoTY7xzz/9PHPmTP1nifUF6pqNEz9zfn7e&#10;yeDg5cuWb9m8mU/ImZARI0fMufde0gFq1uftPCs7KxurEJp8BNgrNogaHCdOBJL4vWjhn35+fulp&#10;6WZmzZHPqGWOfQ2GoVen8BYljIiSe8TLkGdxl6OhV7dGBiMICAKCgCAgCNQRAuKHryNgpVstEAgP&#10;D//w3//GA6ycg2Ptr2VLO3furHNXPAR+5fIVGzdsCAkJUZe144p4BZEH+/eHH3bs2FGLcTesph+8&#10;9z467a+89ipiaeqZ4fPE5PH0k0+dCA7SKm9Zn7HBlZ2cnPzGa69dvHix5HJJxaF+/d232I/0c/Cs&#10;XkJISHDA5kVtvNatbdu2bUuJNe6LPtM2GPuF+Pg33/gX48d/Tho/EncR4REvvvzy6DGj8aVrhTYI&#10;cNdiY2PDQkIDAo5Fn4vm4R03Yfzo0aO7dOnawkIfhf20mmANGuOHJ0BjyaLFpMO4urlVeokh1z9u&#10;/DhtrTxlpWU8+5lZmRXHg7Hgbn5D1uDWyCmCgCAgCAgCgkAdISB++DoCVrrVAgG29dHnziUnJZOa&#10;zmlsSVViY+XkRIteNGi6ds0awsUjIyPhFRWbE+VrZGyMn9Pb21uDbhpmE5KW8ZQCRUePjkqoM0nX&#10;8XHxhw8fMjExnThxYoOJpUeo7+8lf4WHhUFIyOAgBKNPv75NmhgYGhkOHzGChaefNxgGpQjvcY9Q&#10;dLNu2bKpqSrfRM/VHCIjIj75+BOk+GbOmjlo0OAePXoQ/N+lS5fNmzbZ2trwjGtlqgMBXheo0ru3&#10;c6dPekvPyIiOPldUVIzCn73D3VhBTVkSLOZe5AR19yV2Biav/mDosbO30yqIBjvRoUMHv/jscz+/&#10;Pfv8/dUf9P+nz5iun0+HjEoQEAQEAUFAELirEBAOf1fdbj2dLMrnuTm5OIEvJSYqQ4TGd+nSGR6v&#10;q9xO3HcUT4a5IdumBO3Ts4mpKRm6yhWNDA2bN2s2ctQoPcWo7ofFXSgtKQnjCA3LzMw4dy766JEj&#10;xwMCgGv8hAntO7TXZ2evVvBAUb7+6quJkyYNHTY0Kzu7SeMmjzz6SFv3tidOnBg0aJCTs7NWvdV1&#10;YzTgCIVAxk0RJ7tw4QIKBSeOH4cbnzlz5tSpU+jGkQVd18OoWf9Y5dBZIPjl9X+9geycg4MDMumt&#10;27R2cHAMDgrir/Z2dnBvbTsvKirMzMhMvpREQM25s2evXLmKqoWnl5e23mZtr6uf7ZWMJDJfKCPn&#10;5uYGyBUPAOevWsnaUZli546dpD20a9eON0Cb1m1IqMHuiZ//3vvu008QZFSCgCAgCAgCgsBdhUCT&#10;u2q2Mlm9RaBL1y6wRGikMkL4CQHD+Xl5Ohkw0vds9FcsWw6dYBtKn9BRdLz79++vdk+xQ8XnrJPL&#10;1dNOCKHHj0dKLSw+PBxbRzjl5SCQ6NvBdWssQqaHaBBLHxsTM23G9EGDB9u1sWMldOnaddiw4YQh&#10;XP7f0Hp9GDwhzXv9/NLS0giLYDzIMSJud+zo0VMnT/FBl/HY0WNKAIseHtjOGBuPG2xQ/XSr6kqa&#10;NSfcIyM94x8VDI2Hjv0FVrl92/aNG9aTFHPs2DEra+shQ4b07z8A4qpxNw2tIeEMvMpQEuElRn4B&#10;iULoWYAVSx2Nem0f3vPnz8fFxk6dNu3hRx7m6RgydOj8++8fPXoM0R8NDTiZjyAgCAgCgoAgUD8R&#10;EA5fP+9b+ajZn+Xm5EA+lYpNuOPq72SoEdXOvZ21tbUyBfb9MMmY2FjmyH6UUnAk09ZsdirCFhu7&#10;dvWanTt2wCjoBLcVm1Fo21tvv63W1uJP5EjX7BIN4yyAwpn55NNPffnVV9OmT5s8Zcqrr7/28aef&#10;zJ03r65L/d1+ABUjDtyG+HkenLNRUUSBGBgaauWuvD3D5r6kpadXvBY55JMmTXro4YcffuSRPn37&#10;wo2TkpJuz2C0vQpaaxYtLMjCIIGF1xRzwRLBE83PiRcTrFtaEwvDbzgIvdGk89CQkG++/vqbb77x&#10;2+NHP08/88wXX36JiANCjDicNemhQbYBWJDZuHHDF59//s5bb+3z38cLjfCHXTt31mBt8Prlvsya&#10;PYuwfJKMcMJ7d+vm4elx5vTpBomeTEoQEAQEAUFAEKh3CAiHr3e37J8Bs2ljR/XUk0+tXbOWxMV3&#10;3np7y+Yt9XUy5Tm97BH79uunnsKRw0f27NqNp/HwoUPweTb95HzWYIKnT59esmTJ0qVL1edSQ27A&#10;wIFffPUltakRwVLnfuPwhEvU2FhQg7Hp1Skrli376MMPSXllVPjkPTw8Wrdu3WBy4CtCTd6Ek5OT&#10;Qte9PL1YVzOmTR8/dqyXl1fLVlrUKr9Ttw/rw8jRo0kvnzFzRp++ffSZu2JfcGvrNnbc2FnTZ1D4&#10;IDgomGIQOM9//P57Hsm2bm1JZuE3FIZAqU4TPAsLi8aOG8fDu3rd2sV//zVm7Jg2dm0a5CrVBA2l&#10;Da8sqhW8/dZbWCdZEogE8EtUBrDv7Nm956cfftS8K3VLjFzYX5R/njl9hkgQEjdq0I+cIggIAoKA&#10;ICAICAJ1gYDkw9cFqrejTxgIzmRYKOwdXXd8JogPq3ddt2MEur4GSZs43ffv26dwdUg7vrvdu3bt&#10;3r1n29at69auJcCenaW9g4PmoaFbN2/5e8kS8oeVOGQO8xYtpk6d+vCjjyBdxpaXBkrEKX+Cb9x7&#10;771K1rGuJ1cP+sMRSsD2ju07fv3556DAQCI7DAwMVfW3TYzrwei1GWJzM7PxE8ZbWFqyAMjNhs8j&#10;DofK2r3z5hLyrZX6lzaXrWFbbgQa7PB2RydHZWwWFi2IW0HajZ+5U9lZWV6dOhE7XcML1OVpPMUx&#10;MTGBJwLt7e2xkRHvACGMioxCVpDfsN7Cw8KxRfJ7xOpJmK92LM5Ozp06d2LuCRcTqAqJcIMJC9TY&#10;uMGINVSLwI0NeGF+9+13PXv2HDFqJNKMGETIiOnq3dXJ2SksNDQrO6tzly5aFfMrKiqytLJEepBr&#10;4c8/cvjwpg0bidLHFkNcfQ1GKKcIAoKAICAICAKCgG4REA6vWzxvX2+KSDU7M/ylo0aP7t27Ny5E&#10;folPJiEhAckuciMRi9Jc85nAVDTMVq9ctWzp3/v376fbjz/8sHGTJsS3Z2RkLP3770V//tmrV2+Y&#10;Nj6ZxYsWEYWMipIOJ8x0yAs4G3WWCtJ0y0Qg3teuX4Na5+XmwmTY8SPoBeVGgblqoqWcu+zvpajQ&#10;Kz58ZZykhlLnfMKkie3b/5N7v23rNi6n1JljAPfMmQPBuzs5PBOHIHl18qKqX2lZKbTq0MFDwcHB&#10;WVlZV69dpWJ8g4GFibCMFblEVhe5xIice3fzdmvbVlv1Lw3XP0YiOOeJE8f9/Pbii+aTnZ3NeuNy&#10;1ZJPEkl4lgmK9u3RHSaPnQ66Tjg9p7N0+X1hURFvAM2fdA3HrJNmzA5TY/v27fr06QNFh1hyUP0B&#10;+XR+061bN9W/u3bt3KVz+w4dNOGZvBC2bN5M8BETR9gvMDCQVWpoYGBlZakYNe7Cg9ed3549JCaA&#10;oeoVevaswuGB4uDBAxBydB+0qvHRwtwcZUcWGz3Ytm7ND87OLj169iT6Q5+DPu7CWy9TFgQEAUFA&#10;ELhrERAOX19vfUF+fnxc3PHjxxMTE+AD7NsQdYecsL9PTEz8/dffSGKEh2uuQhQdHb1+7Tqk4VtR&#10;osnOnipN333zrXs7stTdEY1fv24dCaiIErMX3O+/b+uWLe3at0eITofwwanS0zMOHTyYkpLCRAjn&#10;7j9gAGpqvXv3IcjZ1MQkPT2dgFs4PDQGz9KtLg17p82ObdtXr14dFRmpiNjROWdNmDiRNG9E2tSE&#10;Z9eOHaTBK1IC0Dnik9mwVkurdDhr/ekKfKABhCcgbQ0IMCJccDBPYmip7z1o8CC1Jpn+jFnzkeD4&#10;xR7B+uFew6hJGUC4iwMvcWJCYnZ2Dh8mGxsTi6kIx6ZWnKfqYagud/gwTuPkpKQmBk3g3levXElJ&#10;TklISIRxocRWtXGkiYFBs+bNl/71d6PrpJw0NjYy4jfcmri4OB5DtMfc27qTG6KfFhaVfF3z5m3s&#10;kA6s6kPWhiYEHpwRbFu+bBnGC15Rdnb2WBgTExJSUpJbtLCgsoB+gqD5Kq1xy6Ryif5WrVqWlpWx&#10;MODwaNRTs4BcJCAaNnyYViFaxeXPiMLhsRbZ2Nq6u7d1dHbC1knPNR6knCgICAKCgCAgCAgCukJA&#10;OLyukLyt/UBT0Q0nzhzGS4ijqiZbQuLVK1fxmTg7O8N10W/r0LEDDlXNOTzq1ji4OnXu/NTTT0PY&#10;8L3jxO7eowdOb4hHelo6AauE60Pt2ECzyfPx8SXTVYfTxl8UER7BGFBUcnZxpp7ZjFkzyX3t1auX&#10;b/fuFhaWCPjBr9CyhvwQCw2lvHHLDrdBnIzgzwW//34+WqXPzAgZv7mZeY+ePZ548immgzdePezd&#10;u3YDnlIuHnmz6TNmwCU0j9XX4fT1pCt8ejBYEMAXh+mDZUBobkFB/rTp0/UtyFwrxFgV0ODIyIgm&#10;jRsj00WRAgINbvyEnDkDsWcpYsPSlV+X53HZ33+np6Wx9vr264tOGEHOeXm5p0+dvpSYgDWq6gup&#10;wm0sLTFAUIyNrhDPxxKB6QHBiF07d7i6uiLnptuIGK2Avc2Nd+zYAUft2avXjJkz+w/o37NXT9DD&#10;PtK0WVNUKuv1Eq0NkhgliUpAlDE7M4v3Hl2VlpSSwmBg0MTH15d4B606J7shMDDI2sqKfBNO5IWJ&#10;DRQLF984fDVo1ZU0FgQEAUFAEBAEBIG6QEA4fF2gWud95uflkx++Yf36Pn36fvLZpzNnzUJIfPCQ&#10;wRB4rl2Rw7PBhccWFxWxCVMi7ZV/UgkcTwv/VGgwzkk4AmWB8VH36d2bf+K+VnN4fC++vj5jx461&#10;tLKiE2cXl4GDBkHgFX81edT0ySklly/TLZSDNnReVFjIP/nACflNtS4y1OP37fMnMpbGDzz04KQp&#10;k4l4V86CrhMOYGxsAqWEYvHffv36Ed1dScsK0wYxCDu2b//5x5/wrivqdIpwADm0//7wQzx1lbK7&#10;4fCkHvzD4Q0Np06fTrd3J4fnPnLXyDvA675r166VK1awZWepEKc9a/Zs4szrdXgC1p9NGzfk5OQ6&#10;OjhCoSPCw1lUNx7Z2VmUIaSuIQ8OGfI6eZKp7n78WMDAwYNmz7mH1YWHn/9CONPSUjEj4E4mub3q&#10;C/FEYFwLDQ0l+/3ggQNY7nhMkIeAuk+bMYNwlXp9a7QC+a8lS4YPHz5y1CiUC0CSAyRJsYHEEv6t&#10;w+gJrUZ1ZxuzPFq2auXp5ZWWmkY+FIEzyAT6+/u7uDhPmjyZd7W2y2Pbtm0YvHilYyKhc94J1DIk&#10;NYk+H3/yiTs7Wbm6ICAICAKCgCAgCICAitQJEPUOARxxixb+iRbxO++9S5pixfFzQ5G4e/7Z5yZM&#10;nDD7nntgsIv//POPBX+88a9/oeFcUlq6aeOmn374gVNg5lQAnjJ1CswcYbx9/v6KtBsHJZcX/7Xk&#10;ofsfeOyJJyZOmpiVmfXVl1/SwH//fsqP/fnHQtLjH3nssXvvu5fGJ0+e3LZlK+mpSm22DZs3ER68&#10;ZvVq1PKV3iZOnDhz9izGWbWXbM/u3X8tXoJmNW6fTVs2YymoRPvxjrKP/Pyzz+jzkUcfeeChhyoF&#10;dvrv9Wdg7GLVE6Glg6MDzvwnn3rqpvv7l198Cd17jAK0ZHgff/LJ8JEjNA9eqHcrp4oBs/XfvnUb&#10;FhBc1qQrk3SArjV6b3ebb5O4jICAgOMBxz//8gud3N+VK1aePnWKeGasIRU73LplK2sVNykZHBpe&#10;CDsXXtbU1DTad+jQHmKvq2ABDQdwx5v9+/0PMHn07Us4QwdlMBjg+KWVtRWWJqIS7vgI78gAeDcS&#10;LV+tnVTDscHYly9dtnfv3vn3zx86fPi6NWsoVsf787kXXuDrQMNOpJkgIAgIAoKAICAI1B0C4oev&#10;O2zrsGc8JMg7499DlpnYb/zPEC11urLaD8+uiwj5PxcunDR50tTp04hR37xxk5+f30svvfjGW29C&#10;leEqkRGRqB9B71tYWMBe8Od/9fU3kAposNoPzy6ZXR3p9/c/8AB9kmNJ7iXx7eTDE3WJNYErzr//&#10;fswENEAqn54JG2ZLzT+Jd0XHi6xd0mLburtXAQqu0YBjAXSFYPWMWbOUbMyKB+5xsmEDjh1jvkQB&#10;EE+rtMFsQQj9t19/s2zpUlIMlPh55UCr+f4HH1Ai5BUNs0rH2bNRjA3FbH5PvMDJU6fIVW7VyobR&#10;kr28fdu2dWvWouEXciYkLzcPTXt+X4f39Y52zTRJypgwYSL2DiI7UBrDXcyiuilud3Skurk4DxGl&#10;s0kMQT1BOSBCPEesfH6Jaxdnr06uRI4Gst6NmzRm/avNQxhKMJdciL+AeUtzSXkYO4IFSuU/LGXQ&#10;toZ6d26FPO8iKGVIyBlyarhHSGB+9+0356PPY3WqgcNZJ/f3jndCBM33337HYjYzN9NJJAJiqJ6e&#10;noSr8G7337uX74jeffq8+MrLyBDe5WX87vi9lgEIAoKAICAICAIKAsLh6+VKgM3CVPPzC+DVp0+f&#10;gajjkydRFv0heKbC4U1NTRA6OnbkCJ7zx594AucV6ZHHjh2FYD/6+OP4V/FcsTkjbNjNzZWEybjY&#10;ODyxqHPjLYRpVMyHr4LDr161Chrs4elJwTY83lQkYmy4g2AX/MyHIM/goEAi85GtQpC6Crjh0kQL&#10;sxOlh+kzZ8DPK/ETpnz69KmDBw6yZyV0liM7JyclOZnA0RXLV6DMTCC9ok7Hwbm437EF4ExGS/lW&#10;Hio4eVRUJBelT84i/j+tnL+dOH5i9+7dhw4dOh9+NjFWlX4cHhGOBYGLOjo5NUjiBBToFFKljILb&#10;wMhMlRBcXTn39OdJg6tTeeG3X34hk4LlRCCG8mHNc3OVcHc397Z2dnY6GTNIXrl6Jeb8eWQaUI4M&#10;Cws/fPgQcnRlpWVkF2Nm0pwXcUewqmBo4FCSVnQywrroBJsIdSLBVaWsdosjOSWZVadV2AumRlT6&#10;Y2JisWDyuiDAgQd22IjhQ4cN09X9qgs06rRPjJjU12BtuDg7s3prdi1egNiVKP/BwQNy7fp1E1PT&#10;1JSUmPMxvfv0Hj5iODEOWDlvNK3W7HJyliAgCAgCgoAgIAjUBgHh8LVB746dq1SlgpoqAmyUVafM&#10;MiShUeNGhOYqHJ7/4uVDjnve/PnUFmLrv2vXzpDTZ9zbt5syZQq7fwg/CfAQYPphl0YEPv/Ef96r&#10;d2/2ahpy+F9/+ZUNHzwEf7saDjg/xgWkv48eOYqZ4MyZ01fKrri6ufn6+lYBGZt+xbGGm71X7144&#10;JytpKcfGxECq2bXTCXw+ndz46Ggc78QFkCSMmr3Cw+GccLDBQ4fMnj0bXz2b2iqoDi3JFEBvjKsr&#10;eSX45KH0cWfPZ0YmuMQbeqe3dMs0s0xvnJeUeTYpNjU3k9R6WFnDy5lnPXDfw8PCMOWAJ3LWoBF9&#10;7hzME2YLadRnxqj5o4ibHVvPrz//Qt67IhJx7Sq181QfKjJgwsAJiSFMh4QQis5iRhGCaBG88azP&#10;a9eumpqY4jru37+/5k54zeeoDy2J+lHePwgixsXEwOJZQopVqLCwAP3/A/v3QwuxLbLwNB8w7z0s&#10;g2bNmyNs0dysOTE7vHyU9Ph6XTdBcwRu2pJXFq9c4DU2MeE9xhtYffA65ffVWuJ4jaMDiqaj8uE9&#10;wPsWCykFFHiF8nxER5/jWwbxhVoOVU4XBOoaAb7IWM+KCg8vfCU0T1tViLoepPQvCAgCgkAtERAO&#10;X0sA79jpOK/K48l7du/eo32H9rGxMUFBQbhQCINXOHxhQSFfXexrSfCmWhjfZ/v27Tt37ixcGp+V&#10;Mu4jRw6fO3sOJTzCUGvG4Um2v3b1GrJSHGoskJ3DiU38MGYFBnbxwkVcOh09PKrm8Oih41c/GXwS&#10;qoN8naoItqUl/IeRQ86ZlN/uPUh54XbjQuxQ8RrhHkc1nc2r2v3OFpYkeaj7Y48/jqh+tUWzUXI2&#10;N2/BV35mRkZBYYFiBSgrKTUvMuxeaHdPvveEAo9el528Sm0trplmlOYdiD/p6OSAlljDC6ongBxp&#10;ayoIUuMAOQOKeEOuQkNCqcVNmQBCuBvGHoi9Hez9u2+/HTd+PLm+WKy8u3VTPpQwJD5Fqypcmjz/&#10;lIFECZ/gZCojoLuGOiMPC+nxqrIRNySMVN0hTzQCYzzmMGT1wSZVCX7RZDC3rY1KTt/ainhsE2MT&#10;Ql14onntdPP1IQuAsnBYMdACIAzBvW1bbVP6lVcf/bRt25bobpJ6iCFn+pow1ds2/dt8ocKiQpQO&#10;MzLSeRMWFhYhTaI+Si6X4DyvVtWCdfXDd99TqE/9uZR4iVcxZmL+S2/8nv+isXKbpyaXEwS0RYBX&#10;YlJSclFRsZGRIQVrscs3b96sxjY+tgcYwvgvw9C316y2yEh7QUAQaEgICIev33cTfmva1JSSchCw&#10;pEuXoMqUXFI4/IiRI9q1aw+xPxV8ksJgfIHBeNmEwXJHjRrFidBg4ocpGsdOGhJeMw6Pzh1cgi21&#10;j4+P2k9LAWcIfOs2bRYs/OOeOXMQfqfQEby3ag6vitJs3Bg3Oy5xWFbZlTJLCwtco9whQvE3bkCG&#10;fx1a3FXcMHbxJAmPHz/+uReeZ3+v4dctxgJiyGH+dE7Su0qrv1HjgcWuD+f2al/WqjGxDVRXum7k&#10;dMXS8YrFkeYXzl2MHTh4MMEL9Xvp3DB6orsRcuvcudObb7/166+/DB4yhFWBn5N47dUrVk6YOFHz&#10;kG99RgaSgyQkscf/eutN3ODwdly4yqFkmOt88IhHkCeCeQibFIsNUsRSr0EcBysTdytWFR5q0jrU&#10;H2LLW1q3pLiazkdemw6ZIGQb6sg4F/+5aNHixZ27dFbqwPOsYb/IylJpENg7OvJLzS8ECHiGUQMB&#10;Vd5dvFtIT+ASRPrgn6+L26f52O5US9gFL/zLxZcpA8Ib/uz/HqVlpcQ7VBsDzxcEMVwjRo2s9MEE&#10;TJjDP78cOYIolTs1TbmuIKAhAuxtwiMi8E/wQggJIUEvGQVQhcMr0Xaax5TxcLHDycvLx/jLO1xx&#10;Kmh+uoYDlmaCgCAgCNQAAf1y3dRgAnIKCOD3plg0xuaOHh3VgODiI6v8w48/JkD9k48+JjceFWvq&#10;apEVj8I830Yb168nCp3kZ5zwNYZx4qRJfDWSVMxRsRMlH57fREZGnj6pylmt9hJ8L7Kz//Lrr8t5&#10;Y+MtmzY/9sij/fv0HTZ4SL/efT7/9DO+kpXouJt2xZfrrFmzvvzqq5deeVlbgg2zohz96rVrEeqn&#10;LrpbmVWX0jZOV/4nxNf4uoH9FfMxee3j4+PQfissKKh2RvWrAVkVuXm5mCcqDpubiBIbdQdxRNSv&#10;6dxqtAQX4BLHokSkt1JT8DYcSNPfN+fe8WPHffR/H/L0EWGuRHxodWCD+/jDjx5/9NEP//3vip/V&#10;q1ZmZmVq1dVta8zGNycnm2e2lU2rinEcPMb2Do4ZGZmEC2k1GJbiM0899cRjj1UCAflJRZnyLjwA&#10;loSpz774/Ieffrzx88STT2KcqhYWbC6d/vfAvEUAF693eDtlPvkjD061/UgDQeCOI4DoT+9ePaPP&#10;x+zatYdvLg9PD37DqPDPZ2ZmZWdnqwP3qh7qlStXt23b8fMvv2/evHXTpi388OuvCzi9Bm/vO46J&#10;DEAQEAQaHgLih6+X95QsZcSZv/vm2wULFixbumzzxo14t6bPmE6xaCiKWpcevzc6c6jKrV29Gp9Y&#10;e/SsO3Tga2nxosWcTiY5Yaj47cmBZxdYMz88acMWFpaEWa5euXLN6jUMBp+Pg6MjzusTAcfXrFod&#10;E6Mq525mbo6vu2o/PHeCYTDOnr17Xb92nYBhwjv50oVo8ZWJQ49QZLaqzz737IiRI0lK54u5Xft2&#10;7u5tPT08hw4d+jS/HzGSqO+auYuxDnAJSoKjFm6e2ahrSRuc8JUWR0njq0lG+cebJgweNpSg62oD&#10;9evX2jp98iQOBxaDvYPDzz/9hB+eWAY2QIgOhIWGzZ03r9pw3HoxX8LRcf8i5bhl0yaMX+UV1w8q&#10;H/LkeVi0kljTZMpUaiRin+B5cl4odrBkyV+bNmxIuHgRfmtoZKS5kDh1IvLz8oePGDF37ly8Q49S&#10;3HHuXGMjIysra3Qo9fPuMCr0JrZt3ers7EI6hpGxyhXGosrMyPz6yy8HDBjQtZu35ghw7sIFf7Ro&#10;YT5u/LjZ985BtFL9IaSC107Nnn1NbqI+t+H1+Nknn+7YsYPVhZGT95KJqUltBswNIkfppx9+/PrL&#10;rzZv3kwM1PGAAEL0iVWpQfxIbUYi5woCNUCAb3MWKrqMRoaGSPa6t3VTXo/Z2Tn++/anpKapZDUs&#10;q5HhYONBLc8jRwMwB/Ts1d27a5c2rVuHhoXTp62tjX6+b2uAlZwiCAgC9RcB4fD18t7xFWVmZk6u&#10;KeGpBLFDbgcOGujTvTsebFxeeE7YMUOYIWMQEmi2W9u2Pj7dyMXFQQ2rh5v5+Pr06dunb79+sHrF&#10;RN2seTN+7ubjo0RLsht2dXXr3t2XU3BwVawt19zMzNPLEwV7ZM/4JiPrlYx6GDUj4ejcpQtXRAWN&#10;As783L17dwTqEIfHx96yVcuq4Va+eumWiTA1dOzxBXEgpES5++HDR/To0QO3MLG4UGhGy59ILe7m&#10;0w0mwD8ZSY038YqHn8TaLRs3l2QUtL1s5VVaOcS3sElpoGliiGkKtfrwUDWwb3G2LARrnDp1kru5&#10;auUq7i+QBAcFIfhPpAZ3sGFs30nuTU1LQ76xpLSUOw6RJlNDORRlfq0opSavD55HIpmJ9SDnBY8o&#10;C5Wf8/PzQkNCYEo8yPYO9pr0s2fXbvJT+vXv5+joRDg9RgE0JtJS065dv4blReemB02GVG0b1evI&#10;0Mi8hTkB76TJYDdUlZA8emzjxo28IkaNGa0i9uUxrhoee3bvJp6IUme4hVmo6oO3FtxVw/QZDa9V&#10;j5oRRY8uyaWkS0FBgYhQYpwisahZU1UOcA0wQcdk986dxOdjdWLFWltbZWVlEQbSrGnTDh3/G+pV&#10;j/CRodYdArxRObAqYoLH8o4BiCWnXnX8ibx0vl4VqUWM8sp3NO0xp2I1psGNgqmYpTirtLSMlpzI&#10;y1lRu1DEcRS9Rk5UVDBuOjXVF3rjxrwV4epKMjyvetwJEZGR9NDCogWvC9LEOP1WgfGXL5dcupQU&#10;GRXl6+vjYG+Pd+TKlbKTp07TJ1qcFdN2iKti1vTTMCRj6m6pSM+CgCCgWwRUL1bd9ii9NTwE0Cj+&#10;7NPPECvesm0rhoDbM0G+aPnmzsnOKSm5jNWAPbqSilbXV3/1pZdD9p/oEd9yXp6PzdX/VoMvbXw1&#10;1ijzW6sjp0ySnnj6qZGjVVLYDUnZTtG0I9UC9v7LTz9jNyFRmVvABmX+A/cTTNswNigqDp+aCs+5&#10;cSFhG8JsVHdC8crukzAZCFLAsYALFy86Ojrc/+CDw4cP12RVE4dPKM2AgQOIUqEoulfnzl27dEE8&#10;krjQ+x94AKOSJp3c/jaq+NWMzH37/NFIM4TQGxmxd8/NycWF3tW7q7bBLKtWrMTJTPkAd3f3hrEg&#10;dXJH0ERAGuAs6UZnz2KJ4zVpbd2S51eloejuTuaIVp75LSrf+0ZsqRMmTUSSEH5CAVHMXqTc/7Ho&#10;T50MWDppMAhcvJgAN4aTQ2t5tKHKFIDEZd2qVUs4NiKJNLCwaMHTimZta1sbXAiK7CJB7Y2uq6Jy&#10;TEyMnZwciSXkK16h+lFRZ6HQKNIh8QMVT01L9+7amYg/tDDxKKSmpnEWOeqcyCK3t7erJITBMLgu&#10;DLy8QmoTVDMZDDHw/PJMSJixsZGLizO0nBe+jU2rWxm5VOV14i+uXrN24ID+pNNjaIi/cGHHjl0D&#10;+vft2VMll1tQWEifBOcjo2NhaeHirKpL2mBuq0xEEBAE9B8B8cPr/z26kyOEbyCVR6Z0cHAQJGH0&#10;mDHQ6dszIHWReb4XFQ2w20DgmRo7g3MXY7LSM5teNbS+2sywUZNrja8XNSm7ZJgb1DRxm1nU1UYq&#10;aTEqfkPglTL1t2dgdQ07Gx03Vzdcu3FxcWAO4IaGBvil2cdDA2rgzavrAWvVP3s+JaVfqctIoAfx&#10;7Yj2saG0sbW1tLLq2NEDZsifdH43lUJHBPATP0/pRFzoinoFY8CfzDA09PyHhYURw0lwDTtdCncT&#10;4Zydlc0vWYFDhw3VW3MSe3fCW8hSwX/OQiImiBIARLJo7oFno0wRCo60tDTsIAja5eXmstfPyMzk&#10;N8rBzWUff9eyeirtYeVEq59AKg+PjlhKDh88hH2HV7ehgUHbdu5aLY+9fn7IBL73wfvcNUcnRxKU&#10;MOHBYRb+sfDpZ5/R6rmTxg0egcjIKCLM4bdk+vDyjImNRUMO7zlfIrypzp2LDjh+IhcHfX5eWlo6&#10;OrXYhohRPxMSitUJDxJP9+kzoZyIf9vMrDkmv3PR5w8cOKS46LNzsi9cuIgunXtbdxrgmVftSZKS&#10;IdgXExIio87m5uZZWfH+tlTjzPuWPv3998fGxbP4eTNcv36N1z4jSElJVRWRvaaKsefbjawcjlt9&#10;tfEyYc2HhYczdobHidHR57lu//79MDeUlpbQW3R0DOKaZ8+eKy0p4QFs2VJVkFUOQUAQEARuDwLi&#10;h789ONfXq1D+Hek78oQh8N//9KPm2+76OuFyDfyvvvhy26YtJplXxhV4DC9yN7reJN4o50CzWP9m&#10;McWNy66XhwLwxc+OGQ0CVU5yeXBgwzjY8cAMUSBj14IeAfuhahWt68XEM9IzioqLYMtkjuA1Wr9u&#10;3SOPPsqNCzh2jMQB8gUQ3n/p5ZetW1rrnAeqRJLDwiBU+/ftQ0iPh+iRxx4jx4QfSGDRHD0CpI2N&#10;jEkYYWcJoR01fAR3x8PTc9bsWfjhNe+n3rVcu2bN0r+XknpQxcipefbYE48jxlHvZqfzAbMqCM3Y&#10;s3vPqpUrqbVBptVrb7wBCdf8QshhHD1ylKoi6igJXgs8KYiMRpyN0rwfaXk3IBAQcPz06RADQ4MZ&#10;06dCbqnltnfvPlZgr149vbw8AgODjxw9Brn19e3WycsLQKC+SMRB17t39yEJiN9s3Lj5fExsjx6+&#10;/fv15fv3hx9/QehmyJBBWDlhzicCg06cCLpn9ixnZzRo/ls3hDW5Zcs2CH9bN9eZM6eroSYIHzP0&#10;2nUbxowehQ5jxdKVRGBt2brdrLkZ12rXzr3au4PFkPz5U6fONGvW9Nq160VFhbjuJ00cT1x9Tk4u&#10;CSbldXCNV61e6+zk2K9f3/bt21XbpzQQBAQBQUBXCAiH1xWSDbYfdbaFzv2TegsZ3807t+/4+6+/&#10;SFdWx+6Xp9c1vnrtf+TE+f52cXX54N//JjsX3T69ndGtBoY/5M033li4aBGbdXwXkKW/l/z1ymuv&#10;TZw0ESr72y+/btq0EV706uuvE45br13xiNg9/+yznTp1Hj9xAkt62d9Lv/72mwvx8b//+hslFZCW&#10;CDkT8uprrxF0ALXW7X1ElJ66fYhBDB48uEfPnkg56ORRwk/FQsXCwoZStwPWSW842dasXt2qlQ1R&#10;sqhd3rRP0q2JqMcWVvUVeQyJX2B9VtGMxBaeQSJadTL4+tgJrAnRASqJol2yZ88eHtihw4b1HzgA&#10;IRJtC8Lt89+3aeMGAH/q6aexeRGZTJbNkSNHUE9E974+giNjrjsEFA5PssaDD8xXrrJp81aq4Xh5&#10;eowYMVzh8F06d0JbR5GRCw4+dfTYMWRBevfqoYQgnT8fs9d/H8o76MZBlZctXzFs6NAuXbz4K272&#10;sPAIP7+9ag6vpMpjX+ZE3gxRUecwHzzy8IPqCcKrcd2vWLm6pbW1l5cnmnYEzCtMXisOjzUhPDxy&#10;1+49I0YMYy58RcbGqkwDHh07jBw5QvH8EzVAcY0/Fi4SDl93C0x6FgQEgVshILH0sjaqQUCphqoT&#10;1lFfsCZlF8Et5PG7dvV2cnTs1LXLkKFDps2Yjq6eKlYwJkZt11CKxwYHBau090m6u3VynX7OnYkQ&#10;U/jv9z/AWXfgwAF4LLLn4yeMVxIEiKGFCWRmZKBLT9S3Vtpj+jZfZgTdLShgY1YAnT565DBlEUND&#10;Q9mA2ra2ffe997w6eUGB4JPaEp5qZ4pvv1///gMGDqRz4khrIw1YVFhEcXuCyaMio/A14Y2HKhPq&#10;ydrTKuG52jHXvgEWH+JUWT8oXLZu0xp4b/wgkIbFpNqUeOLAUVZzb+cO57/VB6lOmtVrM1ONMS+v&#10;D7/zi88+X79ubWpKKikhs++ZTWhGn3593VxdKTKqLSwEekBOjhw67L/X389vz949fkHBQSYmpk8+&#10;9RSh9TUep5zYIBFITLyEa53Xmk83b2WCxJajogJzJlOJuHey0Fvb2qqz1pOTUxKoANKypaODvZLH&#10;Tup7TEwsPRAUj4ZdeHhE27Zu5A3xVwg5wfOQ586dO2Gs5F0XEhIG4c/Kyk5PS4+Lv0A6Og8+snNq&#10;bMtj4I15+aCkQ1J89PnzKckpyOER28+XNbH9WN4ZDK/iqm9HOYePQAB16JBBLVuqksuwL/BFT5p9&#10;ly6diSPg9HLnfBFCdyT8Y5yVWPoGucJlUoKA3iIgHF5vb40M7I4hwJYX7xObDDt7O1c3V/bE+LIg&#10;YHik4fbsJPh255tbya/mv7hD+WpHpAfnAJl59Sj4nO0OO5vPP/sMC0VQYBB5xRB4XJqKyYa9ETiQ&#10;Rrhu3TpYQb3W4WdPuXXzFiYFk8S9gx++caPG/v57i4uKevXpTW02MjNPBgeTqo1Ikm5XHhyVXWNi&#10;QuKhgwd37NiOmALSdKCNq4qVpvlqQZli86bNG9atO3bs2MmTJ9GYDAslwDwEB2z7jh30zRvP0mJq&#10;rBmeFJ4LdvPscQmOhdKrD9Ye1odqkxfYPbObZykqR35e3tmoqMOHDvnv3Xv+XDR2qFY2Nky/2n50&#10;e1v1pzcQwKxDii8agf0H9O/eoztCD6jZQWPAX1sCz7xYrtZWVigvgHbz5maubm7Y+IYNG4Z2Q71+&#10;CejPLWtII6nE4bEoweH5imzTpjXfmDdyeILtSWUn6p53ATHqQIEhktx1lhzR8pweFhbu7OSEW543&#10;ZyUOz4lnzoSw4Ht098VGgMgiF2JNVuTwSnUbXj7UU1BJ2eXkZGZl8U3GYG7K4blEcfFlNOcV6Xv1&#10;rUF4Lz7+Qlp6eu9evUjV50+8aWNi4xi/b3cfcvfLObxK60Q4fENazzIXQaAeIfDfF1Y9GrQMtU4R&#10;IH03LjZu//79BFqzS4YlEL1Wp1fUz85xO7ONUAg8Be2oHG5hadmzV6859947Y+YMyvJBRdThCfAx&#10;sCIBFaWxM2fOsC2oFxUfuLPZWVkwK8qMX2+ET95AKTSoPuBO7IRoUy+mU8VCYlXDTDp6dKQYISJ2&#10;pJEfPXoEBxF3tlevXtxHbjc2i7rggVh5yIQ/euTI2bNnQ06fObD/AMHJObk5xCfze7aVGq7/06dO&#10;793rFxEZUV6sDvfqP5+mzdBevnmBJQ17rotmyjaa7TXyCgR479vrT225lJQUdr3wdpxgHBBvbYM7&#10;0ALc67d3/br127dtp899+/atXrWaRy/hYkJdzKJe9MnqRSxwytQpkydPprpn02bNCIO/eOEi9Obq&#10;lZq8urlrLq6uU6ZOvfe+++65d86c++69b+5cIvPxiNYLQGSQtx8Bqhuim6MqUJqUxDutebPmtxJp&#10;5wsF6xIPMq9frHu41s+dO49FFSc2By8H3sO8KLCMKyU/c3Jz1dOhMRSaGocIy2Nkv7EoHS2Vrypc&#10;8XyvoeOjCuDnu638l0p1urIrZUp1OoJN+CVBBEg/MgaYfEXc6MHOrg2/IdyJwWDLxuePLdgRVVEj&#10;I746eY3TCcSeNleuXuVLn5/55e0HX64oCAgCdycC4oe/O+97VbOm7NOpU6cWL/oTOzR5vI0aN0Lr&#10;WA9Jwp26c3jacXMRgH0V+bfsbL65FRsHGwJ2HngJCvMLCP01NjGpWXHm2zkvFIPWrV3r4uJK2G1a&#10;aiq3nh1UGzs7xsCk2JFcSkwMDQnF1TB5ypR6Ld0HmeneowcWGW4fhgkkvrKzc1DdHzx4EL537pQq&#10;tqKwkOhunTu08cD/+MMPlFUjoJ4C78lJSSNHjcINFYhSU2CQt7e3hhWJ1q5ZS3k2PKIPP/LwoCFD&#10;KP6nfBg/29nahOjX3ZKDsWekpR88dBCp8/j4OPg8uaxlpWVsqtlNK8WZtcrTwaS49O+/wZA0D1TT&#10;saMRjEAgLrEVGGhq4HPW7dyV8BxmdDtHwuXIVuC6hBxHRkZggcWxqYQFkSrMaq/Z2qBbK2trkh0w&#10;ZUKrUIWk4FyfPn10i5j0Vt8RUPzwRcUUgW/EixTxdli3g4M9AeeqChqpqckpqa1b2/KompqaMFmi&#10;u3jZcgpi9bBx6HFIaHib1rYIwuG6NzQ0ysrMvJSURKkFBOSpP4d9HAE5JZY+t7ywHHwcBzsx+Rcu&#10;qjKJsGZ28+6qhhG6zjcXfyVtCqsTYvjkGbm7tyU4ny813sZlV65Q41IlTG9gwAgh8CGhYVzIxdm5&#10;YvkGVUENMzMc7wpLZztEFD0WBErNEavF48ao+ALFGEHxPJ4ypPI4hTeeVjUg6vvdl/ELAoLAHURA&#10;OPwdBF9PL41WNjvCw4cOo909bfq0iZMnV5s5pqczqbNh8VXt7Ozs4+sL5YsMj4DJq93UMHn2BKg6&#10;I3HHNz0OhzobhQ46JpIctfNXXn0Vl6mVpSUab3/8voAyvGzFmFR4eDi79s2bNlFlivneTlqig7n9&#10;bxdKFUCFzPBfuPTAQQP79e+Hv5FtHFODBkOGdU7gudzOnTuhdkOHDiWMPzYmVuHw8HZ2n+z/uDRi&#10;bJrMlwLdrC4q2KNZwGjVB2usZiRNk4vWsg0Lyd7BfvToMWjXmZo2PR4QsGbVKlYUPJNhE9iibbA3&#10;p/M6mjd/Pir0g4cM5jNo8OAD+/dT61GlK3m7Kl/eChYKB6IfYWBoeJsffPyBH/3f/21Yt57HlpwF&#10;hnfxQjyWI4wmjo4OBJ7U8j5yOlEkb7/5ptSWqz2SDawHhcOXv8e8QkPD4N5I0yF/oTyMEGnoLuQc&#10;1q1YgWmJKxu1S4zgiHqgCefr061Xrx5KEpOqoGk7dyNDA2ys8GpYN+9tyLPC4YmfxzfO6xTajL4s&#10;Vej5Dc8a+fNqVFWlVbKzAwJOYMbCc475oFs3b0WFnrcNL15MA1gWoPeQbUtLK6IG+A1GQEdH+4ra&#10;HIyTf3by8sQ8QfvMjEz+2a9vnw4d2lG4noT8uLh4RPUYJ1+dpiYmmMz4JRyehKEGdotlOoKAIKCf&#10;CIguvX7elzs8KhgpbIFvI8VWrZWj7A4P/TZeHpSUdLiFCxZs2riJSEL+qVxfScnz8fXBfU1IqqLc&#10;o4cHU2CTpDBAfsaroHJKnAnhv8yNTRWJ1lAjLy+vek3gmR1exBMnTnDH7O0dIIGIbN94O1S7PR8f&#10;uLFu79TWLVt379o1YuQIbARU/AoOCvr8yy/YdyLbjoT4yFGjx44bq8kVIVHffPU1+8hXX3+NMFFN&#10;TtGfNsrDwmLDbMHGd9/evcuXLSch5fEnnujdp7fm43zlpZeHDh/Ws2dPnMPKWfT8048/8YiNHDUS&#10;CT3Nu6qLlv/3wb/JcBgwYADhEnXR/037BNWFf/wRGRFJOD2QKjFTwI2a1y8//2xibPJ/H31Y+1dQ&#10;YGDg/XPnSW2523Zb68uF1Lr098+fWzFkXf148uDfGJlCS+VQvi4rfb9wivInfN1Ifhw8dGT+vPvw&#10;7WMFUN4k6u/Z8jdAIzLZK8JVqU3FYJ+K11VC65VrVaHdqx5MxTYV+6l46dscg1NfFomMUxAQBOoC&#10;AfHD1wWq9btPiNyxo8eWLV26ZPFiAq0J9yXEurkZFmvLupsY0fukuZ4/H+1ZXkJWVwemcVx/S//6&#10;+5eff2IuiIoxOwSWdaKApXxbq8rLubjgkOdnOofSK4Pni5/cOTQFKNFM6TKdXFFXsKj7qbjh4Gfm&#10;AoNFfgyJIITofbv7UgGIirj1OopemWzipcRynhNhZGyMzeLrr75CFq7SUXK5hHhsDSPbNb8XXG77&#10;9u0EZDZtikBgHn54XMcR4RG7du6E0E6fMcOyvExRtQf588eOHWVHe+TwYWQXWM/KhzVGNIHm2njV&#10;XqguGqjSUMvKiPFmFn679+A5xxgxZMiQbj6qRADNr4h1KSoyEssiimvKssQ0s2nDxhbm5r1796mk&#10;5qB5t7pqWVhYkHQpCTcdCeq3Lf8IOrFqxUpeMsRo8LTyIlIdBgbYiY4HHM/Jyfbt3r32ASbkOW9c&#10;v0H88LpaKg2mH7WmHe50ZelVNPorXzE3ugEUPnxje7438WbztkSsnh8oOxcSGkokPJZkpVqK+iyl&#10;2/J/qivA/gPqjW0qfuVVuq56hLfyVVRsr25TaST/PHQ3m2mDudEyEUFAENA3BMQPr2935A6PBxZK&#10;yK7fHr927dsxFJRmiFgjHI4UtZdffaXuiCibe/aIxkbG+K51CMG6NWuJ1qOyOxI7SnY6V4Eyde/e&#10;vU/fvjq8EHQdcoG9AOkySs2pHQXwN0Dr27/fsOHDcR4qO2wdXleHXeHNy8vNRZq+oOAmKmve3bz1&#10;NmBbExBY2AcPHMBj4+LqAmmkXNaNZ1F0AE1vnXN44pzRlaASEoydanboDlBqjkDTJgZNUCKYOGli&#10;tcXVlKHu2b07ICAAilhp5KSFE+tByLomONz+NpeLiwlqjYyMRFgBwQg8ZsSvmpiaurq6eHp6ktau&#10;lfUh4FjAr7/8fPXqNUgyUbtMJz4unuhZYhkmTZ58x1XTt23dSu2A4uIiylK6VYjvZZxmZuY9e/Ws&#10;i7wkntyP/u9DSMWESRPRtFPfYtb8Z598WlRU+N4HH2hYMZHHX/3uqrRUzpw+/eLzL4gf/vY/QXp+&#10;RSRgEKJH/2XK5Im1HyqacFSbRyWedzXGKZVu3OXLnTt54YSv119AtUdGehAEBAFBoBICwuFlSfwP&#10;AhD4ff77qEENYydeF1dSclLy3r17Fy9a9PGnn6DpjRoNddQQYKXo0LmzZzkZ6VdqO5FUFhEezj9x&#10;CZI7DXFlLwh7IQGYjTuKrXwB4xdCRYzdJDyW6lDkmNnZ2/MDCnDm5i1Ky0rRmaHsFp3gzY6Pi+NE&#10;fqAxUmS00VbCGp/n66++RhretOnTEZfHa8fgSfAOCgxEqImAZC5E4lxiQgKpcVyITTBKYx09PJTB&#10;MzzKd/Xo2TM8LJx9MGEI8A2mdqsVwykpyclHjx7dsX0HzlL4sFJ8joOeqTY/YsQIijMB1x3P2r3p&#10;FMgFCA8LizkfQzAwtxJlu6ampuU5flnM+v4HH7jjBKmWzypzYUWxKSQMW+dEveqxUdedSPigoMCw&#10;0DClJaUK8Y56eKoWm4bzOh8dzb1A/7lSeytrK8om6eeiQvExJiZm144dZI0mXLwIdYe38yygKagh&#10;q6w02fy8fOIpTp06SXoq2v7NmjbDJDdq9JihQ4e4t1OZHe/s4bdnDxU9eKVQlI0ajRUHw20aM3Ys&#10;yl46HyFvHmI6SNPw9PJEpENZ20hdqMJMgoPd3NqiHaBhKM3ff/11UxMeHSJviUKKcHid37763iHV&#10;4/gC5fsdV3nt50K0DhXgy8pUbzlVrRCz5mSb67zeZ+3HKT0IAoKAIHDHERAOf8dvgX4NAD/SoUOH&#10;2rm3mzt/nrpwC7Jn1NMmm3fkyJEnT508uP8AXAiBrtWrVkFOEOgi9JoqrH8v+QuPED5GSq/BTyBL&#10;iEiTDHzmzGnotKGBYSubVuSHw6jZUH715Zd4+8eNH79+3dphw4bDGDPS09GBe/a5Z+mEMlQ7d+w4&#10;dfJURmYmAXOz77ln/MQJfJFrReNhTW++8caAAQMfffwxXJ1KaCt1YlatXIUv9NPPP+NC+/z9CbAP&#10;D49AiYq/ojb/6GOPMXg8ANT9euO117/6+mt0sOHz1FseNnzYzFmzqlargrejDPfdd9+FngnBqaVI&#10;2ioH7t/hI4bjMiVfQCvf4+1ZIiiNkbZNPPn4iRPfe+ed0WPGUK0XTWCqkY8bN+7Fl1/W0F18e0Zb&#10;g6sQkYE/HD822tpQHQuLFlThYkXdKoSyBpfQ+SlwYA5CxNkiK/YsBlwxSBvDBMsYcSb9dFKxuYfW&#10;fvXFl4889igu4o4dO1IXQEFJqe2EnYjsBq1w48WCZZDsG2yIqG8i1tC5S5e68G9rNSqlMS9GrJk3&#10;LcbJS483WB09RID57TffkGVga9uaiHpGwuuUhIWBgwZNnjIZy6mGc5k6aXJaetqtGhsbm+w7sF/D&#10;rqSZICAICAKCgCAgCNQdAsLh6w7betkzhHb5smWkmP78yy/wnBu9NzD8FcuWR58799wLLxAGvGXz&#10;FtLmccujYD97zhy47tNPPgn9o54wTu9HHnwI1jrv/vuRSo6IiFj611/w55NnTuN7hMOTxTp2/Lh/&#10;vfkmG1A0xgKPn4DDP/3M03jYpk+dSvD5jFkz2fSnpaa99OILg4cMHT1mNAG0msOKjNkzTz+N5A26&#10;ciNHj66UdovzigtNnTx50uRJmBXc2rYlHv7Jxx9HlZ3aXex64fC48bFQvPTyy1gfdu/ctXbNmklT&#10;ptw3975q4+EhJ1hDKAZG/TC1N56RQxedXZwxBDz2+OO3LV1WQ8Tee/ddakq/+NKLcIB5c+eOHj16&#10;0KBBEJIN69eTTPHOe+/e8WRjDSdyq2ZEdJMGv37tOqXBM889O2rUKO67Ps+LmBHsWSNGjcLTjjkM&#10;FytJLhWDCFatXMk6nzx1CqEltcSnLk4nfQBn8Pat2778+quK/aNuR2n3+Ph4auMRklAXl74L+0QZ&#10;gWANim8xd8Sx27Vrj1FSK6sBdk+laPZND15fGtZQuAvBlykLAoKAICAICAK3EwHh8LcT7XpwLeg0&#10;AeR///U3ZB6SSSF0GB2Hr6+vdUtrJgCH37p5C7HlX3/7LS5B9nxffv4FglKv/+tfNrY2uK+nTZnq&#10;7d11zr33IvMGA8Q9qJSPUpV7OXbsmaeePhJwjDBavEb889XXXiO8XOX03r8/4OgxOPxjjz9GPCfu&#10;rIkTJ+JeYwxwYES8Fi74Y/4D948YOVJzEOkW/oOJAYc/G1mi8aklhg+cScGI6IeKMvkF+dgpFN8m&#10;m1cmzrUeePABovfh8P96/Q0/f3+S2I2MjcgvwGm/euWqzdu2auLzxFsIaTx88OCSJX/FnD+vHjZQ&#10;mDY17ebd7fkXXyCuuPmdroalHhgcHh/1a2+8TpzzZ598Qn5Ev37929i1OX78+IvPPR9w4jiVwDQH&#10;X/OWpGls37YN7aJKpyCnhyUIO5HmXVXdEqsNdiWUF0LPnNm71x9xNdSQmGzfvn0HDByAhp+uLkQ/&#10;xI3jPyfBHj3w9evWE+qM+vrESZMqBpDv2rkLYxlPGJ7SW1066dIlPz+/77/9bt3GDUsWL8HnzBqu&#10;KEoPh+dhGT9hQqXIbR3OpTZd4YcnuIPxHw8KrNgPnuqVK1aSYj1txvRqS46zAo8ePkIETRUj6dmr&#10;19BhQ9Vi9bUZcy3PJdyDcgNkJPHyeeX11wYPHow5j3gcDIV1EUhfcbSK8j+vNX6JCIhSUkSrMJOb&#10;RhBUvIS+WR5rebPkdEFAEBAEBAFBoJ4iILr09fTG1dWwyzXYLD08Ovr4+JJfSowuInABR4+SEo9L&#10;vIWFBTvp5OQUczPzIUOHMgj8bEePHiFXfMy4scqWEYVkUuUh8DgGYe9kVlNKCnfifn8cb/7EZk+Y&#10;OBE/PL+hqCxeblgNZ12Iv0ASKbo46FSvXbsWfnUi4PiOHTtIX6dsG0Gh0dHRROlr5bKjW0LWGTb0&#10;CepuaWWdnp525LBKcw756M6dOysbXOJykaM7c+YMRAu5byLh+/TtR+AATsK9fn5wWgg8zTAlpKal&#10;ocz8xFNPVuuHBxnQwMFLwj8XYm+dkJigOLiwLNAVuEVFRqF9RfK5VrrcdXXjGzU6GRR8+XIx9hqI&#10;UHT0+YSEREJ/4fBQRCImHnviidqXp7px8LA4aozhMMRkw+WulJW98ea/sLZAgFkY06dP1zxdvFpk&#10;uInYa+jQwdGRxJAePXrwQ2FBQVhYGIYbqrgjyoAgglZ+y1tdlBB3iBwFEdACZOkePnQIpQmeHewg&#10;agbOAoiLjQXtKnybl0tKUpJTKEdHCkZURCTkzNrKGqOScl3sRDu370DIALE0PVlFakBAFf15f/+9&#10;lEynGvy1q9dUD/V/PkjTEdXC49ytm0+1ifE8kudjziPDwROUnZ3F00qyN+8W/skRHByMfdDZyYls&#10;8DsuCoAnnJuemppCkUIKX7u7t+P9Q8IR6xyTJdXvql2lWjVIT0ujwEH5Qorjg7wfL1isjRz8wD8x&#10;KOTl5pFUrKGYhVpe+1Y/aDU8aSwICAKCgCAgCAgCdYSAcPg6Ara+dgvPYbdHsC4kFi8iYrAQBkMj&#10;Q6TOcOzgNyZaHm8titD9+vVjkohsEQZPijjlr5U5w+H5J9nylhYWsGJ816WlZVeu4OC5yoYbeepJ&#10;Uyaza4eW4KYeOmyYEhgMYVY4PEmzxAxDtNjfu7dzh845ODq0dXenzhmutopRxFyaVNttW7ZSCY8P&#10;clkw9krB//zzn7k4OtIPLBH7QkLCRWaBWB1/RR8rNDQMRq1yQF1XSdzx18FDBqPMp3D4F156UXFk&#10;wSoZIQnVzz73nCYcXqHxGEFI9WcMXLe4qBhqp4TWw77Ils/IzKBuH7y+NSCXF2m/g0dubg5WFfb9&#10;6P8xcsIQSkpJkrhMXAajmjptmoayWFpNAVIHJevbr++gQYOvXb+GdPwrr73KwkPFnZCQ7t19dZvn&#10;zK0EZ24KKxACz+IyNTXJzswi0QNLE9dq36G9Tq7ICsnJzoZHYd4iRwM7CJJmhoZGZ06f4U9YRhgG&#10;3J6gAHyzVXB4GtCMZ5GYc8TGIiLC8fAzi6zMLPrcv38fzBC7ALYwnZgetLp3VTdmqVPbmZuYk50D&#10;oeRJ58Xy38PU1NraCs854u3VjlwlNmlp5ermht4kC5LbR1gQgPBPPtxEBNhJUaHYRF2YmbTCZNeO&#10;nfDn9u07dPXuCrXmLQqH59bDsLHpcJt0a2WgXAivKYLnCTC51UGQEXaiakHWaprSWBAQBAQBQUAQ&#10;EATuLAJ6WubqzoJyN18drh54IhBN9WbNm7EtRt0N2blp06Z369Yt5ExI6Q2a2LfCCqaKu57oX3xQ&#10;MFgUa+FpvXr1rhZbxXlO3vv0mTOefuaZip9KTnhoMDEC6FopHyhTxcxzLoTbE/6JpQDmgCWCElyj&#10;Ro+eN38eMQLwHyg0DUhZR9+OEULeoO59+vaptNlVxaZS5aZRI36gf21zpxWbCHHa8+bNJ2m5e48e&#10;aq8jHeJD27J5M0HFB/YfwHxQbSBrtejVpgFJE4qNpiC/AOJB0XtYATaX/Ly8WbNn1wWBZ7TwUgwr&#10;YALPsbG1xY15ufgyl8bgAhrwk9rM6FbnEhaBPhyLhzoCKlm1Zs246cSi818NrTPVjop1Ym/vQCED&#10;lh/rB6I+YsRIFhhPFmYgElXKL11ZYf7GbjnX2soKJzy2AB+fbijA4c9fsXzFmvKDzA5OIXRFJ3aH&#10;aielVQPCcIh/gboPGjyI9d9/QH+CBXr07KF8+PmeOXOwFlWtEKlcESbM6VSP42PburXq5/HjlH/y&#10;QXSdN4OJsYlWw6ujxojwM0IycdTSfVyIu8+BGROzo/Iy0dXBiuXxAWpeTTyhPEdgVfFgPfMU39kX&#10;i64mK/0IAjd9Q5aH5+QQcnLuXLSyHYiNjbtVeYXaY0jh+ri4eNT4+RKpfW/SgyAgCAgCNUZAOHyN&#10;oWuYJ+7cueObr7+mNBoMWdluQngMDA3IjlbL1Gsyc9xlSUmXyAh96umnJ0yYAHfFHX255L8i7bfq&#10;BA8wBbdCQ0Pw9ivB5wygID8fZyZDqngWtPzxJ574dcHvygcNvEpx1xgjfvn5F+LwcaErRY+ZEeSq&#10;XKPekJ9xijZv1mzc+HEI6ZOUi2MW52Gl8sh4utgf80uk9bOzsqkMp3LKa39gEHngwQeRshswcCB8&#10;TM0VSRj237v3/z74AI+0Ei2sfd+6OQN/JvWln372GSBqYdHiueefHzduPGSestvTZ8yoIw5Pt8Cr&#10;ItIIFtg7cPcpEMCNbt7cjMgF6Idu5lbeC3ecC3GLsVOQ4rF86dJ33n4byXQC3XHt3jv3PtLvAUEn&#10;V2T9kz0RER5GcL4Sx4Es4pgxY998+21qKP7840/79x/AyFXt7caqMmXaVKXgIrEh4yZM6OjpSQwL&#10;SeaUi6dncliwTOlkzLrtRJFhh10PHzHiqWeeListw5yHQIb6wHlOFgD/1Oq6ZB9cvXIVQFkkSiw9&#10;BBVDAMWkeUVo1VVdNObRLi0pycvLxeCn9K8S3cjPLyoqNjE2Zpnp9qK8ljGzYiXhirzYunTpPGTo&#10;kIofFj2IVayOockAeN0BL288ApTUB/Bqe7M0uZa0EQRqgwBfH5i/w8LC/fz8d+zYtW37Tj7++w5g&#10;o9etvUw9SC63fcfOYwHH09LSazNyOVcQEAQEgVoiIBy+lgA2tNN79uzp6emx6M8/cfcpBIOdHCWL&#10;jhw+RAJ802ZNNZwwleSamqoaR52NKiougqnicH7/3feqPZ3IzwkTJiKQvmvXLkwJKgJfUPDjDz+8&#10;89bb1Dqu9vSKDQYMGMDXrf9ef8XLzZ/Yy0LsEbpXXFVmZs1TUlMvXkxgn0pwMnXdf/vlV0J/1Z1w&#10;dYLt0RVjQ3Do4CGG9NAjjyCEptUw1I1hNWinvfX22//30Ufs9dXqUOCMtxa1v++//Rao62jnocmY&#10;MYLgjm7ZqqUqGsKiRa/evRBLI+lAk3Nr1gaXLIJ/pDPA6EjZ4KacPnOG1ZKWlpqbna3bKu6YcijP&#10;/tMPP86eMXP2zFkEiVA6++VXX1m2YvnuvX73P/CAvYO9rkwVlGMkS2IkhcvHjlFnSZCBQnrIr7/9&#10;NnX6tD8XLvzqiy9IGtcKN8LF//1//2ZBL1qyeNWa1avWrkE8Ut8y4SvOiLljgNu6efPE8eN5ihf/&#10;uajih1wbVr5WCHTo2OHPPxf+/ttvyAEiqMmBXgbmDB5qixYWWnVVF40HDhpIbsjWrVvJSlf6592y&#10;bes2XqedunR2dnbWSmFOwxHyxiBu/9KlpOLiykbS6PPR4eFh2nJ43vnoCH784UeIeqo///fBv6my&#10;qeGQpJkgcHsQIP/ryNFj+/Yf6NOn92OPPfzSi8/xeeThB9q2dauLZ+32TEquIggIAoKAJgiILr0m&#10;KN1FbXC/oIOEkHtwcFD0uWiM3Lh6OnfuRJ1hJaP18OHDR48cNTQ0ePmVV8AFrvL5Z5+1ad3m3x/+&#10;nwITFYYppT57zj1k+ZJP/vmnn/FVamdvhysepxzV2v74cyG+oz8WLEBb7r0P3sfTy1n79+0nX1Sp&#10;Dw9zRgcLrXJIO3WzcFlPmDiBcGL8kFplddIPucTHA46jWIamFP2w2UXWe/CQIb6+3SFskGesFbt3&#10;7Yalt2zVqhex/n16s1WlbB5hz5xFffgXXnxh27btMExk0vFII5Ney5xbRgWZRMPvx++/h4fQs3p5&#10;MTsPT08uQfL57Swgv+4/5daqWOiMSlf8tuJVcKISWH4y+CRRFWRPkJf+yUcfp6akcK/Hjh0zfeZM&#10;HV6U7PTffv3V328v6gOUPxw4YACxIch9cQmdixEQZnml7AqkndVCrgQBKcOGD1M7zPlrWGgo9RdQ&#10;43/o4Ydnzpqp4SsGe1ZiQiIB27h2eawUFUlqpHfu1NnSylLDTm5nMzQgDhzY//577//404/cUyx0&#10;Fa8O7OCjFfg8L7//+tvBgwcx86DQQW/gDLCovhOfr6tUiBpDxCuFd87pU6ePBxzbs3sPS4vDx9eH&#10;THgE6skWqXHPN57IuxplUGyULAYspNi/kAyomFWRn5+HkQjVwI8++VirEIB1a9cu+H0B6R59+/Uj&#10;PohuuRa2GN7DL7/6qg6nIF0JArVEIPjkKWKS2Kj8641XeZPcBt5+9eo1xF+bGBhQz0bKNNTy9snp&#10;goAgUBsEhMPXBr2GeS4yVLid2SLn5uZdv37NxMSUXGW7Nm1guUyYPTRZnXxTKrWsiK5kz2pqYgL5&#10;VOBgz9e0aTPymWGheL/JoqcT06ZNydVkfwmXRhIcLzSEKjcnB0kqReSpIofnn3CVS4mJ6RkZl4uL&#10;uRb+K6VMl7bf0DigGDCckDErw2MbbdfGjhkpdALNMFVAb0GBsbEJtfFgkuFhYdQMZ+eNvho+qF1+&#10;e2hDfCzKYc5OzvAlndx1aDwmEi5BID3hBuqEVbbaZIP36deXFPT2IFwehl3XBxX1qr3ErNmzNJS2&#10;rrarSg1wVBI/z+3A9MPaCw0JKSwsatHCnLB2VP217a2K9qxqrEIkROAMp2cWJHe5jlifkpGhdH4p&#10;8RJxyMTSV6x8xgrnEcDh6eLsgjlJk2kiz75h/QaeL86tmOGM1uODDz/EstGkk9vchucOG9nnn356&#10;+NhRTFTaPr83jlZRSSB2g3ISiZcu8U7gMSH/nFwVHZYwqA1KrGHeeyrFyvR/Qm2tW7akGAHrTbc7&#10;ftYY7y60GFkPv/z0Uzv3dt4+3ezs/ruWSFLhijxW1C/U/NJEwVDu8diRow8/+si1a9fXr1tHRU/y&#10;a9BTJB3glddeqw04cq6GCKiyfgoLs7Kym2Cp4n9NeHT++U95yQDlt+W/pIhg+V/Kf/zn/8t//Off&#10;Gl6xxs14iVEMgRTxouJiOnFzc23fzp0vMnKFAo6f6NunN5qLHCWlpS2trXv08OWdEBYWkZefT1Yb&#10;z4WPj7eyONlLEEtCTjsTN6O0TYf2SOrSD/aj9Rs2eXTsACbsPphVz549rP5jsgwMDNq+YxfTfvaZ&#10;Jyksgneh0kRUds/ES9HnY+jf3MysY8cO9vZ2LGy0J0NCw0aMGIb4LuSfx5arBwWfHDRwABYBovNI&#10;/fHu2jU4+BQ/lH8vO7V1c+NB4Ok+duw4SVLu7m1tbW24XHp6xvmYGDZNdNJUVTjWGxVSdhYxMbFp&#10;/3kJdPLycHZ2MTc3q6NvnBrfPjlREBAE6i8CwuHr771rUCPfvm07/Ipt7uNPPqEPE4P5K/Xhz8X8&#10;t7S7zgdGqiqueEL9iUFgJ6T0D5vFmoBO+/QZ07FxaOVAq9kIT58+jSZ/1UeXrl00pwHaDoOtD0cl&#10;5S0uB+vTKvKi6uuilpdfkM9+F06l7Qhr0J6kDPSV8JRWca61dUsU6Uh616R/vKMQKkqFsSoqOrQJ&#10;byErnuRzTTq5zW1wEVM8gtiWw0ePkolTew7P+NlhQwOQJIRtYoWh4AQCnJgCWSpaufTrFAr4BsYp&#10;LkFKEf+ro4FhCoSZ8N/NmzYhm0eNRhJhKs4LysGh1ZMLt1m/dh3wElpFmNXCBQtmz5ljb2d/4sRx&#10;BET+76MP6xQ36VxBgNuaeCkpIjKqnJX/9/gPT1cI/T/Hf/h8hX8qP6rIfxMjQ0Pvrl3qjjriCYd4&#10;s+DRVmTkdnatMb8aGhhgZ6MyrJeXZ2tbG6R1UHuBgbu4OrcwN0cWDqKOZZN3/uhRIzBu8v4nKOnC&#10;xQSmhRIKMSCY5zp6wLjb0/PnX3xN8UgIM780MzfrVKGKZFTU2YOHDmMv6NmjO7wa4y+HBXk1FqrM&#10;GmA8ezYaY5/SbXJSEgqmXp4ePCxw7HXrN0yZPBEBXbLqGN6JE0Fh4RFz75uTl5d/5kxIckpyJy8v&#10;TAAMFZ1XvpS7eXfBdcG11m/YiLm/u68PXJ2/Hzp0BJUTbNymVMcxNW3XDm5vi9kC3bvsHOZ4JS01&#10;HU8GchUYOG5nhJ08TYKAINCwEZDacg37/taD2fEtHnjiRMCxo3xVq4pFlYfW3/GDLYVSW+7Z55+r&#10;u8Gw5yDEgP0EnmesBjgc8K1xwHyIKifyH7M9/4MD6IT83GoibEeodlb1p462gNz92JgYfO+4E/HW&#10;wBzUB/nkMFULS50lOZNvj0GEPVzd3dCKPUPhqDtAbUXUGW/1oXYfnigNXejwtNTkFPJQ5t8/H6V3&#10;tcY7ddFZSFrxtNuDAFdh2WRlZ2OeI/aBPa4iK8g6Vw7YuFKHXPPxoI135swZMhEo9MjuGRpAmAzl&#10;DFB9B4Q6ChXRfHi05EHGNkdWPHEWymIm4OjqtWvaZg1oclFMA1gusF8QV2JkaMR7A+c/A1AfFODg&#10;3UKDSlkMVXROJ+QYkwZCID0I79i+HdaBS58kDngOSQGaDEza1BIB0m0SE5NCw8Kzc6i4ksNDhE+e&#10;EDh4MFyYCLW09Awcv6l8UtNQdUlOSYVbJvFJSuZ9A/+HuCYkXuJWFhYVwVoVUl/LUd30dJzS8GEH&#10;e7shQwa1a+eOIZ7HkMecAUOwYe8+3bz5Yjc2NkIuHrYPMyc7z86uDXPEU0371q1t8YFDmzFk9+vX&#10;t5t3V7j3uXPnMSzTjDcbGe9lV8og2126dCLRvWI6m8pIYWR0uaSEmarc/enpGE95tzRr1hyXOAPD&#10;Qs23ed++fby9u+TnF6Baz1ODKx7DHz/zbauqONusGSeePHmqVctW3t5daQ+M9MPvGWrrckKOAQKL&#10;IVfnoYiMiuKZsrez4+ljUvsPHGRsDJvGLi7O/AmoVU+lXRtIO9YH+jkRGMRQeUdZ6u4brS7upvQp&#10;CAgC9QgB4fD16GY1wKGyp8eJ9NijjyG17e3tTdL1bXA7a4KjSlf/0iXilh99/DFN2te4DdsdWFy/&#10;/v3Z8eNXrCihj3Y6OwnKaLNBZ/dQRzswRk7CAhrfaqFvRe670sE+qS4GoAgWrli2nCSLwoLCuFgK&#10;af/zoV69lbW14tvR7cGqgz2SR82h1A6siw0u1hfYNToO6s/kKVMmTZ40ecpkPlOnTeVDMQUNCTwI&#10;hIaEsrmkagPqkuV7wX8ONov6SeAZM/CyurjLyFvwaBdfvoxpAyqoHMVFRWzHtSLeqSmpH7z33vLl&#10;y44ePkLJCQJY+JCQAoPt3KXzHQ+n56lB3wG5xHVr1vIss5j3+/uztkFASSbS7UpWemP1gjPOcxQW&#10;1qxajVLgzh3//WRkpFPDjwWj4aUZNq8+/ouYJRRl8aLFjD/oRCBGE4JxMB5p2I80qw0CPOlEaEPF&#10;a9MJ5+J8Jgrd2cmxLt7eythICsO4YGRkiAPcyEj1PcVRHiyj4vBDBg9q29a1efNmSkEQTBKzZk6n&#10;hgIrNjMj82JCoq1NK7zZ4eER8fEXEcTBuc25vNBIcqOqAo8M7zc4vIuzMyQca3Mlk195eUVbviZU&#10;UfSNG2PvwHgBbmhlQKexC1xMSOBd2a1bV6Vbwv4JxUItlS/W/Lx8HO9ubd2wlfNVi3jE4EED6Y0s&#10;Qv5JFAOR9nSC/z8+/kJySgqlPamSW5HDM+vjxwOxqgwbOpjv8YpjY4JlGB7KVHZ54gICg04CC10p&#10;4fdyCAKCgCBQewQklr72GEoPgoBuENiwYcPypcvQP6tY346dwfiJEx597LG6kx//7JNPkAcvKamq&#10;XPmXX39VF+YV3NRLFi0eNWYMiQNacbkaI66EOZw6eSoyMhJ6iTcGFt2la1ddVZWrYmCK01hpwEU1&#10;KY1esTcCm7/8/AtQeu2N12/DaGuMcMUTYewnT56EWN60t/Yd2o8bP55cAM2v9e3XX7PVRn2DaNXg&#10;4JM9evTAjfbrzz/jNH7uhedvzxKqYrR+fn5waSpQ8sCqVQYDjgVs27qVUgu/LVig+Uw1bwlbQKwR&#10;HVCMQ0gnaruubrwQdw0jJnyJP2Ei+f7b7y5cvDBkyNCXXn4ZWQfNByYta4wA2SIE0p8IOlnjHjgR&#10;SokreOK4sXDm2vRT9bm80yCo1BZRmvXu3dOnWzdYsRJLP27sGC8vVUYYCfOHDx+JjYt/683X8YQT&#10;rx4SEnro8GH3tm2xbQYEHA8NDSfKoOK18OoTIQ/DJ5a+nXvbQYMGINxY9WBw4J86dXqv/36avf3W&#10;GwcOHAqPiMCaUPGsjh06kJbv6uqCC33Dxs39+/WFV1NI4tSpM089+Rg+c4YaFHQyLz9v4oTxbcoV&#10;cDZu3HwmJNTR0eHhhx6oGEuPU333br+os+cefGA+46x4FZz8gYHBMbGx6l86OToCDlaAursX0rMg&#10;IAjcVQgIh7+rbrdMVq8RUCXvRZ1lu79xwwYlmZaD7Q4+NO9u3i++9FKHjh21CjzWcLZIWC37eyk2&#10;AtTRcPNa3sxl17t377rI6V21chWZFKNGjyJGt+48RWocoMH4bLdv3Ub0KYEHigfekIj9Fi0GDR5M&#10;zAUg1MU0EUpcvWoVhgNHJ8cWLSxy83ITLl7s06cvUvwaJsOX7yM3/r3kr3Nnz3KDSDdVTwr6+tgT&#10;j7u6ump4u29nM6UKA5qRN70owR34CTUP86aT11591burNxL0PCCrV62ec9+9FIyg1Bzx3mPHjauL&#10;qA2t4Prsk09xBvbt15fClupHFT7M3V+xfMV3P3zfvn17na9zHIwvv/hSW3f3kSNH8vzW8hWBhQuj&#10;AIE/kBnmzuCxPXEJfuZPWhlctIJOGldEgOBwXMoEeF9DBv3adf6nOq5eu8qPym/Kf8l9IW+C0Hp+&#10;dyOAOLFxwvfu2V3nS67itRgDz3hRUXFeXu7WbTuJ5xozeiR6b9py+OjoGHzjBOSrO+fNgFWO/jXn&#10;8DSGw6NyRycKh4eo27a2HTigX6Vuec/T+LvvfyLcndXOOwpDw/jxY3l8iPDXlsPPn3efs7OT+tHj&#10;kdm6bYcqPbBDe9IDr1y9snjx361athQOL4+5ICAI6BABLRIRdXhV6UoQEARuRIA9BLmC06ZPe/yJ&#10;J6jnpDRQFLyow/flF1/ior8VHaoNnsRmP/f88yNGjWIrRkGsvXv2sImHDkEvO//nqKNobRubVkWF&#10;hfCEuthlAt2lS5cUV/93335L1bqvv/xq7Zq15N5nZWYS2wzvpUIBhYLQPti1axc+3vDwcPagtQHz&#10;xnNJkVi5ciVxlRDOefPnz5g1c/78+dR1R2Bv7eo1hJRreDloKpURx02YQOZFrz591J/2HTqgpaRh&#10;J7e5GZtagl0paWFsYsJMqYqHHjUlHsh05TfmLVpoReAZ/NUrVy2sLOkBXQPOxThCqiqVGgFZ4Zl3&#10;9iAFl5xjCNb/EOnrjWBf/BJ1u7oYHs8Oa4NY4iZECWsjLnDTwSiJD7/+/IuyMkl2wLDFLw8fPLhr&#10;p4oayXEbEKBuGYTW3c0V/zMy7x3at4MNenh06OThgdBa5058PF1dnFUO7fwC+PyNQ2JVtLS2cnVx&#10;qotXa8XLMQa+uVq2tCY0hgXIl0gldVJN4OJcQqLQbsAWwGLGbM2hlY6D6uVw9SoBZQS9s2iBiInj&#10;ReeR5CumuPhypW75Ky8QT4+ORGORNk+aD7nu2j4+mBiUAj247nle1AF0fImQDcGXZguVul4LVDzI&#10;C9AEB2kjCAgCgoDmCEg+vOZYSUtBoM4RwCFgbaVKgKe4Drq4RYVFMBNFNUBV4q60hN0SexHFRaar&#10;g7xqpPWIkmXrg37vNSR0r12LioyEF/EDBaWgu3W0EcRTQXEgJqjoz+N9YhOnHEy5cSOc5IY1myb6&#10;AscDAvb67aU+OboGSGrD92DvCIzZtm49bvw4ctHRh/P09CJbge1V9LlzEH7KxbObJFuyZhe96VmU&#10;Vzx44CDZ2uTD44blckSEcly8cBFO6+LqoqH3mP0xLT08PDv974EjmnunLRnW4QSr7ootMhwbRzT6&#10;asePH+eeMmXiTbZu2QIU2qqmsyzJXyV+HqpMeq2//17uWmhoKJpSGDh0WMVAK3x4SPFRKxp7Z6Oi&#10;snOyCWg3MDRkGWMtQoQPdUO4xOgxY+pohLhAz509hxwAj2pFxS+tZqE0Zsz+fnuh8UwKKx6P4alT&#10;p3bv3BkUFIxfF5Br0Kecoi0CqvggKpBT8rT8QDSC20o+NquIJYRHPic3N6mcsBKQwvvzxv5ZgW5u&#10;Lu5t3erI/Kq+YnT0eZTqqN/GeIhax7KAgCXPtZIP3759Owy1TIRxUrCNfHiKt0GVSd1CjY8iCHzf&#10;oXjH7Cg+h4WaXHSE6VQ57YmXWIEk0jM78uGxaJCaXknwgq8PlWVQJaEST3u+IpHxQ/Terk1rpOnQ&#10;DEFIj+8UlQZ+Tq66W9BTv3YAh1HxJ0KxKFmnPDtUjyMfvqS0hKh7pfYtE2G0fPP6+nSrmA/PqJRq&#10;czw1TE1Vk1dVLEMVPsD0ofEFhUVMnIKmSO5hpHCwt5d8eG2fBWkvCAgCt0JAOLysDUFAvxBoYmBg&#10;3sK8c5cubAugBCi9KZ5h6DTMh0I17CTwjNVyp15pzjBANui4FLp6e0MD8G3Ce6nEo9r6pKbhqW59&#10;g5iQTlBjPxQWFoqGFqq/TBOrgWpfWn5QRA0PTw1UygAqLi5uz+7dFGPz2+MHb6dbFI/BE0cN9pHh&#10;I4Y//cwzqHN5eXmRpNChYwfyRWH4bMXYb8EPqY+gw40vyQLgyYXIuleDxkYc8pmalkp5OQ3jk1XO&#10;56ZNqRRlYGhQvqn/59OceHSz5nWRAlD7WwzgTJP0ECo1WllaHTt2lD1xz549SSVAy7Ad+3tbW610&#10;Fq43uk6eNqsCPmNgYOi/1597zW+GDBnC0q39gGvWQ7mM9jlK1rP2EOFnSKoaE1evsYwx0xw5fDg9&#10;PY3F1sW7q24fW2W0kByYzLYtW/Pz86A9ebm5YK4+cG1CMzQ38cAe4RtRUZGBx084OTkTorJl82Yi&#10;gMjgQJgDY1/NIJKzao8AVJ33Py8paGdk1FlqnvMFoXR7o40VHTt3Nzfc47W/btU9hIWHUx0dWbuc&#10;7Fz03nv16oEZlFNUWRh5eRgRILq8nfgnjwnvVdg1HJ43AytTkV0gNZ0linWCanisZBKd+DogR4Df&#10;wP8VfTsKpyjl4isOhqcMMXpC3yHwtIc207OjgwM552Sng4nK8NHUlMqpyM6pu6UTm1b/GD25LKfR&#10;J2dRBk/pXFXp9HIx71cCtRSjG9kK5Qr2th3at+eilAkgMJ5vCkrZ0b9ZeQQBV+eLhip0fDuDgEot&#10;//JlMvxzc/JU9VCaNuUblsJ7WMzr+o5I/4KAIHCXICD58HfJjZZp1ksESIwnYxxWoI4TZl9C5vbs&#10;e+4ZMXKEDnlmJXRgBeWFf2LIHt+4foPKgxp4Ag6pcxAPcOzbz/brxp7t7O0GDx5MsrdWF2VrSOTk&#10;u+++e2D/AVzulc5lXzVq9Oi333kb6ljxT2yFCbOH87Prmjd/3uNPPsnOUlehBwcPHECofPjw4TNn&#10;z1LfMsaJiviJ4ye4XP8BAzSZI5vIIxyHj8THxanbc6fw8E+dNk1DZ74mF9JhG3btOHXfefvtjVs2&#10;s6I+//RTNB3efOst9Jq/+vJLZjR+4sSuFUwb1V5akTBQmuGFi46Ojo+Lx/aEyB9uLl3dsmqHUakB&#10;RqjNmzdHRkRWcSJLbu68uWgZ6nyQSj48USdkZ9w4AKwbL73yCnEKmk+KO3Xq5EmMLEGBQZzFoiVu&#10;5bHHH0dKUPNOpKVuEWDl89LIyc07ciyAgoWwTHX/SoFGpYHyS/45aEA/AsXrKO5Dt1OT3gQBQUAQ&#10;EARqgIBw+BqAJqcIArcPAYKH161bt/TvpaUlJeqr4ii+b+59982dW0fjwPkWcOzY/n37L164AJee&#10;OGkym3jiIevocrrqFlJHqMLHH30En7lpnwR5zpg5E83wSn/FtUK08yMPPYQfnvnCtx974gldab/j&#10;1EH5n9h+wuCHDhuK1xwrA7oD0dHnILRIFWq4z2ZSP//0E0kB6goFuHTYzXfz6fbWO+/oJ4fHMbVz&#10;x45vv/4m+PQpPNUff/ihwuEhG8uXLce7y+1AAU7zBZCRnkGKaaWlSFA9lQLx8FtI7WXNoayyJTeI&#10;sJSnn3ySVmg3YDeso8J4OhpvA+8Gaxfu4vCIqJDQUApiVpwtJiEvqq+bGFMrnghw5U94tpGyI3K7&#10;geMi0xMEBAFB4C5GQDj8XXzzZer1AQHyUUkaJBT5x+9/wKuppD6Sbufo5PT000+P1R21JvceQhgS&#10;ErJty5ZmZs29vbvhuyN6EKJobt6Cauc69B8yKULlc3JzqrgD8DRCpjWPPISHk3aOczs4KAjarPRM&#10;JyRdowP31+LFeBeJZ54xaxbu0ErXxZMJyLNnzIS3EPbJZDlr1KjRZLC3sWtTS+MF+2+ARU8+KjIq&#10;ITGhSeMm0HiCLckUJZW9jZ2dhkJK337zDYkVXp28OOWP336/59455AWgigfdeuHFF1u2aqmHy5m4&#10;hn379v3rtdfXrF/HDfris88UDo+15Y3XXicYlfBssvurHTlzJB9hwe8Ljh05gl7D2HFjp06d6lIu&#10;xb971+41q1Zh1Zo9555qS09Ve6HaNyBNgKNSOSu6JZ7Wx8cHDcXaX6KKHogoQQIT0T8uxFOGC12T&#10;JAteLFFRUW/9683/9lzu1CUXgN/wGBLjYGVl3c3H5823KrSp05lI5/9BgCDx6JiYuLgLRNFzT9XZ&#10;7+RdY1jp4etDXPeJoGDKtvG4cRIv6lEjhpGXrlWWiuAtCAgCgoAgUL8QkHz4+nW/ZLR3HQIqSmlm&#10;1srGxtrKmsrYisSdKpmwoABmSEEpdti1LIuNs5S88UOHDsI92PZB3Sm73blzl7bubWGJsGj61yGB&#10;5xbCNCjPfvDgQWKhb3UwKpIV0Z/T5JZfvXJl315/Ug+okg0hUU6xbtmyb/9+BCwMHjL4wP795N5T&#10;Rg7x4V69e1fqU+XAP3t2+7btbJGh3GyFIfNkEPBLRIrK5YUtNM8ortQ50IEqMstoCji7uEBiO3bs&#10;gE/erW1bPOqaJ0Sgz2fv4NCjR0/o2bGjx1AX4+4TV8+YvTp1qoFwgCbA1rIN5gkC3xGROnHiRE52&#10;DupuzJes1w3r11+4EI9thfxSTcIQuB3EdS9ZvBiWnsM/srJUwhAWFgsX/LF9+3bEDjy9PLt29b7j&#10;pCXm/Pm1a9agYlhScvnokaMM7MrVq4GBJ0JDQtG5wIRUdyNEwGLd2nXr1607fep0czMzewd7ojaQ&#10;tFDZ4Fq0qPo+qt4nhYWJCQmYltQHy5UkBQ7Mha1bYziyIxGAoI9aLgk5XUMEeM9j9iLvPSLq7IUL&#10;KjU4dckMHiJbG5uO7dujTo+1Eck0ZN1QuVMyTaD03t5d0LTT0Dio4XikmSAgCAgCgoBeISAcXq9u&#10;hwxGELgJAtB4NmSoSaHZi+QP/mSFxhNCzA/29g4I8MJOa4wdTn6qRsGli4uKlVJSyCEXFOSnpaYi&#10;9HshPp4PgeWas81qRwJnLiouulx8GfPErQ6UkGARGkbwIhmwfv26Y8eOEQyvXB1lvkGDBk2aPGnw&#10;kCH4e0+ePJmcnASNh0ujIVfRvQ9pJygA/hNy+rRad4BfQhVhyKkpKWCO7jcVmK1bWqtI6X/ysaud&#10;prqBUmINuXtFkZ5tN13xG6022WQ32Nm1gbdzFgp8cfFxJZdLYMUMlXrp+snhFVkpxAVSklOofMai&#10;RZGRX2akp/v4+g4YOJD7qwmeSZeSAgICuDszZszADoJ/OCwsnLj6TRs3Urhu4MCBffv2c3B0qLGd&#10;RfNbWXVLv917iGSxtLKkAMH56GieXBS8WOeJiQnEuYwdO5aYZ11dS90PLwHyFPx2787IzMAJD2/H&#10;1tOpcyceh+hz0RS1w2xU9UrjFpgYm8DS1bUkb/yBABD4vDqPQ+ezkA4rIoC4OjpqKK6jiI7eO8rq&#10;6rplPOnOTg7UnMMcidIba+zU6VAKqmHLowfe0pRVQ8K9ltFDcjsEAUFAEBAE9BwB4fB6foNkeIKA&#10;CgG24Gbm5u3at4cLQSnVrmZk51DuxUdmpRkXuimaWzZtxrMJrYVfwXJx75MPj1RYxQ9eXx0SJIXX&#10;IcbGp6NHRzeKILm64Pav+HF2doHgVRsJDIGBtyxcsAC5N0idMkEmQgbvrHtm9+vXT1ECLy4qioyI&#10;wKmO/9bIyJj4Ako3cS4u98yMDCjxwj/+QAOPE5X2ijoU+2bQplpYRHg4xcMAmfGwOdbQnMHpnAWW&#10;0CoGiRuNc6ud0a1WPLYUdNHAjbCIwqLChb8viI2N5WZh3Bk6dCgy9fr5qDBlhu3b3RfnMI5cB0dH&#10;PL3kwCMuiFNaEwLPvC5cvHDm9OkpU6cMHTbMu1s3UhIOHTzI9KGdDz78MBklKB3ocH3WGMm1a9YS&#10;xT5k6FDC5lWlrouLJ02e7OHpQVAJ1pZ75txTF4NkmZFSARrjx4/v0qUr3I9F4uPr4+rmduTwIZbf&#10;wEGDqg7V4S6wpAmYt21ti7WOvAxKYxDuUfFDHBBKBLUM+akxsHfPiRiqCgoK4eRRZ8+dCQlF2h3r&#10;IdPnHlE0HsWH9u5tu3bp5OLsrJQ947sg4EQQlQ15m2FgRCZ9QP++lCbVyj5498ArMxUEBAFBoMEg&#10;IBy+wdxKmUjDRwAPDG7YzIxMXHwKyeS/lMSlPDhhumpiqSEvUuPF1rxnr15s+gnJvtUHVlBHm0Ki&#10;CdBpO3Xy1Pno87gNz3OU/8DvKQ5fbal2ECCEnvLj1MBTZsT0+w/o/9IrL5NorcYEM8HJ4JOEx0N6&#10;w8LDSi5fJj2BOGfSB3bv3PX7778TSMy5sB1nF2c8WuqiTQqTh4qHh4fv37+ffXPrNpQUUjmTq11w&#10;sDiE6N5/590/Fy4k1B8a7+TsXO2MbtWtk6OTo4MjufrUYcIHhwo6podu3bqRtE+RtmoHcwcbqIpd&#10;GxqyhEgfwEFNgfdKdQGqHVtiQiJqXpQDJLwCGqwSsbtytUfPnl989SVR9ABSbQ+3pwEpG4gdtHVr&#10;S+gH2S6BJwJZilguEhMTg04E9urTm/FrsnK0Gi3rc/GiRVSj7NZNZTggAQSou3p3ZZWSc5GVlUke&#10;e9X+c1VZx7T03bt3Y8Yig14laRkQUCnJhV8SjcJzpNXYpLG2CFDgMiQ07OSp09RIV/ve6URlC7Np&#10;NXhg/05enryFlLcxbz9VibmYWCKbytuYtGnduruvTx29q7Wdi7QXBAQBQUAQqDsERNOu7rCVnu92&#10;BPCQXIi/EBoaOmzYMPbQ4eFh+MrY4o8cObI20LC3Xr923YLff1eLG8FU2eHBZPCh+XT3HTJkKKGw&#10;RGvX5iq351w8548/+qhpU1Nc8DirKax979y5xPZTrAsS8sRTT5E7XsVI8KJDLaZPmaqWegIE5M2W&#10;rVgOIJXIEqJoixctJhObHIEb+6TxE08+OWPWTGoC4zWlpvevv/xCJIKyOa54QEHHT5gwnaDuKmtl&#10;E9FAhP+D9z+wcs1qLCyEf5OrvHnjpg2bNuHnrMEmOzQkhEAAnNj1K0oWXzTIw2MVDIlrAF7yCMBZ&#10;8zUGGaY6A2KEnp6erHZC6Ikex8Vd9fLQvH9dtVzw228437t37+7bvTvP6bTJU7Zs38bdX7liBan7&#10;33z/HXYlnXN4iBxigUxh7PjxZIVs2rTJ29sbrHJzcj/5+GNY/Qf/9++qc1IwUVEj4IH59xO9MnX6&#10;NFQhl/71dyVMSELp17//9z/+oCuspJ+KCKDUiCXlyNFj52NiKTZe8U8seIq9d/L0dHdva2Cgou7q&#10;g5u7YtXa/IIChe2TJD9oYH8aC7aCgCAgCAgCDR4B8cM3+Ft8F00wPy8fFy75qAiAs4HGAYUn6g4G&#10;f6JodeLEcXgjdc5JkfX337d502Y8imPGjq3NXYG6p6elEVqsVl+nN/bxbAHJBo+LjSMPNiIsrKS0&#10;BLdnjSO3azNCzc/19/cnTHrEiBGjxoyGyeONx3+Ooh4TxB81YuSIqnXp0QCHNYWHhSvmDMgtJaz/&#10;9eab5JzfyJT4K+5rD4+OzZs3o5I2/+Ms8ME1ioP3qaefGjNuLA5MdsysGVQGBg4e5OjggHWAdaVW&#10;k+IqqAbExcaGhYaCOfaCW1Gy1JTU06dPc/rcefOUnP+y0tK4uHiivonk1zAavyKSa1avWfrXX3v3&#10;7iXioOxKGUn1OmeDmt+4m7ZkwWdmZmK6UqJ8iTtYvmzZ77/9dv3aNVzBhDYsWvjnmtWrgwJPUDQ+&#10;PCICYQINNd7Ihyd4fs2q1evWrl25YiVWHiwa+/33rVmzBnrMh4edm45sRC2nUMvTTZs29fPz4xkk&#10;4ILFdnD/AdLgz5w5jaadkbHRvPnz6yKWnmWAZXDVipVQcfBPuHihabOmLOw//1hYUFjQt18/DApV&#10;24xoTFgK6fokOGAWwQQwZcqUOffOqfiZPmPm0KFD9FN2oZZ37Y6fTiQ8vnQKvycmXiITXm2cZWBk&#10;vPfo4dvJywPjHYunYvQPuRoXLiZGnj2rEHiSgOwd7Lp2/m/w0R2flwxAEBAEBAFBoO4QEA5fd9hK&#10;z7cJAXY8OEu3bd1KTDWpy+xsIFfw2+Liy/ilNSQJdTFWPLHkUfvv3TtpymQiqHFAQgWhXr1696rx&#10;5WDpxOvu3LkTnTlFgE2VJ2lsrAiklc+6mDZ4O2F6OOKQtipXAq8+8LvGQ6rNicjI44pH7JrMeJzq&#10;MDS4NCLYSclJ6DBz+9T+2xuvAkVEq3zF8uVQF+WvpNZPnjxl2PBhN2VK4AC3hLEjitalSxfU6QcM&#10;GDh0+LDhI0Ygiubr60uAt2LyAEkMCoROoIpPgIC9var8G95jdf4CNDUjM5NgAaBuad0S5/+NthLY&#10;FL5iFNQnTJzIeGjAgLEulVeVa18D2woqgyUl/8/eWQDWVd59uHF3d9dq6kbdaItVcGdsOEwZjPEx&#10;GDDGcIcNKNaWFqhRl9Qtadzd3d2/5+Z0dyG1JI3nf5evX3LvOa8877mH83v/1ohOxlvh7JkzoSGh&#10;CFdWlqUfJJZ5+MTHxX399dcEvbP5smP7jsSERFZw5uzZ+JYjwgFCWj7Muc7OLnv37EF1Y93tSl56&#10;rmq+TayCOfkbzc3ZanF2duY7xe/Ky8fXl82RAfyyK1cgA9DX029P7W7DN53oZRZIY5QGqd25xsgt&#10;dzVflkudSw9sXhBkQcqM9m2UYso0kAWNq4IYGX6umBgSsBzM1Q5JpCCt8XunH744IuB7ffm4sDOz&#10;sgh9T05NLSwsamhsVAS8crPy9yXzfCAhNGamplSS63QXV3ndR8dwn1FGZWtj7ePtjebv9UFKg0JA&#10;CAgBITAICYiGH4SLIkPqHgEEFVHH675ch82T3NReXt5oPx5beRIl5RViCQMggdBIBbx4K9v1HoZW&#10;HpUQYHg48wzEFkDHRGU8ByPYcABGdCkKmXf4k3+Vp9jGhsai4iL+RJupSotnZPIQjFsjcpRTlLRn&#10;nMjAcAeg5tNNq1ahN+rr6jje3tGB4m3KDDmA3umLjxie6nH/smKbvrBAbvlpC/NlsrSGRMfCOWny&#10;ZExnmKDRTrxZV19fWVGBjCcKl8xwVDjvC+tf9xbpEkcnpyTjmID6Il0fFkuKh91y223k08rJzgEL&#10;bhT4IV+qIypa79m1+/Tp08oBrDg15PAERmxcRu3AGQVIYXa8mseMGT1u/PiAwEAkFjq8E3z+ZLmR&#10;oHxK45xIYjyWTLF6sR1DfsHMzCyMzCg3xtxJSJPWntCJ/Ly8ZdcuUxR7fkEB1nsMnqT47oGGR75S&#10;MMza2oY0AexPEcBPbH9OTi5XLwp5AP1N1LT5FpAgEE9sEuaTVmDDd+uBtvaWm3GA55hPP/4YUGQc&#10;wGG7Pd3a8eamJidmdOn1UrdMAkKWAKFO1PdFf1hQayvrAb/OuQacnJxZJgNDTONGxAvwL6tDWju2&#10;jXrgfNHFbxmrT9J4ysLzi6WlFbtglHUgwwW3BRJeXrERLiG+brt27mTP8VI/5OCgqh/fhSu2Jgd0&#10;hQC3kYLCovSMTHKApGdmIciVGwu3HTLS2dvZenq64zTk7OTIml7oRsH9Pzc/Pzo6Vgn2YZOQgvB+&#10;vj4G7Sk55SUEhIAQEALDnoBo+GG/xMN8gpj+UKpvvvEmZcAee+IJaokha5UKXrywKdVU15DkCbdb&#10;HqpJS4bGQFfwkET2ZuQfdsLUlFTeJPevsbERj+AI+8iIiOjIKAKt8eDl+QlTIc+vp06ewvRNTmyA&#10;lpWXnT51mlh3G2sbCkcRYs3jF6o/MTEpJTlFlcDcwkKlpevqOmp40qdlZGS0trQyQhqhIzKl88yM&#10;521WVqZi/rq8tMvJyfnow4/Onj6NyZrjffz8br/9jltuvWXFyhWkwkYdUTyc96ur8P6uIqUWmxds&#10;PUybNnXQ1gpmrwFZS3kwRB1McKZA7eCQnBCfQFE3PNVRJhe9glWxo8eObdmyRUk+x4MvGxnXLr+W&#10;PGddvOJ5LIb2FePSFSXPMHBIBntVZSVPz2ymKOYyxs8S8gtTwG7fcfku1PBsGJG9D/Ms2wc90PBc&#10;t5h3SV83dty4wMDRXKtk6SMbP9sKODJc0dbaRSxXcxgwUa5o8n1792FzptAaIpbcAbTJev3j1X+w&#10;IzNlCvXtLVGzLBzfDtwc+J5esVM9fZVxW/29vvAXpj/gAp6bAHcbDU0NdDurw74h+3rUC8BGbmpi&#10;in97n7rDgJSAHRz40e28QE3IRld8HICvulMlJr7w/P9Rv/BSP3xP8cxfsHDhFRdLDrg8Af6bVd/Q&#10;UF5eEUGulOjY4mLVJrJyCu46OFO4ubiQuI4frpxLXTMlJaWp/IcjO0c5Ee8UouXdL5uhQ9ZFCAgB&#10;ISAEhhMB0fDDaTVH4lxQAmFhYZ998ulvf//72dfMRjx3ooBUPnL4yLtvv52UlEgKd4y0hKpiTt2w&#10;YcNLL/zNx8cbh3Nc0/fs3kXKZZQkgpxkZqhxSuyqXKC1tHgUPnbsOHG8xF3ffscdtM/TOS7c/Dk+&#10;aAKPv8/++c9kCFe5yjc0UIT81ZdfwakbT1RkXkcNTy+UnqJS9KrVq2mEDGcfvP8BkdVYmzeuX3/6&#10;9KkZM2ZcPvx73RdfHjtyBFM/Ows8rL/z3rvU6GLKin2Ppz0jYyMMy14+3tVVlexcICrY4CDVPJbA&#10;AXczvujVifTCpwDncD4lEBcRuPPnn8F78sQJVN+99957qZTjRMIf2L+flVWahcBdd921ZMkSpTJc&#10;r78YGAChjQkdixlqXKnGzIvnbyI42Ddh/Ch5dde9ruGVlnEpT01JCQ4+xPTZ6UArkvyPeH6uol6f&#10;dQ8aZF12/ryTE319/U6cOE5aAeKxuQ6zsrJ+3Lx5/oKFlIVnzHw10C8sNBdnVzR8D0bSz6codQpP&#10;nDhB2T8uQsza/3jlVa5Pfs6ePcvV4uXt3YONm36aRZvqG8Tmi+J7f9Ef9sjwgZC89Fe/IkS/k0s+&#10;+MhRFLgSD6V+kVV+1vRp+M/jGH/57cXUtLTYuAT2ApRz/f18PNudPq5+eNKCEBACQkAIDAkCkpd+&#10;SCyTDPKSBLB7Y4z98P33N/34AyIKGzi1yXBuV04gQbSunu7+ffvffvPNOXPnvPzqq9hU8YHfv2/f&#10;yy/9/anf/hbXa8IO9+3d+8XnXxCsGxYR/uILf0PtY9a+9777aAFhzLPUt998S94sHtN37PyZN/GR&#10;fuftt0mK9tvf/44/b117M8ZGfIYpCl1aUvLcX547cfz4+x9+gJM2ivS9d95d983XjO2Lzz//8Ycf&#10;qQ/01TffUB/u1ptvppfVa1ZjmKV29P333vf8C/+3aPFi/rzobOl9/py5yB5EI16yjzz22Lx58y5q&#10;peHIY0ePkU6MedEU9vlHH38M++fgvIwwI+dkZzMRPKWxUB0+fJgyV0Q744BNeepLmaGInKeeHPHw&#10;yqSIgf/1b36D9ujrOcIW4ypbDGRWO3TwoLo7fOmnTp367vvvqzcRuEi2btnKlalWbpzLBLmc1E/n&#10;TJnLbNXqVV0ZNpXtthFGcfo08Reo4nvvuxc9jIc2ztKDJOUB2xY4GnDxP/7kE/in/OkPf/APDOBb&#10;xnwJhv/gvfcfffxxVorJskHz2yefolDiihXLiQHpyvQH8zEsK5uJjz/6qImJ6XXXXz99xnRcbm69&#10;+ZZXX3uNgoC48ECGywM/kaufBUuPRw/hQorfAf2SHOFf/3z993/6I8kguTmcPH7iow8/xOWHrwP3&#10;N+Lwu1LOkIuzYyWzC8epfBOv6Ldy9RMcxi2QpCA2Lj4xMZlsGh1p8/3FkD5h/Fhs7xDuir8G6ULS&#10;0zPjExLy8gv4T9iiBfPwpZfVGcYXj0xNCAgBIdCJwC/qlAgdITDkCLSN4uFT5dWsBJOr/mhVqSzS&#10;tlOUOz4+Di3Bpzzvjhk7Dn3F0xLP06T/HaUxCo2tvEP4KCncSRuOfdXMzLS8rHzH9u3/ev317du2&#10;ITYu/2irEMNnFds4TeEHjiWcd6gVdCmYPPGTPJ8aVARLh4aGBgcfJsk2Ay8tLVNGe+GLR3NCxPEp&#10;wG7DmF1cXMnBdqlHPd4n5J4HeqUdvGQp+9yVlWUHhJF88vHHzz7952f//Mxbb765Z/duLIpdObfH&#10;x4COJHOKMRaAbLssXLQQ2zK7LZd5lmXDBZWi7nTGzFmOTk49HkPXT2RIDBh19PAjDz/wqwfUIySY&#10;n9h4/I3VOaXZi7nllpvXf7/x6+++VX6+Wf8df7IbpH7n1df+wdZSF3uPjIjkSDLwPfuXZ79Y9+Xd&#10;99yDiRsPC/YIuvLQ38VeruYwyBAnctc9d2MPxK8bGztBHVxCLNZXX66bNGUKgeJoTq55HGeoQD5l&#10;6pThEV/NNNlOYmOOueOswaXLl58rgeqDRGHMmjVTW1sLv5urYas+lzsAW5BU18O1AZhnzpx5819v&#10;sKM3bpzq/oYn/OZNm+5/4P6vv/2WCnchZ86QU7Mr/XIJ8e1TXoycGJw9u/e89eZbbJZR9LG5qbm0&#10;pLTjN64rbcoxHVctLi5h/4FDUVExhGKp/5sCdhtr64lBExYumOutKh3X1fyj5DD09fFeMH/uwgXz&#10;pk6eaGlhIQJerjchIASEwIgiIBp+RC33MJysro4Owe1MDGdmtDEexZ5enhMmjLe0ssK6i+NxS2sL&#10;n/J8w0eK1GlqbGqor1c8z5V3sNUbGRryC96wWK2Xr1yBp3pKUjIO8z/9+JMScX35l8q0qqH6NnXs&#10;6FKnqIrDtSc5Z2yMkD0FbP0UnCN9GunQL3oWx5KjDiXPuQRMXjFHNLHZLq7nw4zxvd++bfv77773&#10;/rvvfvj+B19+8cW2rVspuM2GhZJoXXnhoc2exccffbz1py1he0+e23ti/7bdlIlGbkVHR3c88kow&#10;Lvk5kyUdAB8zZRQpsodnWVUSeF4GBspp6B/MhuQa2LNnt6JaL3zhScH2BzsaykeYochO128B4QyY&#10;QSJQb1y1ivANpY4afEhBj6mcTR9FxreXenJiJ+UyLwLju2IjVabJ7gYFDnDcWLx0Kc7zqF8iL3R0&#10;dXu8HL1+Ik7yrALbMSBi12zh4kXY2MkrQSUFAlKoFMi+BnklKQCJEP31b36Nq8WlYiV6fWx92iCF&#10;CkmLgFsEqfUgoPa84OvMBMnXiE5DcvONu/phIPOIdScSgb05QnX42vJNnzV7Fl95vlZk7sBNg6yB&#10;k6dMnr9gAVcju3JduYN1HBiRQd98/TU/O3fsYI+gtKysvqGeGpA4NF39+EdaC6rkc3n5IaFhEdHR&#10;7B2TqaSp6bz/PFtdAf5+QRPGBfj74kXfre8Cu0LUyKQgvLenh6eHh3jRj7TrSuYrBISAEBANL9fA&#10;0CaAoMW4xxwQhFibsQTiZUo+LdTCpewSiCsjY2PM9WWl5+0hVPxWCUINlRoka931119/w403krUc&#10;0/fGDRt4MtbT0+UHy5oSvkjce0tzi2K5UvA1o8fbNws4ICcnmy4IpL8UWVWaNHMzLU1NUs0xTix1&#10;48aNv+3228lEdanqTe318xoVyz7q6Iq1xEhdjl+AskPBczwiipTvpO7n36/XffXtt9/iiI5Wx0ZH&#10;VD+SmARyR44c2fb9TxE7jtuHNU7NsJqabukeo1lxOGXX91t/2LQJu5w68VKPrxhiHPCMYDOCbQVq&#10;pzOGY0eP8ueFGwQpKSnHj59Aoly0L5WALytnL4ZPWWWy8ZNqvovpu3o8+E4n0l2Av//SZcvUNcnZ&#10;oaAeOCXTkHNcM72y60GnuIcQQEHKAFUqBxdXUzMzdpoQhLyjvChET6GE3prX1bTDWnRMvY6f/7Tp&#10;0/BwQWAQbIKhmH00bR0daxtrHBnuu/9+9i+Gh/GQPPzUCGBbh/uEApCZ4mHB/UTZ8WHVqPeGuu5Y&#10;+rtnqGmQUhSkiOcricc+9TOokqjkU6RKAd9l8n0ouejxM+IqpWKZererKz1ydZFh5NiRo6qiDB7u&#10;RAyhQvnuEyXEdkBXWpBjFAJwKywqTklNi4mJi4yKzs3Na2zfhOW2rKrkZ2uDgB8/bgw5WciH2bOa&#10;BaqdaCMjU1MTMrcIdiEgBISAEBhRBETDj6jlHoaTVeUM9/EhfBrvd2JxsXRhdMInnGptl3pcJsra&#10;1dWFNNH49Kr0ZElJWloqubgc7B2QSXizm5iaTpgwYe78ecTrUsELEcUjMnpD5dDe/pSclpZOVjwe&#10;ntSWk9KS4sKiIppS8rGpakq1m2cv+uIpfMyYMbSJzKbHsePG4jrOD/a0S5lilJxqBErSIFNDLnZK&#10;htSpIzLtMU41AYAgm3kxX+yiIWfO4tlLSD9JAb5at45K44cOHtqzc3deaPLcWo8/ls55vGzGk2Wz&#10;niqddUvFOJtine++/jYs9Jy6DHuPLyN0DiH6WPkqKyoZCbWs/vPvf586cTKPp9v/JmfqSuPEAxNZ&#10;qhzJU6yfny9bLF05sZeP0dAgooGSb8rzN+KHwgd/f/EltkhwacaVAODq1Hc97hrstEZo/c6dO7dv&#10;384vnX74lLXucft9dyKbTT4+Ptddd909996Lw4KSKQBnk4ULF86cNVOpv9h3vfdny61trUrQDaE9&#10;Sr/ckZ5+5hkl0kEV4INrRoctv6sZm1IUE7bcPbgJVFeTQu+8DwvfL5BOmjxJaV9LE8dsTSULQ9d7&#10;pHGKJpIp86WX//77P/xBybLZ3ojKg0ZeFyXA0mNdb2hopOhjTU0tWevKKyowv0dERp08fTY6NlZ9&#10;v+JewU3e3t5uwrixs2dOp5y73mBypZH1FQJCQAgIgaFCQPLSD5WVknFenIBi5iJImOxxmzdvJqEd&#10;Gh4n07Bz5/AynTtvHhZaKpCHnD1L8DBJxZVnXzzwKb322aefUsvn1KnTe/fubWxs4JkV5+fdu3aT&#10;YQ5X1ZPHj+/eteuRxx4lG5ydvT3e76SYRpiRgw2ndB7Z6ZTYV3QaAahxcXEFBfnUtzt8KPjYsWP/&#10;97cXUOk8OnfMSx8eFsZhCP/Va9ZgpkOHE9d67tw5ovepb0eOcSZiaGCICf3Cqao0vLHxl59/wT4C&#10;+pwn7KnTpl4mFTn16o4cOXouNPQy1w3DQ/vFxsbiWn80+HBFdtHcGs9Hy6abtxpo4JNAkH+bjnOz&#10;mVej5R6jpLLKCnYZqO91NRciYQ7sF7DPgi5VjFG4H3/6yaf5+XnY0js2Dg22SxwcHC5aH55AAKbG&#10;LgCDQSMtXbqMJH/9bIena6bAzg5W94KCAq4KhQyrySYFxdUofcc1Q5lu5nU1YjU3L496BBu+++7M&#10;6dMX/WlqbiJnOFtCV7M0cu7VEOC7nJGeRlU5vvXKdchlyYpwt2Hp+c5SrjI2JvaOO+4kfudqOuJc&#10;7jyffPQRZS+4oSEI8RWiVh8+DnwUfOgQOTWmTp3m7uHOn9wJeQf5TS69rn87uKHh5cHxi5cs4StG&#10;PAu3Te6ZyclJWZlZ1y5ffpXjH36nI+CrqqvZw83JzU3PyKDee1R0zNmQczGxcQWFhZ128exsbVDv&#10;M6ZPdXJ0vJrbwvDDKDMSAkJACAiBbhGQvPTdwiUHD1ICPEWhbMkEjpEZD3klxNrZ2YkC49pa2jhm&#10;I8upoa2uy60cT5g34plnYlUW9MAAjGY8E5NVG6dHPqUFN3c3DPJK/mfSVvFoiwjnI9wgCXxFdvJ8&#10;jEonL/2NN91E+zi58+m0adOcnFVZo8lzlpqaEhYWvmzZMitrK2zOSl560k0pz+KJCQnU+MXwxcMc&#10;brfsCKAJL1WAir4effgRKrFxPHsKCxYs+NtLL17UFRlFQQjA5//+D9qy6ws2ud7phqrAJbW+nWyj&#10;xVo1/7AKDjcvev8/nxB22/UGL3rkju07EAnMF63Lpsa/3nwjPi7uyy++xCv4hhtvuO2OO8DOp5ia&#10;CcTFyk3494Xt/PvTzyj1x34NH8H5L399jvAHs3aDYf+/EOqkGNi+dRubDh17Z2lYSlzHFy9ejIji&#10;0lIVDK+pxaNjxozp5Gu4YkCE0hrXqlKR/lJToxMk1vBwSu/K8iGJCVVQxXi3tfFFIJZhwLUQl7Sq&#10;FMW777334Qek0ujkF00Cy/179+Xm5b7+r39d/VC5HrjyiRhCZuM9dPDAQXxqvv9hM5ffW2+8YWBg&#10;+OdnniFagfxzn33yCXUQZ19zza233dr1fml//bffkQrE3sGehAWRkVG+vj6o04y09AcefLCLNRS6&#10;so5D+hi84rOo25mTW1BQSFyP4iSvfnFlXpjTlO/p7FkzPNzccH3vYvL5IY1IBi8EhIAQEAJ9SkDs&#10;8H2KVxrvJwKKURe7NFZ3/Ni9PL2oY4yQRhjr6Orwvpurm529nTpEnOPRfriJot4xDru6uWLZVsQz&#10;kavOTs6qNEGeHgSr86DMwarj29txdHDExuXm7o4So0dM2Yodnlz0k6dOwVKN7Le1s1XsbzzKU2tK&#10;3TimY8UOr9SHb//UxMHRgQEzBv5VxnCpp23eZ/w4COCxj/4vKS5GzHt5eerp63fUb9jlvt+wcdfO&#10;XUQB8EyJbf+Jp55ce/PNRPhfd/11xG8TokzVbj5CRdOOeoW8Gq3GNTq4NXdWwg0aLZF6+Ylahc5u&#10;LmgDGuyxXESu79u3j10MUhiQ5hpNu/K667AikhGAfwmFoFob2y4wR6Vcxg5//Njx2Lg4JcoXYqQD&#10;pPg2cPrpavtlN/RLFjdWWUtLG5u5OmuA4sPMn2RxI5AYj/ezZ0OwxyrBxuw0sfpdSWinXKv0cqmX&#10;crENyNz7s1Ngsl1CxcRvv/nmx80/7N29+8D+/bt378JQzAaHibHxZaJX+nqcXIR8L4gTITDeyMiY&#10;35WNP14kLNi4fgMG7etvuIHveK+MhLAaviPKTqWhoQG2d3bB9uze5eTkvGTpEm5cONX/6Q9/dHB0&#10;mj9/PuXeuad1vV+uJUMjQ2BmpKefPHGSzKBsjOrq6pEhb8XKFZI7jdQnRUXFR44eT05OZZO0srKK&#10;Iu2q/KTtr/My/pe4QWpgoH/N7Bnc5U1MjLuefL7rqyZHCgEhIASEwEgjIBp+pK34cJ4vz82EGiKN&#10;jE3IVW+Exlali9fU5BfEfKf4W0X28z7H8yis1qXtGe+MeFNpQc1LkVK8yUc8QCumNrWGJwEeGel4&#10;RqdB9SOa0jUHY2TOysrGc76mpnripEmzZ89WmlUPWOnuis92mJqR7kpOOBQ4Gri4qJjndX4hnVVK&#10;csqZM6dR7zjQpqWnE8ZPsvebb73lplWrcPHFPMjwiEam3hX/IHrZ5kBOa2lrV1ZUUBvausXIs8nS&#10;u6mzS3atZtMeo8Rs7YqqmmpEFKKUjFldtCF3utpwZGCB/P39DQ2N+J1h45oLcFW6ARsbXV0dKsOf&#10;Cz1HdHFudg6G1kv50lNsHBcGJds20JavWMFcejakq/8+KNEcNra27PiwuWNoYMBVweaI2nKOa4Zm&#10;fp1DjpZfnolHgZFpQVtKfkZ2cV5TW4vqRBubqx/DsG8B15KEhIRvv/5m//79URGRyEsuHhSUKtk7&#10;kRg5OcQb80W7fKyHqu4kKqvjjxKp3v66mn0QLkJ6JwqGa5JICn7QvaTfP37s6OlTp7keiPXA9b3r&#10;Du2XWVDlRqSMlr0DvlD4+JClnC84N5ax48ZxJ6HH+vq6mTNn8cXnyuzKphtkSJLHN4sCH2wmcqPg&#10;yrS0tKJKJW3igEMKA24dw/5Ku/wE+V4XFReHhUempWdwTRIAf9FcA6wOtzVTExNLK0t7O1tXV2dv&#10;by8fLy/lJj/CGcr0hYAQEAJCoFcIiC99r2CURkYoAR7p8Fn985+eJnaU0lnYky8EwTE8GeNyiSWW&#10;x+Jl1y4jKXePeWHF3fDderYDUAvID57medrG69XQyIg87djeEQ/IbJ4UqXHFw/efn32GJ2+1VbBj&#10;vzgkpyQnR0VGkSI+MjxCO6duXpnb7ZUTTFv/Z9Cu02hK1i153npfnlZVq0Yb6fQnTZp82+23kWig&#10;Bw+j5KJjVCgZjJMH9h/Al/7d999Tj42ccNhU//3ZZ0h3NimYHaa/i/rSv/Tii3t372HzgumQze6D&#10;Dz/EuWDALYQMmLVmlSPCw8nIgM5khDgLWLUYzql1n1bvyv6IQatOmWZdsGHqUcM0vTF2S25cTnp2&#10;JdmbvC5FAKoJ8fE//fQTVz5Sk+uZsBf23pCxuDPgskF6BXZPFixccO21y7mcqODQxA4KXwPV/2um&#10;YIRiIuWXCxVXu5ONyrX5vIpvF8dqPd/+GdtcWoTJtFv6TfgKsON20YAXQh4IdTl29FhJSbGZmTnX&#10;OS4z1JC4Zs41JCzot9qHPbuQAAXJ1179h4ODvb9/gIeXJ+5I7EhSVQ7/I75cl4rx6Vl3Q/Gsdk+Q&#10;4riEhPCIqI5bP5DR19PDUUuHXRzV/wigUe0mc8HgHsIPzvPqyqZDceIyZiEgBISAEBiEBETDD8JF&#10;kSENGQI81REMSRI7vKnxsb/oYzpKglRkPPzhH4D1++r9abdt275hw8aYyAiVD2dzc6f0+8gRnK6x&#10;pCEbHvjVA8j4K9JkhK//8/X9e/baJLXcXjF+QoODbpsqrKBZoyVDu/ygYco6s3PqRniaJ88ccb8Y&#10;z7ti37to72w0IHXIBvfi31/qpA1wocdf+nDwYR6Cb739tlWrVl3Ywh9+9/ujFKUrKuIjJvv1t9+Q&#10;6UBdYf6K8+2HA8jbd/zoMQKVT58+vaTG5/6Kyfg4qPttGdX6uXnIPuMUh9n+ZFLE+bkfhjQYulC5&#10;HLeokrcryQK6OCRM7lu3bHnnrbcRyXx9brnt1vnzF/ALqpzojE8//TT0bAhl27jmSZGIWCJTI8Zk&#10;5YV9npIHipq/fHp2JWTmvKBvt3Ir4TBsEnEpmpuZ8QV39/DEsu3r50tfHT1uOk2E3TFs2rxpbWWN&#10;5u/6TLsIpC8OAw5bTo889DDeDRDDL2b5iuVLliwlBInp8y0bErPoCzJKm9xmKyoq4+ITzoaeU1xs&#10;FIcIdmq4sVtbWXKFtHt1qbZ6CJjq8b2x76YgLQsBISAEhMBwIiAafjitpsxlRBA4efrMqVNnEDZR&#10;4WEZaakIm44yHmk9a/ZsynGTIa/rpmmc5D94592tP23Vq2xbVu0zo86tTaMtUafohEFmiH626hG2&#10;Q8A1zd51990PP/oIz6x9RBx3g/i4ePZEli5bemEXd9x6G3nCiCbgI4zYu/ftJQ/CRX0N+mh4XWmW&#10;hP/fffMtucHW5a31aLLQbzsfIK2cm6pT+q1pWFxQy7333Xvb7bd3pcGhfgxXKSqRcAkkkLW1lbtH&#10;V3cuqJvAtg7FCFDUX7Xv13S88KgI8Pe/vUiehW5VQe8xTLQZOeFnzZr1wIO/wn19sF11PZ6XciJx&#10;H2yLnDh+4vDhw6EhIbxDSjyC6vGl9/H1vcrGh/TpbAOh3iOjYpTbDi9ug+PGjB4zOgC/jCE9NRm8&#10;EBACQkAIDEUCouGH4qrJmEc0gRMnT4ecC1NFXDc1mZmauLk4YzWsq63DidPBwdHV1cXA0BBl261U&#10;Z7gak7yKYONN6zdmJqbptGmCuHlUq7mtZdC0yXfefTd54IkIQOrzPgYoHlu/WPelkn+uLxaDJ2YM&#10;g0oav47tK8WxV91wI4HQ/I6gIjHhyTOnr5hKoC8Gefk2SWH42SefHty7f0/W/catep2SztVoNH5u&#10;FhI8tvjGVaueeuqp/h9ef/bIah45fHjd51+mpacpEoj18vH2vu9XD5Ae4opO5m+/9RZVFVH+REy8&#10;+fbbnRLRcxlQyY+9Eq7P/pmUkucCCUeSdgpS+Pj44G3fP133dS/AVKIQaqprMMjj7bJvzx6cSnjH&#10;08vrVw8+SM68vh7D4Gz/TEhofEJiSYkqxocR4jx/zeyZeGZgcr+aTAqDc7IyKiEgBISAEBj8BCSn&#10;3eBfIxmhEPgFgWxVErsCVDfKAc/hCUHjfX18CBImVR1Z7s3NLRDw3dW07ZmTDcjKNnb8uIBxo519&#10;3AInjZ+7dMHKG68n1N/H1werKTXnqYFMqjxGww4CIZ5ubu4WlhZ9sTyMX1WY7QJphMA4derU7t27&#10;a9vrsePl6+vnd8uttwzCx2i8qaOiosnEtqZ6rH6btuaoX6j4Sq2GUP2cPIemoAlBRD30BcNB0iYF&#10;CI4cPvLhB+/nx2e4FuiPLbX2rjQ3rdJKqMlOSEpU1VG3tuYyvtRo8Yc/eOBA2LlzXNXTZ86YM2dO&#10;J9M3S19bW5OQEM//LtWIyiW+PbskjXR8sUPE+7xoU7nelCyYHM9LcYfuFKuivMN1SPoGfGFI8TBK&#10;Q5MvzkClVFRPGQd+LOdsw5Fp4vjx49Ry19VTTblbngJK+IDiIk4UACFC+gb6xcUlzLSutpbNwbnz&#10;5g6S66o/h5GZlRUdE1tSWqaEY0Bp6pRJSpJ58Znvz4WQvoSAEBACQkBNQOzwcjEIgSFGAJfOc2Hh&#10;NTUqe6aRoeHya5e4ODv31hwQJ4iB9lBzDZSVuYW54pCvqhq9fv0PmzZRAU7pC/PjH5/+E07F/RmI&#10;juP0K39/efv27TXV1YyB3GbLV6547q9/7a3p92I7qampW3/66f333v970ZKp9c7mrb9wWDiln7nJ&#10;JKp0itFjTz6xZMmwtW0S6EE5vY/e/zAmOGR5td/oBlubFmOtNo0KzYZQg+z9xqkeMwJvunUNJQY7&#10;7tdwFikbC9vTzlNtQZWLPjKSPaObbrrpT39++sIUgHRBcTVc7mmEKo9cFWzu6GMqVUl0PfxTtFDl&#10;2udluUaHzRQi81X/a38RXX/+9/Y3Fa3Omy3NLQ2NDVWVVarxZGcV5BewraC+TqgsMHHSRKobstXF&#10;7714/dBLfl4eKTMJ9eeyV7mljNJgFkyqPV+aqqAG31BqVdAvySzbKUUVZOU2VtYxDH1bU19fXwJq&#10;8HSggma3Bsb2BMUvUlJSSHWZlZVJs80tzQEBgWygrLl5bbeaGuoHkwqxsbHhwKHDmZlZdfX1TIdr&#10;zMHebsG8uWZmpiM8R8BQX1wZvxAQAkJgSBMQDT+kl08GPxIJRERFh4VHUBSayaNLVly7lIr1PcgS&#10;3112yIkvv/jih02bURScizHqkccevfHGG3Gy7W5TFx6vct+tqUG5kaVPVfNPlRvKuNMjMtKCZHgP&#10;PfhrnHvZa2AAOAj89ne/W7L0IjHzVz+kq2wBn/+zZ85Qs2BCnuVNVYEBDXYk/EeGtWi05mhV/mAS&#10;HWKZ7z5/3HPP/xVr5xX7qq2pLSktqa6qRlEgMDEcW1hQ+cuyU8XEK7bTzwfk5ebu2rXrzZdfW1Dl&#10;9euyqbYtRlqj2o3bo0ZVaNa9a3ki3Lxo0vLZ99x3LzZenDvIplZf31BZWYEjN8UL4mLjkhITUbNs&#10;IWEZnjx58pvvvI1k7Wj8RGnv2rlzw/oNJ0+cQNZSiMHLy9vUTJVKnR0uNpgQvVfjpsGVRpQ4Qjq9&#10;fTykOUhKSiLwRB0XzcACRwfec999ixYuJAHe1fSlXp3CgsLo6Gjs6lFRkTnZOVxLygV/vhqlqQkB&#10;CFaWqoqMtnYU1LONi4nd/dMOnfwG+yYTizYDLrNszYocvUq/GeNX3HTd0mXLurK/oFTKLKBQZW4u&#10;O1CUjYiOim73kjAJDBw9+5rZ7I90pZ1+vsb6tDuuRtT7nv0H4M+Vxm3WzNR02rTJfj4+YoHvU/LS&#10;uBAQAkJACFyegGh4uUKEwBAjkJiUHBEZlZWdo4x73pzZvj7efZderiMdEq0TmRwTE6O8OX7ChLvu&#10;vuv6G264mh0EVUm2hsbCwgLczsPDI2qqq6gWHxAYQLA9pfjU8fCoODYRtm7Z+t477yi9I18JkH7n&#10;vfcGra7AA/mFvz5/5MjR2eXOi6u9xzTY6bRpVWk2YIGnvJyOuzn259/94feXp0dBNAyAZPg7fuwY&#10;iIqLiyBGXvRp06bNnD3byckJq+zV8O/1q1+psacq6tbSEhIa+uPmH45s3/dhwY1eTZZMv2N3Jwwy&#10;vjI9V+itGTh6NPIb228R10FBAVs5Survji+l5vbX331LBUemrHZ0Z1/jjTfe2Lt7N0KXgJLtO3/u&#10;ViaI7k6fNWUh1n/7HWKeaSqe9lyKuNN/+PFHhJwouyroYVVtu6YmDuBPxVG/i27tzP2nH37cvGlT&#10;aGjohZ78Fx0wcRpejVarq8dQxRBPB45J1y7/yvzcWf0sz9ljST9JnsvLz5SOKHi+d8/en7dvj4uL&#10;Y4eCvQmuT5znR48Zc8WcBd3FOCSOZxGLS0r27jtITXhlwNxm2TBdtGBer+zUDAkIMkghIASEgBAY&#10;nAREww/OdZFRCYFLEiAYPjo2LjIqWjnC38+X9MjOzk79gIwg261bt771xhtKXzzIktPrwV8/iN7u&#10;ce9Etv/044/fb/wew6O6EW0tbf8A/9vvvOOWW29V3szMyNixY8e7b7+DLlLeISX06jVr7rn33h53&#10;3dcnsu9AnbPfPvFUeHhYdWUVClavFQ3fSM5/LNEI0ZmzZz79zDOkN7/USFBWRFyv++LLr9atu1DO&#10;kYzgtttuu2nVql5xhegVGkwZKbhv797Tp07jCZ+dnV1aWGxSp/1zzkWWqVSz9l+WR/cbJXe9ay8v&#10;r0cffwxFSv0F+kK3Uxbx8KFDZB/w8PDggrn/gQe63lrPjqRfdhn++Y/Xft6xQ/FJ4cWeAuXu3n73&#10;HfK3873Izcnds3v3sWNHSQ6HuzuGesY8Y8aMrvRI8P/Lf3+Zf7tysOqYtlEkXHijaPmYBnuDDuUP&#10;2C361PzMUZf8oJlT3v3w/cu3xsZBfHz8/ffeS9zB9Bkz8G2ZMmWKtY11V8cwHI/LLyiMiCQQPlaZ&#10;HLswPt5ec2bP7Hq9j+FIReYkBISAEBACg4KA5LQbFMsggxACXSdAaC9WsgySabW/qBJPbnY7W5t+&#10;MA3x8EqEcHJSEr6+Su+lJSWVlVWTJk+6MEq5KzNCl37w3vs//vBTXULh4iqvR8tn3Fo1fmadq2Gr&#10;Tnpl/tmECAzORPMeO3aMgGeKhKsdmDGIUbz61ttuG8zP06wIVlmckP0DAkg3aGBiNEpPs6SsREVG&#10;YxQxxmDEA5zK5eXlZQQ/FxQWkoxACX7GZossDAkJ+c9n/0YrYvKlfh46cPGSxVOnTSfkG6+Euvq6&#10;pMQk3Lwx/6JpuwK8T4/BRr13795/vPzKtm3bEYQ40ldVVqqCI9q0bqscpzFKs1Ny/nLNupOGmek6&#10;qqiQy7zs7O39/Pzc3N3YEcCvnt0BEtGjkLdv20bmf4LhedPF1XXZsmV333tPp0IGfTFfpVzC5CmT&#10;0b3sHVRWVNALVzLDSEtL19bWYoT/eu2fwcGHyjML2/Jq83LywmMiT5w4ER+fcM3s2ZfJN8nuQFlp&#10;2Qsv/B8F3kgK0MXBa2pozK51X1TrbdGq8qJXn8WeEYSzW0pjKzJSkpOrqqvICUBaPx1d3Yu03J4X&#10;gLp999x7z/IVK8h2YWJsotF5xbo4ouFwWHlFRWJSCgJeyWPHy9vLc8zoQMoi9sOddjgQlDkIASEg&#10;BIRAXxIQO3xf0pW2hUAfEFB5lWdmHT12Aj9PmkcS+Pn6jB83xsHevg9669wksehYWf/+4kvKoy22&#10;KUcnp7lz55IcHmtwd8Oz8RZG7dSG5EwrdVxU62XfYoLeq9NoytOuojT9Fqt4u7Hu3j4+6NW01FTE&#10;qmKLRtyuWLlyzdq102dMHxJppQgzJj07Yd78/927du/8+WdFoSki383NzcjYWEmEriTkR8CTjk1P&#10;T59ifomJiaQYHD9+/M233urr50saM84ipd+ZM2cpqEYyM7y4l1577Z+e/tMASgvWhVp6ZERnt4WV&#10;Um+1KFePcavu64XXjmm012v7RQ22A4bJ600jIvXyO15kis88ezdcV55ensDBQ97a2hrBjAzesX07&#10;zvZYnpUrjf0ODg6aOHHBggXslXh5e/cnBLK+UXNx/779TFmZAlnmqDfWXN9Yk1w0s9x5YoOTcj0n&#10;65ScM8nLdmx67LHHll67jOlc+FVlC4BYiU0baXAfvyu1FdmreuBXv3JydiI5H6c0NTWq0kaUV5Ac&#10;gf+xg0Dsek5m1prKMfdUTrJpUaWf7Pg6YpC2xTj2lGk2zvBEpkCVDRGQevt4sy3Cxoc6CkOJgGDh&#10;2BQb8Bz7/XAfu3wXXGxR0TExsfFU4lCOtLW1mTBuLDK+Z5uVAz4jGYAQEAJCQAgMMwKi4YfZgsp0&#10;RgSBktLSqOhYstMrs7W0tEDGTwqa0A8P34hPfKT/76/Po9l46Kd3NCfaYP6C+ZSaMzI2wsrXngJc&#10;9cIlXvW/dlHKi+GpfsNSqWQJ19ZCsWzfsnVqkuXq6tF+jTbqxSNFeLxu0Xdm4QdNUklLRjY7dYA0&#10;QhdzNBZ4guHpd2itN/QiyNP+4YcR4eEoscsMXklgppQxQzY8/3/PL1y0iDR2ao2Kfvv4o48O7j+A&#10;zsfO/9777zs6OfanglUGz44Swo8Q8UMHD505fRrP/wt9/tGxi2q8b6+a4Npkjtc3Z2H0TdMpW2cW&#10;GmlapOVk4uzizJYFC21gaGBsZGxiaoJrCZoTFwx7BwdWGQLEUHDhUWc+Iz2damfkmaMdY2MjMgKO&#10;HjOW/3U3+3qvXDms5vat23bv3pWXm6c0yPXp3Gw2o8bl+qoA7yYrDOPNo1rZkzplkLnBJMJ6qudz&#10;//c85m51bDyXASuIEicDf2RkZPChQwh4haG5hQVp/Mh6SNY65XglwR7RChXl5RWVlWwJxURFr/vP&#10;F/PL3B4un84WWKdJ7TNM+sk4NsQgW/0+Ep3WgObm7u7h6YG9nT0y3ukVGsOmkbT09PAIVc4R5bZD&#10;jYOJQRNIO2I51G44w2ZFZCJCQAgIASHQiYBoeLkkhMDQI4AUzMsv2LV7L470PO4jGyh3NGPaVBcX&#10;535QcShqXKbfe+ddsnN39PhVJc02MuJ5VyXX2/+no63S7SqDcvvL0Miwvd6Xqig3Yp7Pd+/aVZSe&#10;e2/e+NWVY7TbM5arX8VaNccNMl62OqR+h2nSCJLj4UceRttYDgLv8Z5dOqRq3/LjTziBo8EuTN7W&#10;qU1Y2TvY/7xzJxA7pcLG6P2fzz47euSoja3tE088MXPWLPZQlCro/eCewIWHnmQrgRRoX/z7P9iQ&#10;0ZbK4LkIGbO5uQVD4Y+GuvrM+NS1ZaPHNdhbtxghazFNHzVI32OVYhvgOm3G9KCJQWhLVaU0MzP2&#10;Kfj9Mln66BFTvOLBTgSBh6dnd70/erZqFz0LCGSP37x5855du8l9oNLwozTm1nreUzExsPEXwrhA&#10;q/pLs5AtpnHP/PW5oKAJrGZTYyNfJdLOp6alxcbEEH1APEVHsU0e+DvuvPPa5ddeZsDRUVFPPvaE&#10;blL1MyXzfJqs2S5RH1yj2fi9cdR247gc7Yq2TmEM7QdRAX769Om4tHDlDLntsF5cxE5NVVVX4+WU&#10;mXW+9AAXs6en+8zp06wsLSUXfd9hl5aFgBAQAkKgWwREw3cLlxwsBAYLgdraugOHglPT0hWfdqQx&#10;Mv66Fdci3vpBxtPjv/75OjW9MI2q40V7hsa22fg3FVOvqw7o/CSt2RCll/+U7Q7lfUQd0o7A7/97&#10;4QUyhPWDx0HPptPFs8LOhf30048H9u8n/hlTtmJ37fSv8ieydurUqR99+smFLRcVFr3+z39SLIBN&#10;ExLUL1i4kHAGMuRh1kaSoTd4cTEo/yqvLg7vMoedr6be0krVdKKsd+3c9e0332CKV5vf6Y50fXfd&#10;fffsa67BbZuYavIR/v7J35aUldrWG9g2GhGnnadbnatXhTX4oYcfXrRk8aCtLNAVXFz/VJx78403&#10;jh09xu84GqytHEtmB8R8x9NrNBpV17PdDr/AAFVCPnKeFxcT4d8p7kA5hW/xmDFjbly16s677rz8&#10;qpFm8t+ffcYSPFY6nb0DxxZTzXa9TgnDaN2Cb8zCTppk0xrXGGNTX2kdB0bV91tvvw0vj37Y9+kK&#10;z4E9BkShYeEU76yuPl9Bky/X2lU34uvUxbICAzt+6V0ICAEhIARGCAHR8CNkoWWaw40Az5o1NbUb&#10;Nv1AfCy/K8/9hGsumDen3yI2ybVGPvlTJ09e0Zh8GfqkakfwrK0ap/VLzVOkVXPMIP1Vq2DORROS&#10;QowidtcuX95vs+vrKwZoJIELOXs2NiaWnHZ4NPDCMIt4KC8rQ+Ch7tBdKg0/bdpHn3x84XiIk//n&#10;ayoN3+kjxAZnERzu4+tDgEN7SLkLgdAYuq9yUlxp2N6p3M4eRPDBg+Hh4WSG79gmq8Mmwot/f2nM&#10;2LFqzdPW2sZ0vvvu2+NHj+MJT5Y7HAeWrbh21erVJOobBtJIlY2/quq3T/2WaAL9qra1VWMfqJjS&#10;CXWDRnO6dtm9jptaiCS47AsgN9x445qb1+JscsVtF64i8kSsueGm0uKSiVUOJLfzbbLWbBt1zDB9&#10;t3FStUnb3AXzbrvzdkL3jx87TgQHC6Gu7KCMgi4CAwN/8/BDGOSv8vIY6qdDhjJy32/+Sbmj8jI2&#10;Mpo0ETeR8VdciKE+dxm/EBACQkAIDC0CouGH1nrJaIXA/wjwoEnipbDwyNIyVWZvJYJ63FhqrgX2&#10;T9wmvtPkHqdc/NHDR8hOh5OzumJ219cJo+GSGp9VVaODGv5XHo94aVKdURnrnGHugw89NGvWTFc3&#10;N3QpKb6GzcM0hmvULLXfGxsasJAq9u02FrW1rQWjaXPL9xs3kn2dpGXWtrZ79+3F1aKTK+/hw4c/&#10;//d/iEXvRFuxvauiGJQEBKqXNv+DHuXoCDVHzBsZGbMzwqeaWpoqEy1Z8pubG5ua6uvrGhoaGZJq&#10;Q4Hf+Lu+rrGBT5o4oLndlktmtfr6BooCsuOgVjuMge2CBQsWrr3lZnYNGG3HlaIH6rGh/5saKQ3Y&#10;Ri4E3P6pCd9vbiNdvyB7diQMc3Jz//C73ydGxy0t8GBbyrBDmTfarNSsZ0/qReuD5Hq4aBfgYkWm&#10;TZ8OQH9/f2LUu7JdpbqKWlpITkH9griQyPqSasWdvlazydrDYeVN1y9ZtozlYPnYEiIVYnp6Orna&#10;oiIjSJ6v9p5gsfh+vfDi3yZOnDjUPVx6tnycxdVdUFh0+OgxincqjRgZGbL7NW/O7K4sRI/7lROF&#10;gBAQAkJACPSAgGj4HkCTU4TAYCFA+is0fHJqKimulDGZmZn6+/n5envZ9EttZ7QB2iw3JwcBj3s/&#10;ik+l95rRey0ovWb+jx8kIXJQpQnr+Z23mvngvCRswTBrUNIyodp+aY3P+OokoC8AAP/0SURBVAZH&#10;UpdXaNZH6xUcNkg9ZZUzcdGsRx59FHGIvBk26r2LV09wcPCG774j7TkJBZ7+89OYSckuroZATDgp&#10;CQ4HB1MpoIsNqtLd65/PR9CeW1CbPPj417fvHbTvHrS2tuv0X7yUdxQ37I6KvWOn7A6QaJDM8JMm&#10;TcKffxiY1ruItONhwKFSwIZv1+uHlWOKX1jrrf60aVQLJfQ+sDh5Uj+zY2g6q4lfPXKdJPyUl/fC&#10;kcbTC+8Jwka65dmOGsebIzExgbCF0lLVjp6zsxNuGP4B/gRZqOvttfsLVFMjIb+gAE+Kf3/6KTH8&#10;ypoi3XH38PX15U9GxfYKKRInTZ5MvMNIWE2u7dy8fGrBJyQmKV5FzNrN1WXihPGQ7MHFIKcIASEg&#10;BISAEOhTAqLh+xSvNC4E+pxAXl5+XHxCSlpaVdX5jGKoAm8yTnt7UQ+pz7v/ZQdIc1S6ovrOy3RF&#10;xhM83W7b5WOVeFcp+Hbjb0sL6bjxJy+JyXIvNgpssDVo00HDJ+gW5dg0WI9ze+jhh7BMjkzbYH5e&#10;/pYtW7756itc7omOvv7GGwMC/Al0R2JRvPrUiZNbt27JzcmlUBlSjbJ0pSUl7KfwEebWrlcXv5or&#10;BGs/apMsgxMnBqHhSbdubdPfl9zVjL/XzyU9xCcffRyy86hTrs7Kan+vJkv2pEjgl61TeU4v5weT&#10;GEc/NwsrSzak2EshDz+/2NjasIL29g5kMeBFSsIej4rVJ8U9KetpgXz+JPa/1BeH7x17QB+8915w&#10;8GF+YW+GU0g5gasL304uMLwkCL6gouH0GTPGjxvPIIf3DlpRUXFcQkJ8fGJ1zfkweCdHh9GBAdT7&#10;6NZmSo/XTk4UAkJACAgBIdAtAqLhu4VLDhYCg5FAdk4OpYyTU1LVys3czIxcyuPHjjU3NxvkD9+4&#10;Euzds2fP7j0kSMM5XxMroLYmGewpYb146dLVq1cPRuL9NaZzoec2b9pEwXBinh0cHceOHUuxdLLE&#10;kcz84IEDKDH2a+bMnXPTqlXU76NKOTnSsnOyC/MLkHM4uvPikmBXRXldTdoCdVY8dLtizzc0MDQz&#10;N0d4LlyyeMmSJYh5ydrNdbF71+5tW7dGnzpnWag5t8bDuFW3XKs+Tr84wbzM0NFi1ZpVHh6eZDin&#10;kjxp4ZWyef11NXXuJzEh4c033jx58iTB/HzGslpZW6tKCYwaxZXDJYR5nx20W2+7lcT1F61pP1Aj&#10;791+ue1ERsUkJCWXtQcl8TIzNQ2aMB53Jq7q3u1LWhMCQkAICAEh0CsERMP3CkZpRAgMJAEcQYnk&#10;PHX6LGWN1enBMejhC7p40QJKsQ9yGc+YVdndzpwlqJ7nadQCVbUmBE1wdHQcSKyDoG9UOrEGn//n&#10;803ff98pqThritV07c1rEfC+fn4dB6sEOKSmpCQlJZG3HFWPuR6Xewz16svjwiru6hYuvFp4B2uk&#10;qmSgri6aEwMvBQJGjxkTFBQ0Zsxo3h0EqAbLEFiy0JDQjRvW7965Cw8UZVh8GX19/R565CHSvw+q&#10;L+NXX677YfPm6OhojPDkFyQU39vbmxEmJ6dQNCEqMpLrhHSSt99xBxklB9XIe2u9meCZsyFx8YlK&#10;VhFeTJM6nVjgLSzMe6sXaUcICAEhIASEQO8SEA3fuzylNSEwMAR4EsV0duDQYarNqc2t1BSzt7Nb&#10;tHA+ecwuU3B7YEYsvXaZAItL4sBDBw7GxsaQd4DIdGtrqxkzZy5atAjjfBfDlWkEbU9acnytiYJm&#10;r4QMc1jpuVqwnysSHZFOdXnCp/X1DfgfL8Qn/t78K9dPl5dLdSBUMeqSph7OeCt4YHz39OziSnWr&#10;o6s5GBcYkvAdPXJES1s7ICDg408/YVdIcabgasEI/9yzzx48cJDKF9dee+1DjzwyZuyYq+luEJ7L&#10;hsvR4ydj4+K5eaoF/KSJEyZOmGBsLBb4QbhiMiQhIASEgBA4T0A0vFwKQmCYEMBOy0P5qTMhGRmZ&#10;SlQnL2QDdePHjx/r6uysTm01TCY8kqaBxmBx+ZdUAqQ1R3Lj5UviMda369ZRhJk6ZZ2SwU7JhX++&#10;cHy7u3yHmvKaOO2ri8x3vZeRtCyXnKuSLp7U/SQDZPuDrx4uDION4aFDh9558y2M8KTBf/A3vyZp&#10;YsedGsafnJz8yEMP4coREBiwes3ae+69Z9gsLhc/ZRGjYuLiEPANlFdQFQtglRwdHPBdYtdKAkOG&#10;zVrLRISAEBACw5KA1gsvvDAsJyaTEgIjjQAKAcMpBY1VNvn2SuMQUAp619bV4SGKZUlXR2ekYRke&#10;81VEO2ZSIqh58QvmcRRXt2QhB3MKTaEn243t5y3tyi+8FKmJb7yStZ6DUTJKJPzwwNhvs1B2Q1T+&#10;DAYGUB2cJfSCDx0KDQnBX4BYjLvvuYeLqiMfxk8NQgofkIuhrW0UCTLnzJ3bbwD7riNuj1XV1RmZ&#10;WbFxCenpGWx3MjterJSToyOJ6KnoIRd83/GXloWAEBACQqBXCKi85uQlBITAsCFgb29HaTkfLy/c&#10;rZUnUYJyc3Jy4sldn5JaXX3ePj9s5isTEQJCoGcEaqprqAzBuWzcULbwwkZ4X/H1oJwElSN71stg&#10;OIuYkeKSkvSMzPjEpJjYuKjoWMrIkQS0orJSGR4C3tnJMcDfz8XFeTAMWMYgBISAEBACQuDyBETD&#10;yxUiBIYbAZznqYrE8yi14hUZTyE3kpqFR0SlpWfwOHuZfGbDjYXMRwgIgUsQUFWh19LiQ4o/UpTw&#10;wqOoZUAwfHNTMzIej4KhCJJ7HVPg7kfQ++kzIYePHDsYfIQkdtjh1VU8yPygEvB+ft5eXmKBH4qr&#10;LGMWAkJACIxAAqLhR+Ciy5SHPwEyKo8ZHXjNrJlqJ16c6ktKS4OPHE3PyKJG+/BHIDMUAkLgsgQ8&#10;vTwp4sghpaVlZ8+c7XQsdwyqRaSnpaOBzS0shqiBmgQQYRGRwYePhoSG5eTmqrYkmps7bmIi2r19&#10;vKZNnezt7UngiFwyQkAICAEhIASGBAGJhx8SyySDFALdJkBAM+no3Vxd8/IL1LZ3nstTUlOJeDYy&#10;MhzAwtTdnoycIASEQG8TcHBwCA8Pz8nJLSwoiIuNnTR5MqkWlLR2lDAoKCj47RNPZmRkcNO4Zs6c&#10;W2+/rVPAfG8Pp/fbQ6vv3LMvOZkYouoLW2d/09LCYvmyxWMCA4j87/3upUUhIASEgBAQAn1GQDR8&#10;n6GVhoXAQBNQZbnT0+M5FQ1fU1NLomlGxHMtCZlJWIUJjijQgR6j9C8EhMDAEECukxmxrLQsLS0N&#10;A3XYuXNZWVn8Tln4fXv2fv3VOpK2c+uYOXvW8hUrxo8fP7TqC2JvT01Nj46NraurVwzv3A+55Zma&#10;mVlbWbK5iXSfMGGctZVVt4o7DMxSSa9CQAgIASEgBH5JQDS8XBFCYDgTaH9MR6obYEwjoZ1SOr6h&#10;sbG+vkFjlIaJiTEifzjPX+YmBITAJQigac1MTYmKp8ZgXm4umS8LCwtTUlLiYmJjYmIoLKfUtrj+&#10;+uvnzp9nZWU1tECy+3D6bEhRUTG3PkbOboWnu/v4sWPc3AgLcHZycrCztSPmqLvFHYYWBBmtEBAC&#10;QkAIDFcCouGH68rKvITAeQI8pBqbGFNMrKmxiRrjijWegnMNDY2UD8N7Fp9SgSUEhMAIJECmOmsb&#10;axsbWx1VSUFdktjhdk4xudLSUtzpFSCzZs0aM2b00PI2J99+ZUXFqTMhyq4llnZ7O9ugoPE+3l5W&#10;VpYEGRkbGzPfEbjiMmUhIASEgBAYHgREww+PdZRZCIHLEaDMt4mxsampSVl5eXVVteJZioyvqqq2&#10;5IHWzEyyMcsFJARGJgGcdFxdXadNn+7o6Ghtbc2/mKwb6usr/1t3zdzSwsnJyc3NbQjxqauvz83L&#10;j09IVMZsbm7m5eExOtB/CE1BhioEhIAQEAJC4DIERMPL5SEERgQBVQC8oYGri3NKSlpTe2ZmXjjV&#10;U3WJR1txKB0RF4FMUghcjABbeFiq3d3dp0ydMmfuXF8/35bm5nOh55Rj8UV3dXMbP2HCEIKHw1Fq&#10;alp+QYEyZlznfX192MQcQlOQoQoBISAEhIAQuAwBqS0nl4cQGCkEEOpY469bea2NtbWSngq/eqxt&#10;+w8ervivzW2ksJB5CgEhcAkCmNzHTwhSZ7DLSM9IT0/HbWcIASMYvrikVBmwEvZvYz3E4vmHEG0Z&#10;qhAQAkJACPQ/AdHw/c9cehQCA0aAx1liQScGjbezs1X857HGZ2ZlZWRk4Vc/YMOSjoWAEBg0BPT0&#10;9GxsrD09PZURsdNXXFSMkh80A7zyQJqbW2pqa5TjdHS09fT1JPr9ytTkCCEgBISAEBg6BETDD521&#10;kpEKgd4gQAY78jJ7urtZWVoq7WFhS0pOLioqUtLdyUsICIGRTIC4Gwqw+Qf8L3q8rKw0MytzCDEh&#10;lR3VNJUB67creEn5MYSWT4YqBISAEBACVyQgGv6KiOQAITDcCBgZGrq7uREbj8FNmVteXj6B8ZWV&#10;VcNtqjIfISAEuk+AgnO+vn7q88rLy3Oys7vfzMCcQQA/SfXJsX9ew4sRfmDWQXoVAkJACAiBPiQg&#10;Gr4P4UrTQmDQEsBXFhXPv8oIyXKXncNTeo6Ssl5eQkAIjGQCpKb3+K8vPRwqKyrz8/OHChAc6Zua&#10;VGk7lQFTVpOMfUNl8DJOISAEhIAQEAJdISAaviuU5BghMNwI4Fnq6GAfNH4cfrPK3AoKi7Jycmpr&#10;zzugDrcJy3yEgBDoMgEKznm4u6sPJ817YUFhl88e4ANbW4kKUpWFV1462tpaWvKoM8CLIt0LASEg&#10;BIRA7xKQ/7D1Lk9pTQgMGQIkebK1sQn8b9QrDqjFxSXxCUlDZgIyUCEgBPqGAFE2tvZ25M5Qmq+p&#10;qSkpLh4qTjrNLS04FqnBMAt1jv2+oSWtCgEhIASEgBDobwKi4fubuPQnBAYJAUzxBoYGgari8Jrt&#10;KepHVVVXZ2VnS2a7QbJAMgwhMFAEuDkgfc3NzdVFKOsbGoaKkw7bkbzU6HA10tSQR52BupSkXyEg&#10;BISAEOgTAvIftj7BKo0KgSFBAC9TTPHW1tba2qp4UbJAlZdXYI0fKga3IQFZBikEhiIBlK+ZmZkS&#10;a8MNobm5qbp6aJSfZLRtrf/L69Eu4eVRZyhegzJmISAEhIAQuCQB+Q+bXBxCYOQSwNqmq6Pj4eZG&#10;7SXlSR1rW2Z2tmj4kXtNyMwHiAD+L4hkUsdhQy5rfzU0NAzQWFTdcnMwMjZWq9+WllY86gdwPF3v&#10;ul3C/0/DM5F2NyN5CQEhIASEgBAYPgREww+ftZSZCIGeEfDwcNfX11fObW5qkuz0PcMoZwmBqyGA&#10;Ys/Lyws+FFxUVBRyNiQmOqaiouJqGrz6c8lsdz7MZtQo8sTVDhENP6pNtR2pnr5Kw4uKv/qrQVoQ&#10;AkJACAiBwURANPxgWg0ZixAYCAIO9nYmJsY6Oqr8Ve1F5nIpziQ15gZiKaTPkUuAcm7En//04w93&#10;3nb7P155JSEhHlf2AcShMUrlpKNWvxjho6KiBnA8Xe8aCc+eQ0cNj1NB10+XI4WAEBACQkAIDH4C&#10;ouEH/xrJCIVAnxOws7U1NjKmm/bA1+bS0lLCX/u8V+lACAiBDgQQ7X9+9tlbbrvtL3997trly6kc&#10;MYB4NDQ1rG1sNLW0lDHk5uZ+8N774WFh9XV1AziqLnWtssP/70DR712CJgcJASEgBITAkCKg9cIL&#10;LwypActghYAQ6H0C1dSOKi0jL73StJOjg6mpqY6OKtGdvISAEOgfAkTCU4m9pESVVBLfdZKxmZia&#10;Kl03NTVFR0eHhoRgrue7ecXxZGZmxsXFpSSn1NfXk7TyisdfeAAWeFMzM3pkSEqmd5rKyc62sbWt&#10;rqrKysrOysysqqy0MDcnZn5QOavX1dcVF5Xk5OYqk2KD0s7WxsRYtUcpLyEgBISAEBACw4OAaPjh&#10;sY4yCyFwVQSam5oLCgvLysuVVqysrMhWT43oq2pUThYCQqDLBMhmd/TIkTOnz2B+p0JEQUFhSkpy&#10;Wmqqm7s7Zd6IjSdU/vSp02PGjrGxsblMq4jturq6D9//oLKysr6+wcjYyNnZucuj+N+ByHLuA/Rb&#10;UJBfUa6KzKdlIvZxqmd3IOxcWER4RGxsTFZmFjZvdhbUOTV60FfvnlJXV19UVJyTm6c0a2+HhBcN&#10;37uMpTUhIASEgBAYYAKi4Qd4AaR7ITBICOTm5VFVThmMqamJo6M9Ga0GydhkGEJgeBOg9Dpu6hvX&#10;b2huaR49ZgyB8aS4S05KOnHihLe3j7WNdUZ6+v59++Pj4ydOmujg4KCql6ah0djQUFlVVV5ejoUc&#10;rxnexIBPcvuU5OTnnv2Lp6eXoxMuNY42tjYcgHkfizq/IMU5WLGcEzXDfgFp3LGol7en0KMgvFJP&#10;TlW0QlfX3t6+uKioIL9ASUrPublJmSVRmVUxueXxuZlRyaciQuoa603NTC0sLQfJrl9tbR0anhva&#10;eQ1vb8vL2NhoeF9CMjshIASEgBAYUQREw4+o5ZbJCoGLE9DW1srMysYUr3yMVc3NxYV/hZcQEAL9&#10;QCA9PR25zr8ff/qJr6+vp5fn2HFjUeDZWVnxcXFTp00NOXv2xInjxUXFpiYmfn7++gb6ONsTox4Z&#10;GRkVGYV53MjISE9fj2QWGMZ3bN9+LvTclGnTfP18EfyY8dPS0k6eOJmSkpKTk0NAu4mJibJDdzj4&#10;cGFBITI+LjaOlHV47PMRFnW1b7yFBc7y5oh/9gWofqfVpundZLW4xmdljf/sOnfvJsukUUUhceF1&#10;TY342Lu4uAwGp/qa2trCouK8vHxl4Rzt7THEw6cf1lG6EAJCQAgIASHQPwQkp13/cJZehMCgJoDx&#10;TY8a8f/NoYUpj+f1QT1iGZwQGEYEqioxp1dgRccNXl0XzdHRcc3Na+fNn3dR+/aunTtfe/UfX3z+&#10;BccnJsTfvHbNl198UVpS2olKUlLSW2++ecPK65Rq81u3bHnisceff+455bCNGzY8+MADTzz2WERE&#10;eHV11aMPPbzhu+/Q+R0bmThp0u133H7DjTdqjtKYXO/0UvGS+yonTa93DWpwXF7j/0nejTPrXc/s&#10;Obxtyxak/mBYE9wK8BdQj0RTS5P8fINhYDIGISAEhIAQEAK9RUDs8L1FUtoRAkObAK6nFKZuampm&#10;GjraOr4+3saSBWpoL6mMfsgQwPRdWFi45aefsLcTx47juiqhnYkJ6eicnJ35VEtbOzMjA6l/9z33&#10;YKWPjIjYtWu3o7PTk089GTQxKGjiRHNzi/LyMiY8Zsxovrk//vDDb3/328mTJ5OiHfV+9733zps3&#10;LyAgwM/Pj5aJZr/r7rsVSW9lbXX7HXeQDH/c+PH41xcUFOCA4+3t3ZFddnZ2eHh4SlziX0oXuDaZ&#10;6446n6yeY7RHaeq1amdrVlRbaTg7OxG9P+DQ2UooKCSfQJEyEmcnR+LhDQ0lMmjAV0YGIASEgBAQ&#10;Ar1GQOzwvYZSGhICQ5oAT/YEwipTaG6hPnyH6kxDemIyeCEw6AmYmJrMnj376T//GVl+7ty5//z7&#10;Py++8Le/v/TSD5s2o+f5MiLjdXX1tLS1jIyN8ZrBf54Q+pbmlvSMjMiIyNiYWGLjY6NjyDanraPD&#10;Mfi0GxoZocbZApg1e3ZQUBCF67BO41/Dv7V1tWzYKcZqF1fXsePGWVpa4jNv7+DY2tpGJrxOwGrr&#10;6irKy/VG6fg2Wuu1aXf8FOO8V5OVZbMByepx6e9d0kTvkxRg29Zt777zzvPP/fWZp59+/q9/ffON&#10;NzasX0/6gEv5CnH7IkmneiTsSMKtdwcmrQkBISAEhIAQGFgCouEHlr/0LgQGCwGCZrW1zxeTI6qW&#10;V0d/1MEyShmHEBiOBPjuubm73XDTjSuvu27q1Kl+/n5m5mZEvwcHB2/58SfkeqdJ4+7O17OxqSkz&#10;I5NYd158Yc2JXTcz63Qkgp+P9uzeve6LLzd/v4moe6LoW1tay8rKlH06IyNj5L1yFsOgUNyFgFXS&#10;v1mlijG5a4zq7Jeu20YReQ3G01E5X/0qJSYk/Lxjx7fffPv9hg0/bv4BJ4UtP22BBr9v2vg97+Nr&#10;gMK/EA7zVfyJlBcJ/LS1frHvcPVjkxaEgBAQAkJACAwsAdHwA8tfehcCg4WAvp4+ibKU0ZDainzX&#10;SgCtvISAEOhrAhicSUKB3sYaf+ddd/3u97//3e9+d9OqmwwM9Nd9+aWSE77jC5nKweS3U6Vcb395&#10;enktu/baaTOmdzwMlU5F9927dm3etHnnzp0Ue8/Py+PbjXYnj13XJ2VAUXpz86ZRLfnaVc0anTNl&#10;5GtVVWk0Yv2urqkmIkBJfd/1xi88ktNTU1O3b9v+2aeffffttydPnszKyqJZpsO/FOHDsR8B/87b&#10;73BMYmJiJxkPnMam/81OR1eHnJ1XMx45VwgIASEgBITAYCMgGn6wrYiMRwgMDAFTE2MzU1Olb56V&#10;s7Nz1eXiB2ZA0qsQGDEE0KgR4eHkpVdmjOnYwdFx5qxZa2++GQd1rOCqfO8d7N94y1tZWY4eM3rp&#10;sqXKz5KlSxYvWRwYGNiRGXL97NmzX637CvP+dxvWf/TpJ0889eSUqVO6y5WK9N7eXi0abcEGqVWa&#10;DR3DbFpGtYXoZ+foVBQVFh47emznzzuZBZsOCGnFb59XtwJzOJjdw3feevvrr75KSkykEcJ8CBDA&#10;WYCtChz+yfDH/gVA8nJzP/7oo43r15O3r2MXbE8g9dVzJFkn/gXdnbIcLwSEgBAQAkJgMBMQDT+Y&#10;V0fGJgT6jwCprWxsrNWloZJTU/MLCiU7ff8tgPQ0gglQQ27f3r3ffv1NRwa4r6stzJRts7O1U386&#10;Y8b0+Lj44IOHysvKlTfxkD927FhERETHFqgJT6V0zPWY9BUdS6W6sHPnukva3d197rz5Ht6eH1me&#10;/sE4OkOnrI2NvlFtjaNaPjc7u9k0Ok27rKy07MTx4y/97W8rll07f87cW2++5a9/eY5U+UcOHyEl&#10;XtedepjIxx9+RHk8Jcs9E7/rrrtwoj8TGnL42NHjp05u/3nHM3951tnZmZsVOwU//vDjJx9+REU9&#10;9aSoLYcbkfInjgz6+nqi4bu74nK8EBACQkAIDHICkpd+kC+QDE8I9BMBTFvYryoqKqqrVY67WM9I&#10;okUyZ7Vxvp/GId0IgZFHgDLsfOOOHT26a+euysqKtLR0zPIHDxygfvtDDz88bvw4LPMhZ0N4mZqa&#10;2js4oGCLS0ri4+NDQ0MbG5vCws69/dbb2OkDAvyJiifWfeP6DTffcgvau6qyMiYmGt1eV1e/e9du&#10;EtojkpHH111/PdZ10sWZmplNnERae3OoUyUes7+Tk5O/v3/HRVBlyDM0JKf9mdNnYltyT+ilHzFM&#10;O2iY8r1Z1Bn97ArN+tZRbR3dBLD/MwYM8pSsO3bk6M/bd2zbsnXvnr3Hjx0nYx+B7hkZGXRUWlpa&#10;V1vHxDGt0wUv9iyiIiPff/c9IgsYAJ4Id9x156o1a5Qq97zDMfggMK/Z11wTER6BwZ++eDU0Ns6a&#10;NYsDaCEtPT0nN1dJyklGek8PDxMT45F3TcmMhYAQEAJCYDgTEA0/nFdX5iYEuk5AscDjAJv93+rQ&#10;/I4bqoO9Pb6sXW9HjhQCQqC7BHR1ddksQ5xTT06VrK6xEdd5Kyvr8UETkKYY0kk1h7u4sbGJrp6u&#10;vb29ja2tNW4z1tb8icc6meS9vLxwknf38EAPNzU2EQhDYXmyzRsYGKDVyfHGJh156v0D/JHiVlZW&#10;VJJj46CwsAg97OPrY2RkxJgrKyr19HTd3d0cnZw6TQEJjauOo5OjjrlhveGoSoOmGgsNTTdTt9He&#10;RmbG2MM7uq8zVOUdNDal8tDzxcXFhMojrRH2uL7HxsSgwM+Fnjt9+vTx48ePHDly6sTJM2dO8y9/&#10;RkVF0QIZ9VetXrVw0SLmqzakc5tiIkzK0spKT18vIT6hvLwcI39TY+OiJYuxuVMjMz09s+y/7gme&#10;nu7UljM0kMJy3b0k5XghIASEgBAY1AQ0uhWoNqinIoMTAkLg6giQ5pqqynv27q+qrsKKRak5Fxfn&#10;GdOnIuOvrmE5WwgIgSsTIHSF8uyqnPMtrQhUFDj2ZyzwypmYppHBiGGM8ESGI2srKyry8wtQyHyK&#10;hieVPQfTCMbtmJgYouUpFM+OAEI6JSWlob6BvPV29vbt2S6yEcYo+YSEBD1dPXsHe1QxjdA7Jnoi&#10;z5H9Fx0uyjw6OjotNbWkuISOjIyNbKxtGEBGRnpmZpZqeEVFNIJhvFtp7VDmDICcmuxcIMgVI/yK&#10;lSvvvf8+quJdChyRAn955plTJ09xPOkD3v/gfbYwIiKjk1PT8CfiLJpdunihu5srTgRXpi9HCAEh&#10;IASEgBAYOgREww+dtZKRCoG+J1BdU3Pq9BnqTCuP4NgGfXy8Z82Yhu2r7zuXHoSAEBiSBOpqa9l6&#10;iI2lPn1sdFQ0tnHeQY03NLb/r6GhB7Uqn3v+r0uWLLnQI6AjoNdf+yf59rMyM9nvePTxJwLHjo6L&#10;SyxtL5un7AusXX2TuZmp3L6G5FUlgxYCQkAICIFLExBferk6hIAQ+B8BHnbNzc1i/qvh8emtq6v1&#10;9vLE11ed7k54CQEhIAQ6EsD+j3M7Ze2pjYcD/IKFC4ImTfT08sTsb2BgyG1EkfHdgrb2lls8PT1x&#10;j7/MWbjlpyYnFxUVYXRvammprW+s/29FTIbk4+Xp6+OtdmToVu9ysBAQAkJACAiBwUxA7PCDeXVk&#10;bEJgYAjsO3AoJTVNyYnNE7CHuxsuqfIoPDCLIb0KgaFJQB2pxy9KlruC/IJ8KtTn5hERUFpWWlpS&#10;ij98SXuovFL+veNEX/3HP+bOn0fUwGVm//57723fuo1IAXYKps6YGTBmjGJyJ9DA2spy1Y3XK9ny&#10;hiY/GbUQEAJCQAgIgUsSEA0vF4cQEAKdCRAVfzD4SEFhIR71PAHzHHz9yuW2NtZY4wWWEBACQqC7&#10;BJQsd0oOefLPNfFHx1dTE/bz2prasLCwg/v3E8xP+7ffccett9/WqeJ9x35p6Q+/+/3RI0dIm0ey&#10;+kVLlzk6u5CAk3Jyzs5O48eNcXZyknyc3V0pOV4ICAEhIASGBAHxpR8SyySDFAL9SoCKyqSJIhWW&#10;kmuah20NTbJkW0p6535dBulMCAwXAko+eXx58I03NDIi/T6Z80iMT1498ufZ2eF0b+/g6EB6fO48&#10;1NVj3nV1dW7tGfIv5U5/YP+BPbt2kUKPrUay1k2bNcvezs7JydHby8vb24vfpSz8cLl8ZB5CQAgI&#10;ASHQmYBoeLkmhIAQ6EwA4xUP3FVV1aR3bm13cMWv3srSkjTU4lEvl4sQEAK9ToB7DpKbLHTNTc0h&#10;ISHccLj56OhoGxgaUru+Y2J5TPp8mhAf/+UXX1BqHqnPYPT19PwDA6ZPm+ZB5I+ri421lQj4Xl8j&#10;aVAICAEhIAQGDwHR8INnLWQkQmAQETA2MqqpqaXKtGKKx/tVS1PLxNjI1NRU4ksH0TrJUITAMCKA&#10;yV1bW4sa7ynJKVjXMzMzy0pKEfCGhkaNTY31dfVY6YmgR7p/v3Hj7l271UXpuSnpaGmtXrOaQphU&#10;qZN71DC6KGQqQkAICAEhcBECEg8vl4UQEAIXJ1BSUhoTFxcSGqZ8jF1r8sSgiUHjL58pWmgKASEg&#10;BHpMgCT2+fn5t918C3nvlFT23HBcXV2nTZ9uaGRYWVGRnJwcFxun1JDv9Przs8+uvG6lg4NDj3uX&#10;E4WAEBACQkAIDAkCYocfEsskgxQCA0AAc1a7R31VZWUV3WMWq69vwLPe0VEekQdgOaRLITASCHDP&#10;IVp+3vz5mekZpLJXitLxS0x0dNi5c7Exsbk5ueh8UGBst7ax0dDUJEmeQuZcaKirm5udvR1x9SOB&#10;lcxRCAgBISAERiwB0fAjdull4kLgCgRU7qna2iSlT0/PUKLiSQTNvxSQNzE2FnxCQAgIgb4gwJ0H&#10;Ee4fEODk5KSlrc0mIgHw7CEqL3okbD5w9Ohf/ebX119/Q2tLS1ZWlnJrQu2T4o4tAJQ8N66+GJu0&#10;KQSEgBAQAkJgMBAQDT8YVkHGIAQGKQFsYro6uiSXKq+oJJUUD9AtzS0tra0uLs5StGmQrpkMSwgM&#10;fQJE7lhZW1EcntT0/v7+gYEBnl6eAQEB4yaMnzFzxsJFC+fPXzB79mwvby8KXuJgn5GRoUy6orIC&#10;dyF8iDw8PJRa8fISAkJACAgBITD8CEg8/PBbU5mREOhNAhi4MjOzDwQfVkxhSHdTE5PFixY4OtjL&#10;I3Jvgpa2hMCwJoCRnELu+Xl5ZJJ3cHSkqlwXTeWqEysqMLCzf6iro2Nmbm5paYl0V2gVFRUd3H/g&#10;8//8hzh55R3ybk6dOvWue++ZMWOG3KOG9TUlkxMCQkAIjFwCYocfuWsvMxcCXSHAQ7CFhTmZoklT&#10;z8M01vjmlub6hgYXJ0fqzEn+564wlGOEwIgioHi8d7w5cN8oLCg4FxK6e/euw4cPU0DOhCoXxsZd&#10;qQDHviEV5pQy8tbW1sbGxh2VOV73JqYmWtpakRGRikc9IfTkw8vJzpk0eTIHi8fQiLr2ZLJCQAgI&#10;gRFCQDT8CFlomaYQ6DkBnsUtLSzy8wuq2nNBt7a2lZaWWVtb8fSsq6vT83blTCEgBIYjAWJvRrWN&#10;Yo9PPTmy0H3y8Sfvvfdue2rM+s2bNpF8HnO6m7v71QOggLynp2dJaUlCQnxri2r7ABlP+7GxsdfM&#10;uYbgeZHxVw9ZWhACQkAICIFBRUA0/KBaDhmMEBikBIgvJa0dTrDV1TXKEAsKi8zNTPGr74olbZDO&#10;SoYlBIRAbxOgqPvvf/e7s2fOmJiauri4KM0fP3b83LlzPj6+r73+z4mTJu36eaeunp63tzfau1du&#10;INSfw38+OSkJJa8UjW9paVHJ+JgYJ2dn4urFqb6311naEwJCQAgIgYEkIBp+IOlL30JgqBBQZYo2&#10;NOThuKy8Qp0CGu963jc1Me5ocBsqM5JxCgEh0BcEcJtHwFtZWQYEBqpLtaOlE+LjW1qacYb/1+uv&#10;e3t533zLzX7+/oTnEBV/9TKeGxER8m5ubiUlpaWlJSTvYGrY/MvLywsLC/mIFPc6/w2h7/qs2Y94&#10;6oknt27Zov7ZsX37ieMnSOyJEwEW/q431fFI3ARo+XdP/XbipIkQ2L1r18YNGyin17PW+vosMg4c&#10;Onjo1Vde6chh58876mprWV/2Yq7o5hB8KPjo0aP1dfXOzs49G21OTs6nn3xCAYIxY8ZcpoWvvlxH&#10;pIaLqyu1CXrWkZwlBISAEBgqBETDD5WVknEKgQEmgNu8lpYmAh5Heh7TedWh6evreFAmsLWL6akG&#10;eA7SvRAQAn1MAIu3oZGRn5+fqZlZfl4+G3wYyUllFxMdEx8XV1hYZGZmfsNNN6LwUfVHjxwhJEct&#10;9a9maKpy8apoeaP6urriomJFxuPDX1pSQmUNfPvppbuqOzc399WXX/Hw9CQ3PhnyHR0d7R3sCb8/&#10;eOAgfSHjmVoPxszNEzcBit4HBU1Ezx87euzUiZO33XF7D5rqh1PKSsvOnDmz4bvvlixb6u7uDgQS&#10;E5iamObl5eUX5Ju1vy4v40+dPJmYkEAyQq6Kng2Y/+7U1tTY2zu4urpepoXNmzanp6fjkcHS9Kwj&#10;OUsICAEhMFQIiIYfKisl4xQCA0yAR2QeWHkir6yqqqmupl486h1TfHV1tQZJp/T1MXZd0SAzwHOQ&#10;7oWAEOhjAmh4lJ69vX1WZta2rVtra+s8PNxJcJeUlBhyNiQrO+vOO+/w8fNLiE/Yu3dPakrquHHj&#10;XN0uJ8y6Pl7uP45OTgYGhgh4rMfE/nCuKja+oABrPJ5EdvZ23MS6nomT3HjfffvtXffcc/Ott8yf&#10;P3/qtGkEAuD/j9mcO6G9vR1e+hjSqWwXHhaekpxSVFxE9U1DQ0PFdT8yMjI7K6uqsgoFm5CQWF5R&#10;zk1SGQA3z8aGRvYFGF50dHRGerqi4XEciI+PJwk/R4adO8feKIZupTWODA8PR//zJv8ytrjY2LjY&#10;uNTUVD5SWu7EqqamJj4uHscE9lAINIB2eXkZeyuK5xSU0OF0xzE0UlhUSLM00sktgmoCjP7kiRPv&#10;ffD+goULgTB58uTAwMDikpL9+/ZSX8C+fXNEGRLbNEwWg3lVVRVvKnu70VHRfMTSKBqeOaalpnJk&#10;SnIyAyBhIeNhjmy1JCYmsufCmzSSnpZGI1QZ4FNwwdnCwpLu6Cg7OzsyIiIpMSknJ7uqshIPC2V3&#10;5tDBgzW1NbNmzULDMzsAMnhmBBwuhuioKCaSnJRcVFSopaml2OqV9IcF+fkceS70HByooEr9VC6Y&#10;0JBQ/mxubtJrb6Hr16EcKQSEgBDoBwKi4fsBsnQhBIYJAR6z9A30TYyNc3JylRz1vGrr6nJz85D0&#10;hMdzAI+nXX9EHiZcZBpCQAj8kgCO03jU//uzz9BRc+fNw70ZPZmbm4NSQjulpKRs/n4T7yxZuuSG&#10;G2/sRXjcglxcXRzs7dFg2VnZmLtpvLmpiaz44WFhaGYbW1uEJWqfexcfXf5mpWh4xu/r64u/AMdz&#10;Irnua2qq2aGwsbF193AvKSkhRd/HH364b+9eNiYaGhtJoa/YgV/629/27t5TUFjw048/4ojOrPmI&#10;3Q0UKeLwrtvvWHHdShSmWsMjxc+cPv3VunWIagdHh5defBGLt529PZsCikL+85/+ZGVlzcYB+wLH&#10;jx9b9+WXP2zefGD//uqaanMLC97vJL8Z5LvvvIPyJ2k/UQA47Scnp3h6eeGSwBhQ9fv37ft+4/c/&#10;/vDDwQMHwsLOMTsEOXb1jiui1vAP/OpXzF2BYGhkOH7C+N07dzEwVckAezsGf2Dfvm++/mbb1m0I&#10;flwYaIeECBDuqOGxqHNhbPnpJ/rds2dPRHi4pZWllbU1c0S3f/LRx+yGMNotW7bAExd6dw8PGGBd&#10;f/21f7LLMHv2bHwrNqzf8OnHH+/auTPk7Nns7CwEPLkV1Bp+5syZpDmEKqewI8C1h6cYCQ4/+fjj&#10;LT9t2bNrV1xcHLLc28cbXGdOn9n588/ER3DBvPfOO7SJhmeQXLdvvfEGfNindnJyZI7y37Ve/J5K&#10;U0JACFw9Ac2rb0JaEAJCYOQQwN7u7ua2Yvky8tlpaZ6/gaDnw8Ijtu3YFRkdU1FZNXJoyEyFgBC4&#10;KAE03uw51/zhj3/EJPvnp5/G1rt8xYr/e+GFZcuWffvNt59+/MmEoKC//t//3f/AA70OEBk/Pijo&#10;by+9dO2K5eoYH8Q8Iu33v/3dui++IBadP5saG5XUHj17IemxkWM//+6bb5CsX6xbt+/AgV//5tep&#10;Kcl/+sMf1G3m5ObQ16ef/fvg4WBzc7N9e/fgWH6pHo8fO0bYua+v35/+/LSPj8+KlStPnzpdUV7O&#10;8QjXwoLCiPCIsWPHampoot7XfbnujjvvOnnm9M49uxnMz9t3HD1y9MKW0erbt22bv2DBF1+te+ud&#10;t21tbf7w298hvCsrKmnh2LHjTzz5BI0wvPETJpw4fnzvnr1dB7J85Ur8sJKTk/kXOf3HP/xxzc1r&#10;f/jpxw8//tjNzf2+u+8pKS6hjmDHBtlJQVobGhp9+p9/Hww+9OLLf3/+ub8i19kK4TDiIBgtoRbr&#10;N254+dVXdHV0nv/Lcx1PZ6cAG/4br7/+7HN/2X/o4NvvvWtra/fow490PIZlZYnvuPW2hYsW3n3v&#10;vR7uHjgs3LJm7YL5CzZs3Hjg0KEHH3xw757dON4r6Q9xo8A+T8JFODz/wguo+i8+/5yt6gPBhzZu&#10;3nTs2NGTJ08S+NB1LHKkEBACQqAfCIiG7wfI0oUQGFYEiIq3s7W5duliT0+PjmHw5RUVp0+f/XnX&#10;7kOHj2ZmZSlmLnkJASEwQgjgvXzs6NG518y58frrv/n6a+yWi5csQRThwo3QxeJKErs/Pv308VMn&#10;+UGmjh49uo/I0LWFhcVfn3/+V79+sKOjPoL2yy+/vPfOuxbOmz9vztz5c+fdc+ddG9evx97bxZGg&#10;pdF7//7s35aWFs4uLpjTt27Z+uvf/MbRydHYxHjmrFkLFy1GQGLF5UjaHB04+tprr8XUjK145qzZ&#10;enr6eJJf2BcaGHRP/+npX/3617fefhse43j+I7wJN8jJVTk9kakP5/Nx48fZ2NqEhYfp6+utXbtm&#10;/gJVGjxmunLlSrwbDgcfurBlbOa333H7hKAJWMUZcNDEieyqcHM2NTNFBr/3/ntEB3AWwyOMHD1c&#10;W6MqINrdF5ELmLh/8/BDEydOVMzvy65ddt311+/YsZ0Igo6t/ec//7nxpptWr1lDXD1O8njX3/+r&#10;B9heQZmrhmFoyGjHjhnDdDw8PAJGB3ZaGjZE8PziSH19A20tbS8vr0cff+z4yRPqLqqrqk+eOHnr&#10;2pv/9tKL199wA7kM8bcPCQ2h2WXLr7WytmJ3aey4cYzh+w0bFA2Pu35AQMCChQv43dfPl1iDgIDA&#10;RYuX4BrARHS0dUqKi8tKS7vLRI4XAkJACPQpAdHwfYpXGhcCw5MAli7yTk+eGBTEM6WNtTJJno/x&#10;IyXjXXJKyvGTp/fs3X825FxaenpFRSUfDU8QMishIATaCaBCo6Ki3nrzLZK95ebkfvPV18j45pZm&#10;vOXRy7Exsfv3709LS0Mv4UzOS4lz7jt4aFfE5KpVq+6++x7it8/XlmsbVVNdU5lTop9W55Gu65Km&#10;lRYW//WXX2F3xcH7UoP5fuPGp//wx4d+/Rt+nnz8iY8++JCw8FmzZ6N7KV+H1RfhSrw0Gwfsadra&#10;2fr6+aWnZyC8adDYxMTaxobBqD7V12uPhL/I5iYiFnQIRaIA8MPneG0dHdLskzouNzsHGzVG+NDQ&#10;UDYI6IIYgXPnwjAjkzOfIT3y0MP/fO2fmLIZzIVToEdXVzdDAwPaBALjVOIL+BPrfX1DA82SN/6z&#10;Tz/Fuf3kyRPEovdgUfC3P3369LRp01hW1eC1tYEPB4ICMK13bJA4dvzkX33lZYznD//moccffWz3&#10;rt1kN6QFDmOEjBZHd4YNAX6U0apfjB/XejznP3j//b+/9NLGDRtxsyeOQH0ATbFexB24ubuzEUCD&#10;tEw+Rbzl8Y+AFZ0+++c/E7DAiUrjDJULUskmwDXZHi5hhNpXjUFbm3CLSnLAVPdka6MHJOUUISAE&#10;hEAXCYiG7yIoOUwICIFfEOBZx87O1s/XZ+zo0V6envp6qsdTjuDJlecdMhYnJafExsdHREafC48I&#10;j4xKSU1DzDf/8oFMmAoBITAMCBD8jDZDPpmamNx5151r1q7V0tamINmRw4eR9Gtvvtnaxjo0JITw&#10;6YvqzL4jgJBbtHjxqtWrZ18zW9ky8Gy0XFrls7ZizOqqsaurxlyf460dWXZq92FGi2P8RUdCLDSp&#10;6X188bYmGZ8fSfhWr17t4+uLPiRjn6aWpkW76lbOJQcdVnR2NBRHJC1tra5sVegbGASOVpXiQ0Ir&#10;btuqmHNDQ1LHYYgmMV5+fl5CQvz06dNpDX8Htg8IFFeGxE/QxKDlK1csXbbswvGrcpEaGJB2tNNH&#10;3Kgpw7Zx/QZcx7HMt7a0IumVNKVdX46mpkZlf7apsam4qIiw9vN7Je1qHAmNfu4kwsvLKxwc7FWD&#10;/u/gFy1eNH/+Alc3N9o5P9r2/5Rc9IWoZo/jvgfu9/P3Y4coKjLyh02bP/7oo9qaWmUkkMF4Pm36&#10;9HOhodVVqsAuNlnwwCehvTfxCe2dBo4ZzRbMvfffp2TCIyUeiDp2p6XF7sH/NphooVNEQNcRyZFC&#10;QAgIgT4iIBq+j8BKs0Jg+BPgKVNVBdrfd+KEcZ4eHtZWVkTLq59lm5qbqdWcmpYeERl15mxIWERk&#10;QmISOZbKysoVL1N5CQEhMAwIoJ1I6L1t2zasnSuvvx4HZjzYiXtva20ldRmpxRBUCGmNURpkX+OH&#10;r39/BtqQ4m7x0iXXLl/OPqPBKJ2FtV43V469vjpwbp3HglqvuyqCllf7aaRVnT2JIfn0RZcDn/aH&#10;Hnn493/4Az9P/e63+H5PmjwJgYpN2MBAH7s6CdXVM2psakSEI7+7lQLNxtr60ccewzceJ3yyryk+&#10;3rzoKDMzg5xwebl5CFFEKNqYTpGp+AIoQ1L/sHXS9csJ2/7+vfuOHDmM/Zn8eXPnEQNxjZNT9+q3&#10;s3eD1jUxMcZkjrRm4mrFzi9sZBBfgPW/46hMTU1mX3MNIrzjyAkfIGtgVwYPVYT3rbfdhkH9hhtu&#10;oEZAXm7uvz/9jJh25T8rbG3AgToCZOkjUJ+8idraOoQbjB0//smnnupETMlTKC8hIASEwFAkIBp+&#10;KK6ajFkIDCIC+Ha6uDgvXrRg8uSJzs5OxkZGPM8RM68eIo/4WKsyM7OOnTi5d//B8MjIouJiMcgP&#10;oiWUoQiBKxFAo/JFvqj2xkp57lzo9vZs5Gzq0RJyDrMwIjM+PuGD996nsjfxz0QjEwr+3jvvovT6&#10;U8MzHiQcJm5dLV3nJlPUu2uzheao85Ze7VGa19cEjmtwKE7NPXHs+JUw/OJzmsUHGy958rQpGxMY&#10;tylNHxsT4+bm2ilF/OVbbq9UZ08wfFJSMknv0MbK8WT+I+T+yJEjRMXjAmBmboaIdXJ2poJaTEy0&#10;olrpl1+ondbwX+XflVmQQp9TpkyZ+uCvH1y0aBE2anYHWlp+kX/uMu1wMXA6xQJJhs+5JqamU6ZN&#10;JR4BzaxcKtQfJe89yrxTxTuSIGRlZjJBxWzOwZzCnkUnc/2luuZ4rjdqzgF/+owZD/7m10889SS+&#10;HuTexz2Bswh39/TyXLp0KUX+jh09Ri0AthjsHeyPHztaV1undEpf9Mjx/XwddmVd5BghIASEQBcJ&#10;iIbvIig5TAgIgcsRQLQH+PmuXL5s9aob5s25xtvLUwkQ7XRODTV7wyP3Hwwmj70AFQJCYKgQwAhM&#10;qjZk24W5LdjFw4b8+JNPENT90t9eRF9xDMnGVq1Zffc991CyOyY2FnG7ZMkSrKN8RP6zfk6QgUG4&#10;sKioprxydp27YZtOp7uSTpuWT4OVebEGE2xsaOjWiqimuXrVhx98QI1xsqkdPXKEhOdUsAscPbor&#10;LvSd+sLf+/Y778hIS/9+w0blI1LQmZiYBh86RMa7SZMnK2/OmD7DzNQMgUoVN/5EjlK47sUX/vbx&#10;xx93ffAGhgbV1VVMWdkvICj9P5/9O+xcWFdaYMuA+dIjan180AQgoOTXrFnDfs3Zs2fZqcEqvmPH&#10;z3hh4H9BhHzHNu+8667jZL/fvYcYAbQ0Wx6PPfLIhx98iPdBV7omSz+uHDdedz3157gm2Q9KSEwk&#10;FmD6jOlqozq+YNjqn3nuL4RyHD4UbGZmfs3sayhZt2nTpoKCArYA2GT51z9fp0gB12pXOpVjhIAQ&#10;EAKDkIBo+EG4KDIkITBUCSDaqTlHkPy8uXNuv/Xm5cuWTAqa4Ohg3+lxloe8qOjYs6Hn+vlRfqhi&#10;lXELgQElgAKPioy6966733/vfaUGGDnDKAb+5OOP87Pp+03IV2y5jzz6SHZ29l+eeQbTMcc4Oznf&#10;dfddm3/8cfz48RileTMxPgF9ZW1l3S0/816YOqHp7ZnktNou/syDnz8/GLfPhXVJxKqHRO3xm2+9&#10;deq0aQ/9+tfXrVjxxX8+9/DwfPmVV9GQPZvj/PnziSqPiIg4sP+A0gvv+Pv7E5NPSILyjompyc23&#10;3HLrbbdu37Z1wdx5y5cuoyYcRdFvu/32rrMiqv+m1avJtXf7LbfSCCb0e++7D2d+xUZ90XZupjzb&#10;3Hn8XL/yOtLCYd9++plnJkyYwMHoZ/Lbv/zKy1t+/Imibr994klCAD7+7FNnZ2c2czu2hvH8kUcf&#10;I/rg8UceXbRg4ZpVq4ImTlp53Uq8DLoyeJLGk/x/6bXLnvvLX65dsvSu2+9gO+Dvr7x8YUfjx42b&#10;MXMm7vQHDx7w8fNlMCFnzzxw3/1LFi4iGR4u/c/85Vnxpe8KczlGCAiBwUlAQ1yJBufCyKiEwFAn&#10;wL1F5a9YV0eSJPL6lpSWpKSkkd1X8ZnEb5NqySuuXWpuZtYtp9OhjkXGLwSGHAH22lKSk9995x0C&#10;s4l1x8hMnbNdP+/U0dUhThtn6Tnz5hLkjHD96st1wcGHsLUuX77cy9tb5ebd0Kirp4u2p5RXdHTM&#10;kqVLyRXPOz2TuD1Dh+n1cHDwHx//XVCZzTMl8yxbDDu20zqq7XOzkB1G8VUWraPHjr3n3nvQmYr1&#10;mJRs2HJHjxlDIbSOdTQ7ns4GB/n28RvnzobCdHJ0cnZxVg4mjR+5/QhiV7QilufSklL84Sl4hgUY&#10;0/qcOXNIqIbVmrTzc+bO4RgawUqMxCWLHofxDp/ifM5hVIYnzF7pmlsr2yjpaWlKpTo7e3si5NH5&#10;6pRyymE4IMTHx+NqzvjR0tjPiwoLw8LCqDwPfxwiMjMylET0zs4uZNTPz8sjXiIoKKhjO/icM3IS&#10;Fqpn3R6Tb0hOU4LPWX1lKVnrwoICfNeBpipcYm2NfZ6U78oUeJMIC2VG9JuTnc2/GNL5k0JuVObj&#10;4ikvK2ejhzp8zIUW+JRYdyr5kasvMTHx5Zf+7h/g/8yzz9IRyjwtNa2xsYFYd/47AiuS1dMUKe7I&#10;tE+hOGNjY/4kKz6+BpZWVu7u7gCPi4uji+bmJpYDze/p5UUvWOYpYk/8F0kKOYXDSOtgZmYaEBio&#10;zBcnCHNzc7LlM7CeXX5ylhAQAkKgLwiIhu8LqtKmEBAC/yOADYysvpUVlRlZWcnJKcUlpcqjG09+&#10;M2dMCwzwN2l/3pKXEBACg5YAGoyo73+88iqV0mxtbVSG7dZWkr1TRm7vnj2I+cWLl9y46ib+/Mcr&#10;ryDtbrzpRpSwWgriZk+Yd3V1zfIVy1FE/TxNVF9EeMRrf38l80z8H0quGd/gYNaqKiSmvKJ08782&#10;Czuln9mg2Uz+9mvmzKG2OUZvZF4nSdzPw5bu1ARwTHj9tdfYTEHDCxYhIASEgBCAgNYLL7wgIISA&#10;EBACfUcAIw2PwliQ7O1seZjGNESKO8UDCGuSs6OjkVH3cjj33VClZSEgBC5KAMOys4sLX95TJ05S&#10;UZwiFHffdy9G9fETxldVVpF8HpE/btx4ipw1NzVhfSW0mxhptQbG8unn7z923NhOGc76hzbbhao8&#10;a6PajkWcbmhu1Gsl5aZGvWZzpWZDtnbFNuO4cP28ci2VAzn3JSrMYf4l/Ie9BiNjI/ES6p81ulQv&#10;OCZgig85ezYnJ9fXz3fSpEkDOx7pXQgIASEwSAiIhh8kCyHDEALDnwBP0tbWVpVV+NWX4oDKhPHS&#10;dHZypEoTrozDf/4yQyEwlAkQyk5S8aSkRBy/0fPziNy2skLrkns8KTGRwu8eHh5ENZOlfMrUKY5O&#10;ToPKiM0mAg7VYaFhZ6uSorXyMrTL8rSronULvjEPDzPOq9VrIb28OrQQN2+CBciXTi1xnOr70+1/&#10;KF8gfTJ2/hvx5z/9afu2bQsXLqRAIA75fdKNNCoEhIAQGGoERMMPtRWT8QqBoUygvXq8Br70lI5X&#10;5mGgb0DwoRK+KC8hIAQGMwEU++TJU5KSknbt3EldsVmzZ1PiS99AnxzpeMtTCA0NzzGDUPQqdcVX&#10;XLdST08/q6IgvDb9rHZmlEGBprXBLXfd/sCDv8L/n5h/pT6Zsr1IJPmpU6fc3N0Jzx6EMxrM10kv&#10;jo0w/lWrV1MNnlR2IuB7Eaw0JQSEwFAnIBp+qK+gjF8IDDEC+KYSFpuVna2Mmyd+GxtrSwuLITYN&#10;Ga4QGBkEMLCfOH5i+/ZtZ86ctbK2srSw9PLx1tLUoiY8ZcmwumMjPRx8mIRqxMAPapWloaGppeXp&#10;6Tl/wYIVK1esWLH8plWr7rn/XrKX40Hg4+3t4+uXl5dbkF+gLCze9yTjPHP6jK2tnY2tzYBEAYyM&#10;S0xmKQSEgBAQAt0mIBq+28jkBCEgBK6GAB62uNPn5OYq7vRkxnIgUN7W5mralHOFgBDoCwJk7f5+&#10;40bM7GRBTyIsOSSEHTeSvVlaWtTX1Z88fkLJQ07q9XkL5pM4vQdF0fti2JdqU7HGkxmeVO1kMndw&#10;dORf3Owx9pKwg20IxHx5WRn180jhTiMtzc3MriA/X0NTw9zCQsmyLi8hIASEgBAQAgNOQDT8gC+B&#10;DEAIjCwCVCQmM1ZBYaHitkrKIpWGv6Aq0siCIrMVAoOSQPCh4NOnT6NvSQlOfPie3buxY1OUi5R1&#10;VClPTUmlGhmJ3OfOn4eAJ7HFoJxE50Gh5NlJpFpbxx0HwnyYpqubm6GBYWNTI4n6mK9yJp4IFHvj&#10;FDNzhLx4DA2JRZZBCgEhIASGOQHR8MN8gWV6QmAQEqBofFlZeWlpGWMjjxRWeMxienq6g3CoMiQh&#10;MNII8JWkoDqFsvEeX/fllwb6+jNnzUSil5dXFBYWkHweOzwma9LOUzEbOzbhyl7eXsPD1Rx57+3j&#10;Ta6+2toaUm+yz6gkuqOIeklJMTKeZH6SvGOkfSNkvkJACAiBQUhANPwgXBQZkhAY5gQa6hvQA/kF&#10;5+NOibG1sbbCCDbMpy3TEwJDgQBBLsSEk7KOhPPbtm7BQF1dVXX0yJEN69f/47XXyA1eX1eHK429&#10;vT0u9FOnTqUA21CYVjfG6OTsjK+BxqhRsbGxilM9L5LVZ2dnM3fq3kuKu27QlEOFgBAQAkKgDwiI&#10;hu8DqNKkEBAClyWASKiuqcnIzFKOonoTqbDMJdZULhsh0O8EMLnHxcWt//ZbO3t7nOFR7EeOHHnn&#10;rbe++/bbu++5Jzcn59ChQ/v37dfT1ftm/XcTJ04MO3fu9X/+81zoOeq9D+oMdldHEp/50WNGjxs/&#10;LjQkhA0LpTE86uNiY+PiYgkfIIRelPzVMZazhYAQEAJCoOcERMP3nJ2cKQSEQM8ItLS2EGuakpqm&#10;nI5ysMZ7VQr/9oymnCUEekoAI/P+ffu++Pzzs2fPos9J275j+469e/bgPn7//feNHTfOwsIyIjw8&#10;IyODVHDWNtZhoaGff/45edqxxk+YMIEaEz3teQicR7Q8mxTjJow/e+ZMfX09mTsYNP+S56+goNDZ&#10;xRmd314sU15CQAgIASEgBPqbgGj4/iYu/QkBIUAu+pramsTE5PMa3tgIDU++ayEjBIRAvxEoLS3F&#10;2L7lpy21NbXXX3/DlGlTqRj3048/UhQd15g1a9cS9E7Odn0DAz09PdzpExMTcnJyfHx8Fy5aNHHS&#10;xGGfpB19zsSBYGpiWlCQT4J6HIgIj29oaCguKsI4T/gPiTwGeSr+frucpCMhIASEgBDoTwKi4fuT&#10;tvQlBISAigDPwTU1tXHxCQoOQyPVozCZ7YSOEBAC/UAAYzLl07Zu2bpx/fq0tLSx48b+5uGHHBwc&#10;qKCWmZGJ1b22psbd08Pb2xuB6uDoYO/gYGxsgsJ3d3dfcd3K8RPGD2Mv+o788ZaHgJu7O9uOJPnD&#10;l14Jj0fAk5C/rq6OTH4k9hse+fz64cKTLoSAEBACQqC3CIiG7y2S0o4QEALdIEBx6ejYOOUEA30D&#10;a2srB3v7bpwvhwoBIdAjAgTAlxSXHDly+KMPP8RFHDVO/ragiSq7OjHe/N7U1BgdHZWakjJ5yhTi&#10;XPCid3Jymjxl8qLFi2fNnoXUxzrdo56H6knM19fPDz1fXFxUVlaGNZ6ZkLI+Iz29sLAQQz1bkBIe&#10;P1RXV8YtBISAEBiaBETDD811k1ELgaFMgKfh+ob6yKgYZRI8IpOa3snRcSjPScYuBIYGAaqd79y5&#10;8//++ldc4vkhM0VYWBju9ORpYwL4h9va2BAYv33b9rzcvBkzZuBOPzQm1pejxBqPjKeQXlpaan5e&#10;vtIVuyHZOTmnT592cnL28PQY3tkB+pKutC0EhIAQEALdJiAavtvI5AQhIASukoBKw9c3xMTG4aFK&#10;U5iwiId3cXa6ymbldCEgBK5IAA/w6uoqH1/f3/3h99OnT7ewMC/ML9i7dy/fyoCAAL6MZubm1I3T&#10;09fb9P33KHwHR0dMzVdsdtgfQHF4FxeXGTNnlpWVpqSkKPcuwoKIOzhw4EBJcbGjk5NkuRv2l4FM&#10;UAgIASEwSAiIhh8kCyHDEAIji0BdfR0aXkn1rKerizeqi4vzyEIgsxUCA0EAtxdbOzs/Pz8EJ7rU&#10;wtISh/mM9IyTJ096e3vhWo/zPC8XV9fS0pJ5CxYQFS+meGWh2ObATyEwMJBfcWdQ15xDz+fl55FI&#10;QFNTy9HRkX2QgVhY6VMICAEhIARGEAHR8CNosWWqQmDwEMAYSJ3l5maVhueRFw3vKhp+8CyPjGT4&#10;EkC3I9HR7Up5c/KxkYXe2MSYCmo5OdnUjSO6G6XKm5jf/f39zc3NxUtcreFVux4WFiCCYU1tLeHx&#10;ikGe8HjSBBYVFeK5wLYI0IbvFSQzEwJCQAgIgYEnIBp+4NdARiAERiABctrFxsU3tWeH0tXRUWl4&#10;V5cRyEGmLAQGnAByFIf5svKyvbv3kLDNwtKCwG921khlZ2xsLAL+wgWytbW1d7DX09NlL7Ki/Hyy&#10;ehIE5uXl5ebk4l5kYW5OjkAE/4AvrgxACAgBISAEhiUB0fDDclllUkJgsBOoQ8PHx5MUioGSLwoN&#10;7yYafrAvmoxveBLAII9i9/LyOn78eFRUlKGB4ZixY8R//vKLjaXdy9vbxsYWp3qs8cqtDJs81vjI&#10;iMjWlhYXF1cDA30tbW3F30FeQkAICAEhIAR6kYBo+F6EKU0JASHQVQJ19fXx8YlKsWUdbW2Vhndz&#10;7erJcpwQEAK9SkBTUxPn+YmTJpmbmfsH+BPyLeb3KwIms4C7u/us2bML8vNTU1OV7B688GWIjIyM&#10;jo62s8da7yDh8VckKQcIASEgBIRAdwmIhu8uMTleCAiBXiCAhk9ITOJhV0tTU0dXh/rwbq6i4XsB&#10;rDQhBHpMgEjvCUETvH18RHZ2kSF7H+QOmDN3Lmodg3xpWVlbe3g8r+KiotOnThUVFaHkiZ/vYoNy&#10;mBAQAkJACAiBrhAQDd8VSnKMEBACvUwADR8Xn9DQ0EBxJix+aHh3scP3MmNpTgh0jwCKlC+jRHF3&#10;ixqu8kQDkUHA3cOd3wsLCgiMpwXubNzf8nJzM9LS+dPH10ec6rsFVg4WAkJACAiByxAQDS+XhxAQ&#10;AgNAQKXh41Qanr6RDTY21qLhB2AZpEshIAR6gwDpA0jjzwuzfGVlZWlpKa0SHk/9uaLiYoR926hR&#10;dra2uN+zUdIbHUobQkAICAEhMKIJiIYf0csvkxcCA0XgvB2+PR5elZdeNPxArYT0KwSEQG8QQJ87&#10;ODg4uziTx668vLyqslIpO8dOZU5OTm5OjqGRsbGRkYGhoeQa6A3e0oYQEAJCYEQTEA0/opdfJi8E&#10;BooAGp689Odz2uno2NrYSE67gVoL6VcICIFeIYCN3dLScvz48aamJqkpqVSeI9EdTvW8CgsLyfmv&#10;p6+Hrd7ExASd3ys9SiNCQAgIASEwMgmIhh+Z6y6zFgIDTEDxpVdreOzwouEHeEmkeyEgBHqDAGZ2&#10;/4CAKVOmlpaUkOhOCY/nVVtTExoaSgF5G1sbV0nh2RuopQ0hIASEwIglIBp+xC69TFwI9AeBispK&#10;HmF5qO0UBfoLDa/bXh/+lzntcENtaGysrKzCQ1VyQfXHUkkfQkAI9B4BM3OzSZMn29nZFhUXYYRX&#10;Gua2hlN9VGRkQ2ND0MSJvdfbJVvCBSArK+vTjz+prq7CR8DAwKAfOu1KF2TsP3Xy5M4dO3z9/H7Y&#10;vDk7K8vcwoK0Al05V44RAkJACAgB0fByDQgBIdAnBJqbW5KSU6KiY3Pz8jU0RvH42LEblS/9/+zw&#10;uhdqeMR/bFx8RGQUz6A8d+rq6oiS75N1kkaFgBDoAwLsWuob6JOv3tnZmZtYSnKK0gne9TU1NZmZ&#10;GQ31DXxEeHzP7mxkzmMvYOuWrSFnz5qZmZqZm6v3SePj44MPHjocfDg7O9s/wD8vL++br7+xsrai&#10;aqCxsXGvzzUiPOKnH35kGMpPQkI86QD09PUv3xcbu+xobPnpp8TExPy8fA8PDz8/P8kU0OurIw0K&#10;ASEwXAmIhh+uKyvzEgIDRoAHVgq/I78Tk5NzcvMqKip4VrO3s+9YdPqXGr6zHZ4sULm5eRFR0fkF&#10;hbV1dTzsUr2JdFA9e9gdMBDSsRAQAiOYAKLa2MTE1pZ0HzbcErHGEz2k3B7Ly8oLi4pGaYzC+Gxm&#10;ZqaW33gt8SnMrpi+vqysLCQkdOP69Sh2J2cn0umREl+BjTDet29vyNkQAvKXLltKp4hq3Pvd3Nz0&#10;9fV7fUGOHzu+6fvvyysqPDw9ifPH7SA+PiE9LY30fqamppfqDrmOj5VSmsTbxzswMNDG1rbXxyYN&#10;CgEhIASGKwHR8MN1ZWVeQmAgCTQ1Nx85epyHVB4fm5qa+D+cJG1trNUivK6OnHYd4uE7+NKr8j8V&#10;FWHDT8/I5Peqqur6+gYMTdjqRcMP5KJK30JACHSfALIZe7uTkzMF50hWj65W8tWXFBdTPR4da2pm&#10;RjX59IyMBLRvQkJaaip57EtKS9G33DYR8xe97yHLIyMjd2zfzg2WbQJkPDZ/muWW+9GHHyUmJOCs&#10;Ttdrb16L5V9TS4sx4AzFBgF2by0tLbZWCwoKGAwDoFN64Xd2GRgSFn5cn9DY9EttPA7Dnk9rDJ4T&#10;2U7ttL9w8sTJ/fv20fv9D9zv6empqakVER5+ODjY2ck5IDCQ4THT3NxcGqcLZkSzvJRUfyb4BWho&#10;sMdhZWXNHsQVdy66j1/OEAJCQAgMTwKi4YfnusqshMAAEuD5jEexktKysvIyxabU0tJcWlo2OsBf&#10;/Tyq0vBx8Wh7PlXVluug4Xnmi0tIwtOeX/iU1hwdHFxdnC0szAdwUtK1EBACQqBnBLjv2dvbI2gR&#10;3vntyhn5SlPY0jPSM3izsaHhu2+/++Sjj7dv27bz55+RxGfPnEFmu7ZbzrW1tC6U8SjtxITEE8eP&#10;jxs/jtaQ8T4+PqoN0ILCz//zH9z4+R+CGQ2PL/2mjd8TjuTo6Ij9/7V//MNAXy8uLv7EseMVFZVo&#10;71dffgUnKQL1jwQf3rdvX1Jior2Dg7W1NcNOS007fPjwrp07Q0NCk5OSEPy47aPwO44n7FxYaEgI&#10;jvq33X67ubm5p5cnuxVoeHZyl69YTg6/Y8eOHti//+yZs9lZ2Z5eXsyIvQAgZGVm7dq1Myz0XHRU&#10;tK6eLrsMtN8zwnKWEBACQmCkERANP9JWXOYrBPqDAE94Dg72GZnZitGptbUN0a6lrWVhYaF41F9G&#10;w0fHxiUmJvNcqwwUQ820qVPcXJ3FRNMfKyd9CAEh0DcE0LeTp0y2tLJKT0tH5SqdVFVVRUdHo5xT&#10;U1PZtVS0PVufHBAeFrZn9240Ni+1n7x6aGoN/8CDD545c0ZHW2fqtGl8GnwoGCO8uZl5c0sLN1s0&#10;PDbwf3/2ma2dfUBAQEV5xauvvLJnzx72BabPnDFz1qza2tq/v/jivr17w8PCCdQvKy8/dPAgWwOr&#10;1qxGUSO2yaI/dtxYf3+/gwcOfLVuXX1D/dSpUzsGrqPhCYN3cXW9dvlyBkB3J0+eZAzTpk0lq98D&#10;995H8P+kSZMId+f0qMio0aMDCTH4eceO3zz4YGNjw5133cVIfHx9Kbkn8fB9c+lJq0JACAxDAprD&#10;cE4yJSEgBAYBAT1d3aDxYykapx5LRGQ0NiIlAJKX6llV/dI4/1txcTFe9EXFxepPpkyeiBM+j5KD&#10;YE4yBCEgBIRAzwlgGF+2bNmzz/1l4qRfJKXHQZ2A9uf/7/lvvv1246bv//XmG6vXrOHNkpKSD957&#10;f/fu3SjtS/WKn76Li0tFZQXyGPG/fdvWJUuXEpp+mVFi8b7/Vw8sXbYM7wDlMCcnp+ee/+ub77z9&#10;zLPPrl67Bud5esQJn1h9ouiR3xOCgtbefDMnVlZUqtPsq7vAZQDD+1//8txTTzzx0K9/c+bU6dvu&#10;uP3e++8/euRoVXX19BkzrrvhhqnTp61Zu5Zc9ElJyZERkfFx8fj2/+3Fl9gRYHOBfYqOCVN6jljO&#10;FAJCQAiMDAKi4UfGOssshUC/E8AUz8Ols5OjqamJ0jk2+bj4hOLiks5j+a+Ax1wfHhVdWlLKsyPH&#10;oNuJInV1cTE0HCz1kPqdonQoBITA8CGAMxFp3saPH//EU0+NHTdOv73SG+Zub2/vp5/586IlS8aO&#10;Hxc4evTsa6659bbbHnjwVxxPbPzpU6exyV+Kgra2TuDoQAQ/aepxlY+IiKBam5WV1WWoofmtrW3Y&#10;UFDbvRHnlKxH0mN15yP2AgiDJ7Qeb3/s85u+3/T1uq/4paqyCq8q5f7c8YX8dnRyxOo+a/bse++7&#10;99HHH7v+hhuIckexE1EfGRGx+ftN32/YGBISgqmfVzJ++UlJjNnD0wMInM7dXtKdDJ8LXWYiBIRA&#10;3xMQDd/3jKUHITBSCRgZGrq5uhLNrljRcRPNzsnlh7pxFyDR4KmRXPQZ6ZmkrOdTnucMDPRHjw5g&#10;C0CM8CP1CpJ5C4HhRoA7G8bt6dOnYy03NVHtbxLKPnPWzAULFxKvjq4m2pxY9NFjRt94001Ia46P&#10;iYkODQ1VMuFd9EVSd2QwCplQdj1dPdoxvGyhdVzZtbR+8fjHO7Sg5CtRhD12ePz5carHsJ+SnNza&#10;1h4TdYkBEM2OJX/6jOnXzJmDeZ9/qRXHfZstgJbmZpU41xilraNDqPyNN93o4uLM3R4lz/vsX4h0&#10;H26XuMxHCAiBfiEgGr5fMEsnQmCkEnCwt3NzdSGrvAKgprY2Mysbrd7SiiVH/UCowfMhH0XHxlbX&#10;1ChGHp7t7O3sfLy9RMCP1GtH5i0EhicBRScHTQxCrjNDR5X6ndEp4h1FjXHePzAAVU9aOGLOVWb2&#10;8nIlYL7Ty93Dg8Pi4uKCg4MnTp5kYWmh067Dr/KVn59/5PCRM6fPuLu7LV6yBPM+vVy0TS1NLUND&#10;I8z4vCgLr75ps5ugo6vr6ek1Z+7ca5dfe/sddzzy2GPk9rOzsyc3Crd6gqcuOqOrHLmcLgSEgBAY&#10;9gREww/7JZYJCoGBJNAe52nv5+ujNrbk5uWlpWfU1NT+71m0ra2hsbGwqDg+IVER8BxsaWExbuwY&#10;UtaLlWYg10/6FgJCoG8IlJaUNLeoynaQy83B0fGinSgV3fFpP3P69PPP/ZV/KSB/oehFD2MGb25q&#10;2rhx45IlS40ML660uzuPstIyrOXmFubjJkwgXJ99Vcz03Wpk6rSpZqam7NjyHwL0vPJC5Ht6evj4&#10;+pDD7+CBgzjbkySF3y/jaNCtTuVgISAEhMBIICAafiSsssxRCAwkAdQ4Gp7IdmUQqPRsIjzPhqjt&#10;8NiV8vMLTp48rX6Gs7S08PLycHdzHchxS99CQAgIgT4joLJXa6qCjBoa6isrKi7aDyqaCm18RDIR&#10;0tc/8tDD337zDbXiLjw4aOLE666/XpVtfvp0ysr1yqhJNTd69Giq39269uZ77rrr3bffTktL61bL&#10;8+bPv/2O248fPXbf3fc89cSTyk9qSoqXtzeRAiuvv+6Zp5++9+67H334kU8//iQ6KqpbjcvBQkAI&#10;CIGRTEBDvJhG8vLL3IVA/xBobGwi1fwPP25pIaKyrY2oS16kRlLiK9VF4xUjPF6g48aNnTB+LAac&#10;/hme9CIEhIAQ6E8C3AaLioruv+fehIQEisCvXLnyqd/9tuMAuBlSdm7NqtWUbccOr/6I/O1/fPpP&#10;aGOs4vjYJyUnUbYNOzx2bLQ9BeoWzF+gqaWJ2M7JztHR1Zk2bRpJ48kqR8l3UtnR1IkTJ2ysbQLa&#10;vfRpFjP40aNHicD39/fHIwDDOyempKZMmTKFP2v5MzeXNPX6enq2dnbFRcUWFlSA9+roVJ+elpac&#10;ksIYGMmFDCvKy/HJJzCeEfKppaUVeewIHGAkZODLSE+vqavlPwH4EbDPq6ffO7sP/bmU0pcQEAJC&#10;YEAIiIYfEOzSqRAYWQR4YG1qaj5wKBgvenxBLz95L0+PsWNGE0UvkfAj6yqR2QqBkUQATfviC3+j&#10;6DqV3n19fe974H6y3BEnT/QQ+pYq65s3bVr35br6ujre4aWOM6L2280334zhHRd0Xkp6+fZ7bBN3&#10;VxLmQZFfaARtjLWfBHIkqMObHdnPYWwNcDyh+MoNVtksUL/Dn5yobpZ+aRZhz5F0xPu0qdSNV68V&#10;b9Id79DXRReQFmhT0fCEBijJ8/idwSjnKu/zGknrL3MVAkJACFwVAa0XXnjhqhqQk4WAEBACVyLA&#10;gyBPeHp6ukVFJTyxXSbu0cTYGAFPUTrMPldqVT4XAkJACAxVAtwStbS1CgsLsHtTB56imwjdfNKF&#10;pKVHRkYcPXzk5x0/l5WWYvQeM2YM4UVqF3oNTU3S3eHojixH9ypV2ZQ8eWoZzO8obaXiuqK6OZhj&#10;+L2jilY+7fgOf3ZslgNoXxHY/EKDfKoocPVL6fcy1d2VE5VGlE0K5Vz1mJX3h+pCyriFgBAQAgNB&#10;QDT8QFCXPoXAiCRAYWSqylVVV9fXN1wUAI90Pj5e/r6+6jz2I5KTTFoICIERQYAEbxii8XWnihsV&#10;08+FhiYmJlJG7vDh4GNHj2H9JmX9ddddt3zlCnNzc945D6WtjdryEyZMGBGMZJJCQAgIASFwMQKS&#10;006uCyEgBPqJABJ9TGAgFeMoQnxhl3yKrWZS0AQKwvfTgKQbISAEhMDAEeCOd9OqVY8+/tg111yD&#10;fRuf9pjoaGLXscwzKEsrq0cefeTOu+6cM2eOUiheGSkR7PX1dQM3aulZCAgBISAEBp6AxMMP/BrI&#10;CITAiCKQkpoWFR2TmpbeadbEZ86YNnXsmEAJgx9R14NMVggIAULWqf1O/nbSv1FwztLS0svLC0u7&#10;7n9Divbs3vPbJ5/EaA8r7pBPPvUUyl+4CQEhIASEwIglIHb4Ebv0MnEhMDAEnBwdPTzcO2U/0tfX&#10;c7C38/P17hRpOTBDlF6FgBAQAv1IAFmOt/y8+fNU+epuuWXZsmWjx4zRaY9mV15aWprqgHPyiZB5&#10;Tqqp9+P6SFdCQAgIgUFHQDT8oFsSGZAQGN4ESLTkYG/v4+3VMbMRNeQD/P0wxavfHN4QZHZCQAgI&#10;ATUBJbubmbk5Nd5sbGwsLC1JAt/xZsjmplrDk84du72S5l1eQkAICAEhMDIJiIYfmesusxYCA0aA&#10;B1NzM1MKyFlZWioPqaYmJk5Ojq4uLgM2JulYCAgBITCICWCoZ4tTPcDGpsYrFukcxLORoQkBISAE&#10;hMDVEhANf7UE5XwhIAS6SwCDkrW1lb+fr6q4kra2o6ODh5ubgYEUB+4uSDleCAiBEUGAjHcd44/q&#10;6urIbDciZi6TFAJCQAgIgYsREA0v14UQEAIDQMBAXz9owjiqwVuYm7u7uWKHH4BBSJdCQAgIgaFA&#10;gALvVlZW6pFSdo6KdENh4DJGISAEhIAQ6BMCouH7BKs0KgSEwOUJ4EWPZWne3DmLFs53c3WVMHi5&#10;YISAEBAClyKAI72dvZ3606rKqpLiEsElBISAEBACI5aAaPgRu/QycSEw8AQcHeysrSxJSj/wQ5ER&#10;CAEhIAQGKwE9fX0ra2v16KqrqsrKSgfrYGVcQkAICAEh0OcERMP3OWLpQAgIgUsRwEEUa7zUk5Mr&#10;RAgIASFwGQLY4e3t7dUHlJWXFRQUCDEhIASEgBAYsQREw4/YpZeJCwEhIASEgBAQAkOAAKXmXDpU&#10;7igpKc3NyaXI3BAYugxRCAgBISAE+oCAaPg+gCpNCgEhIASEgBAQAkKglwi0a3hXdYn4ivLy/Pz8&#10;xsbGXmpemhECQkAICIEhRkA0/BBbMBmuEBACQkAICAEhMKIIUIPT1MzU0dGRepxMvKmpqby8PCsr&#10;a0RBkMkKASEgBISAmoBoeLkYhIAQEAJCQAgIASEwqAlghB83Ybyi4XmVlpScOnlyUI9YBicEhIAQ&#10;EAJ9RkA0fJ+hlYaFgBAQAkJACAgBIdAbBNDwkydP1tbRURorKys7FxLaGw1LG0JACAgBITD0CIiG&#10;H3prJiMWAkJACAgBISAERhQBqnhMmjRJX09PQ0ODiVdVVcXHx1dWVra2to4oDjJZISAEhIAQgIBo&#10;eLkMhIAQGBQEyLFcX1+fk5NbV1fHL1iZiotLBsXIZBBCQAgIgYEmQEi8h6enrZ2dktmOhHaUl4uP&#10;i2tubh7ooUn/QkAICAEh0N8ERMP3N3HpTwgIgYsSwJpUWVl18uSp/PyC3NzcuLj4xKTEHrPiuZaN&#10;gNr2V0NDg5iqekxSThQCQmAwEMD8jil+3LhxJLdTxsOdbe+ePWx6DobhyRiEgBAQAkKgPwmIhu9P&#10;2tKXEBAClyRAriZbW5uysvL4+ISjx07ExSfY29n3mFd6esbRo8d27Ni5Z8++s2dDampqWlpaetya&#10;nCgEhIAQGAwEFi5aaGNjq9bw27dtr66qkj3KwbA0MgYhIASEQH8SEA3fn7SlLyEgBK5AYPbsmbjT&#10;FxcV29naurm5KkdTCfnUqdNo8oqKiisSxCd/7979O3ftbmpuGTdurJeXZ2pa+sef/DsnJ0eedK9I&#10;Tw4QAkJgMBOYNXu2h4e7oaEhg+SGVlpaevDAAZzqB/OYZWxCQAgIASHQ6wREw/c6UmlQCAiBnhNA&#10;t8+YMW3RogUTOlRRqq2ty8vLz87OJQS0K03HxsYZ6Bs4Ozm6uro4Ojk6OznhboqjfhdP70oXcowQ&#10;EAJCoP8J6OvrB02c6O7hoXSNjN+x4+fMjEzZoOz/tZAehYAQEAIDSEDrhRdeGMDupWshIAQGikBp&#10;aVlmZlZra0tFRSWmb/5sam4m3lKpP5yeno7obWho5P3s7GwjI0PeJ8hc+ROzD1mRyY5MmiV1vWLi&#10;zzGY0xTp6JqbWzAQ0TIHkIEJ8YwZPDs7p6ioqLy8vLGpSVdHh486zZ3H0JKSUvptbmYszaS2Mzcz&#10;S0hIxDGec6urq3V0dejXwECfczU1L7kFeezYcZ50sVbZ29thls/NzWOmfn6+pqam9fUNyiAZSUVl&#10;xai2NoZ3maYGanWkXyEgBITAhQSIitfW0uYmnJyUpOh2UtO7urraOzhwfxNiQkAICAEhMEIIiIYf&#10;IQst0xQCnQlkZGSGhIRWV9c0NTWVlBQXFqrUdUtLq6WlJY+JJ06cQugim9Hh6HY7O1vEMMZw5HRh&#10;YSGJ4kpKS6qqqzU1NfDqRMbTSFJScnp6JtIdMd/QUJ+QmMi5ZmZmJiYm5F5CRRcVFfO4SbZ5RD7H&#10;W1hYdBTPxKsXFRdHREQRu87xtNDa2ubgYB8XF1dQUFheUdHc0qyrq8d2gLW1lXqv4aLrWlBQhNc9&#10;Op8xM57EpGQkfYC/v7GxMY3n5RUwBqbGRCpVOxEaDFIp1yQvISAEhMAgJ4BW596VkpJS2R5bxC2R&#10;G6mNra27u7t6R3WQT0GGJwSEgBAQAldJQDT8VQKU04XAUCWQnpF55mxIXm6en58fUrmmtiY+ITEl&#10;JZUYctTv8RMnExOTULxWlpb+/n7obQQ8mj8zK8vby9PHxweDeXh4ZG1Nna2ttYGBQUlJydZtO9DB&#10;WL8dHR3YDmAXAGO7s7Ojubk5jHR0dNgIQH4j45H3aanpNIu0VuND+Z89GxoSGhoQEODj421ra2th&#10;bsYGAS8NTQ3O0tLUmjhxAs+pSG5GeCnVzftWVpaktU9JTUtLS8/Cgp+Tu2D+fFdXZ7rjGZfRMhJ+&#10;cvPyY2Jiy8vKMdHLs+9QvY5l3EJghBHgXtrW2sYtkf1NtimZfWFBAbdZ/4AANkxHGAyZrhAQAkJg&#10;hBKQePgRuvAybSEAAazZqOWgoPEI7/Hjxvn6+GDSwZyuuGgilQMDA+bPn+vs7ITD+YmTpxC93t5e&#10;kydPQgDPmTPbxsa6oLAgJSUNE/qZMyGYzkePDmQLgJj2yVMmdySsCHh+nJwcx48fS6cNHTpSjqRT&#10;lD9PpCYmxkj9dsFvzfv0YmFuoa+njyO9lZXqfYZ9Ge93HmojIqNq6+rYI1iwYN6UyZNoZOu27Tga&#10;IO+NjIyUkfDDZoSVpRWO/eXlV06VJxeMEBACQmCQEBg7buziJYvZWlXGwwZocHDw+m+/GyTDk2EI&#10;ASEgBIRAXxMQDd/XhKV9ITA0CGCI1tLWwrxDDLwyYqzoerq6v5Ti2up3ONzRwQH1np6R0YrLelkZ&#10;v6saaQ+n7/RC3qemplHpjZ9jx07gV3/hMeh8NggQ5zt37fn8i3VbtmyPjY3vLjui6NkICA0NYx8h&#10;aMJ4TPqBgYFr16yiWQLyO2p1jmS3gsB+AvoNDQ2625EcLwSEgBAYKAI4Ivn6+f3qwQfVA8jNyTl8&#10;+PDPP/88UEOSfoWAEBACQqA/CYiG70/a0pcQGNQENEapYsIV50xe7RHiv4gSx46t9mDnF5Q5ml9H&#10;W4eDUOCqjy4WVV5TU4uADz58RF9fz9HRESd5QwNVYaROL1rw8vJasXzZtKmTsbeTcy409Bzl4ruV&#10;b5nBswfBwPApNTQy1NXV0dPTxaGAvgjSR7crE2S74fjxExmZWXzk4eGBd/2gXhgZnBAQAkKgAwFu&#10;tjY2NvPmzxs/YQJ3Tj7h5paRkf7t199kpKeTbURoCQEhIASEwPAmIBp+eK+vzE4IXI4A8pjsdAja&#10;dunbQB547NWXiqg0NTHhMEzZ+G3SKMqcgEzc2nFK54HS2MiI/HYN9fV443NYa0uLumOOJ5tdVla2&#10;vb09xd44niz3Fw6Lrs3MTAMC/MeOHevp4a6rp1tQWKj0deGLXkh0hyGdWPeOn9IIQ+Kd6qrqxnaH&#10;AuZIVD+/EAyvZLmjzaio6OjoWEMDA39/XwrISzC8fE+EgBAYWgS40bm6ua1Zu4YspModrKa6JjIi&#10;YtP337MBquxXyksICAEhIASGKwHR8MN1ZWVeQuDKBFDvGLoxkqOEMzIzKdtmY0t6Y+uLpovDOx2r&#10;dXFJSXJyClmRE5OSamprOZ73OZ48diSfyy8oTEvPQF3n5uWpu283z6vs+SS9r62rRfxftE57ezx8&#10;BZ7wTU0q7Y3TvqmpCVZ0fsecrq2jjSYnpp2uVdsNdXVUvyPHXlJSUicNb2xsRAA/LTEp5YcJ8phL&#10;XD2OAOw7kKvv5KnTJaWlvInBn60H3rwyLDlCCAgBITCYCCDjV6xYMWnyJCVvqLJBuXHDxhPHjhcV&#10;FnXLg2kwTUvGIgSEgBAQAlcmIHnpr8xIjhACw5IAMpvS69RhJ0t8Xn4+Kdx1dXSnT5/i5OSE5I6O&#10;iW0v7WbHn8r00cCEjufnF4RHRFRVVoWeC0MDjxkd6O7uhn0bx04ENongsbdjBUpNS2d3wMLCHIXP&#10;YU3NqspzxUXFJInPzs4qKS3T0tKkpjH58NX7BShzzOPkk6foXXJKKn+OHTva19dXVQ9ZW4u895m0&#10;XEjbxaSdx9+fP9kvwA2e3HUd9gs0MEl5uLvl5uRSBi81NZW9iZTU1DnXzPb09GCc5N7fvXsvT7pa&#10;Kou9LrsG7Diwp8AexLBcZZmUEBACw5UA90bcixwdnZKTk/Py8hTRzv5mUmKik7OTs7Oz4pQkLyEg&#10;BISAEBh+BDTUsa/Db24yIyEgBC5DICT03IEDh5C7N910A1IWG7VS6V05hdJxra0tKGRqqndsBLmL&#10;ub6xsQlzN5+iijt+StF1niA1NbVMzUxfeeU1XOKvuWYW1eC4z+DbSVV2DsZhnjB7GsGjvmPjimM/&#10;9eo5GHXNYDpWnuPTurp6xWBONma2AOiIFwnz1cmZO02W6vQ0iP7HSKWEjOJ3wClVVdUdj2x3v9dV&#10;DFnyEgJCQAgMOQL79u5b/913h4OD1SN39/C49bbb7rr7ro530SE3LxmwEBACQkAIXIqA2OHl2hAC&#10;I5QAdnhs7xbm5mPHjuE5DzHcMSwcWYtE581OfvVKwDkCWynw1ulTJD1n8T7G7fDwCCzkLi4ulHPj&#10;MN7kI3Q7cprXhY2329tVp3MM4zmfJO+/i6NY40kgr7RAa4zNwIAjL1lnDg98jlc2JpRxchZdKI10&#10;/KG7S1WbH6EXh0xbCAiBoUPAwd6eBCJlZaVU31BGTRIQfif0aNz48WKNHzorKSMVAkJACHSVgGj4&#10;rpKS44TAMCOg1vBjxoy+UI3zzoVvQkBR48pHat2LkZwibXjmZ+Mon5WNJ3xsbJyjg/348ePwe1ds&#10;9Z1OvHzjXela3eCl1qVjj+pj1G8qs7jUNIfZWst0hIAQGMYEdHRVnkTGJia5ubkEHDFTlVtTTQ3p&#10;S4qLCseMHavsew5jAjI1ISAEhMBIIyAafqStuMxXCJwnoEr53tZGHDhhk1cJBe93MtURAI/DPInr&#10;+BNb9+jRgTQuJqCrZCunCwEhIASuSAB3J1J04lJEbDwxRGh4Qoeqq6qysrJ0dfUsLC3wSOoU+nTF&#10;NuUAISAEhIAQGLQEJB5+0C6NDEwI9C0BNHx7uLi2qSkB6lf7Qr0T4q4kVdLW1mkPepeXEBACQkAI&#10;9BOB9r3UmnffeWfv7j04RqnLf5hbWDzwwANz5s7x8PRE6vfTaKQbISAEhIAQ6EsCYofvS7rSthAY&#10;xASU4PPespMr4e6Yetpz0Uky5EG88DI0ISAEhiMBAoXIEjJ9xoz8vLz8gnw2VZVZsl0bGhJCcRBb&#10;W1t7+/+VAhmODGROQkAICIGRQkA0/EhZaZmnEBACQkAICAEhMLwJkMJz9jXXGBkbl5aUIuaVyeJX&#10;HxMdExYWRmmPCRMmaP2ynsjwBiKzEwJCQAgMSwKi4YflssqkhIAQEAJCQAgIgZFIAIM8WU6oG0/G&#10;k6SkJDUCPO3TUtPOhZ7z8/c3NJLw+JF4bcichYAQGDYERMMPm6WUiQiBkUWA8u8lJSUUnCPlck5O&#10;blNTE793LI83snDIbIWAEBAC/yVAcjsLCwsbW1sM8kmJiWQqIVoeazw5UAoLCykfQrS8SftLymrK&#10;VSMEhIAQGIoERMMPxVWTMQuBIU+Ap0nCNauqqqnirghvHjHr6urKyytIj0fpuiuqcQQ8deywLBHS&#10;H3ouXE9VXcmsZ4mXyaVPa+wCaGmxDSAVmIb81SUTEAJCgAQlNrY2Tk5O9Q31VZVVRMVz1+U229DQ&#10;kJqaWlZWVl9Xzx3PxNSkV7Ki0HJyUvLRI0epVM/2QUf+pMqnR26wFMDr+rrwn4O0tLTDwcEBgYFd&#10;P0uOFAJCQAiMEAKi4UfIQss0hcDgIoAVKCUlNS0t3dpaVQ+J5z8eMVNSeGZLR8B3JdledXUVJe55&#10;auTchPhEJydHe3u7ntmUGhsbQkJCGxrqTUyMe+VxdnCxltEIASEwIgngo2RtYz1u3DjC4KtralDF&#10;SrJ67plUkk9OSkLJm5qZGhsZc8vt2c1TzRVT/65du95+6y0PD/fA0aM78iZP/vFjx9kv8PPz6/o6&#10;lJeXBwcHv/7aP3/z0ENdP0uOFAJCQAiMEAJicRohCy3TFAKDiwC2oISExOMnTlZWqpInY6LJy8//&#10;8actR48dr6uv19HRvuJwbWxsqD/PPsDuPft8fX3It0xu/CueddEDGhoajx0/ERcXX11d07MW5Cwh&#10;IASEwCAkgDK3tbP7/R//+Jvf/IZsdh2FenFx8c87djz3zLMb1q9nCxVhPwjHL0MSAkJACAiBixLo&#10;4SOv0BQCQkAI9BYBPDyxye/YvpMG777rjgB/P4xCV2wcE5Obq+stN6+5dtnSyZMnWlr+wnvziqd3&#10;PMDAQJ9GJk4MMjWVsvbdIicHCwEhMAQIcLdccd3K1994419vvOHm5qYeMcbz/Pz8d95++/oVK9d/&#10;911OTk5fT2b9d+v//PSfD+w/oO5octDEb7/5pqioiP8QFBUWvvbqqxPGjvP18n70oYfPnDqlPoxt&#10;34MHDv76gV/xET9/f+mlqMhIxa1AXkJACAiBEUhANPwIXHSZshBQEeDpjfxGiGfsz/wUFBTyPIQ9&#10;PDMzix8+4qEqKQl3y2Q8MDHR4I2ZkZEZH5+Ynp5ByLoaIg9e1dXVSiMYdmiBjzi+uLgkMTG5tBRv&#10;zbLU1DTavBR3xhAZGUWb8+bOwR9eR0dXOVKJkE9MTKJlfOxpp2MLjJ8XZiVeDAzHS/5UDuAsZV4E&#10;zGNf4h0Gzzu5uXl8pBxDd+npmcyFE/lTaUdD43wPNMX4ExJI6pxcVFTMHOWiEQJCQAgMXQLc3Sws&#10;La6ZO+eNt99avmK5uYW5ei6Ka/0nH3/yz3+8tvWnLdwt+26a9NVGgr1R/7P5K/n26DEnO/vHH39M&#10;SEh48+23/v3551TIy87OVo/kxx9+OBx8aHzQhK+++fqTzz4rLyvbtXPnudDQvhuqtCwEhIAQGMwE&#10;JB5+MK+OjE0I9BUBHpsyMzPPnAkpLilBMyPetbV19PX1eD8qKhq9nZ9fQMY5Huays3NQ4C2trQhg&#10;Es6VlpYiqjnexsaatHM1NbUcHBJ6jiD2srJytDRJ5oyNjXV1dWkfZY6qr6io4E3esbKyUs8Howqi&#10;mt7JupSdlV1YVOTo5DB16mTyJNMUh3EAYzh+/AT7Cmwu5OXlp2dkIMjt7OyUTzn93LlwctHRHYLc&#10;yMgQ6z3j550jR441NzfhGM9ZpKwnkRJmqLNnQxmhvoG+uZkZLaDMw8LDGxsaLS0tyWMXfPjoqLZW&#10;a2trQ0NDAkeTk1OYlI62dlFxcWZGZklpqa2tTc8S5vXVEkq7QkAICIHuEOCOrUp0Z2ODd72VpRW3&#10;1srKCmXXlW1K7vbcrhHzOdk5ujq6tna23LdjY2OPHjkSfCj41IkTySnJ9XV1evr63CQv7BYdHhUV&#10;dfbs2aLCIizk5KJT/5w8eZI7NsHwvDimID/fy9vL09NTaeSTjz+eMXOmh4cHG7UbN6y/dvnyBQsX&#10;urm6UWekuKgoNSWVeHhy6W/+ftMojVHXXXfduPHjHR0dudWHh4cz+AlBQVdMgNodSHKsEBACQmBo&#10;EBA7/NBYJxmlEOhdAojwnJy8mNg4fkFak1gODaypqdXc3MJjHAoWuatKWWxiwmNTWHgEueaam5qU&#10;lG8FhYVhYeGcyGNfXl5edEws3pg0YmVliek+PiGx3XjShoTmFz7iSdHMzOxSbursCGAMR2OPGTOa&#10;JhRTOM9nbBZERERmZGZxIi3r6OoUF5UwEh40+RRlHhkVnZScQj48Bq9OjEd0fVhYRHZOLk+ZnMUT&#10;HtZ4jOkMu7GpMYsBZeco5noeVfNy89gdYOeCWWdkZBQWFvGnau8gLz88IrK2ppZE9ybGJgj46OgY&#10;pta7SyCtCQEhIAT6mQA3WPYip06dumrN6rU3r12wYAFaWp1JhLtuaGjopu+/37hhAwnqtm7Zsmnj&#10;95u+2bB93aafv/zh+2/Wf79h4/59+/DOusyw2WmtqqbkyP9+Gurr1U5SlzoRDyn+a5KRnrFk6VIj&#10;IyM9fT1XNzcfX1/l+PT0dFzDHBwcqGzP+NmJwEqPp1Z6Wjp7zf3MULoTAkJACAwGAqLhB8MqyBiE&#10;QH8TQKuiVzFfYJS2trbEgx39TFi4Mo6a2prA0f4TJozz9/f381VlEm5rbfPz8x03bqynp4eNtTUJ&#10;4ZHHPKulob8zMj093F1cXHx9fbHwVFZUpqSmqudja2sbGOA/enQgXVx0kpjKKyorkdx2tv87QJXi&#10;Lq8AlY61ZjTn+/lNDJrg4+OF7sbsj9U9Pj4hKzPL1sZ6/vy5pEHmR6lmVFxSfOr0GU9Pd1dXVy8v&#10;LxcXZ55ZIyKjeEj19PBQxD8qHZMRw6asHeJftU/R4cUTYWYWr+xJk4KcnZ39/X0dHOzbqxyl9/ci&#10;SX9CQAgIgb4hwB17zdq1jzz66HXXX4cNnDuwouTZmUXJ//TTT6/+/eU3Xvnn/vXbakJznDO1fXIM&#10;WyKLj27e8/VnX27ftr28rPxS47rl1luIuu/4Q0eUuLv8PLD54xSgqaXFf0SUkaDVdXTPx1URqM9/&#10;oZycnNntVdrhhs8GLnfmTjFWfUNLWhUCQkAIDDoCouEH3ZLIgIRAPxDALo1zO3HsR44e2717b1RU&#10;DM9tHU0lVBvqWGWN5yd1mLoyPBztsbQ3NTahqDHaY6nmp6JCVcGopKRUPQUsKgYGF3G8VB/g4+ON&#10;mzpu8ydOnFS/qdjDeZLDuV15nsMaz++MEC1Nj7W4dOrp4VHZ0b+9qam5vq6Bg9lHIOk940GxczDb&#10;BIh2EtfTSF1tHX2pdgESEi1xJ7Wy7EQb/wLKJtMR+xSxsXGqkP6SMqaJ730/rIt0IQSEgBDoHwLs&#10;4WLWfuiRRz7+9JPJU6YQlNSx36KCQv3qUTdVBL5eeO1rRdf+rWTxh/k33Fo5vjm+ZMeOHZjo+2eQ&#10;0osQEAJCQAhclIBoeLkwhMBIJIAAJpf7rx+8f+mSxejh4MNHdu3eExMT23UWaF1F81MHzsxcFWHO&#10;Cyv9NbNnTZk8uevtTJw4YfasmXZ2Njj2HzwU3DFbXtcb6XQk6ZoUbY/snzZtKnNkI8AOQ7+tLWMm&#10;TR3eA/yCZR6bz0V7wXpvZmqmbB+4u7vPmzcXV/8ej0dOFAJCQAgMTgJs5uLIhIz/15tvLlu2TO2X&#10;pDlK44GKyaurxtq1nNf2Rm26t1aNW1U9ZlR61VdfrsNb6irL0XE6HvJKI9jVcdpqUaUaTVdyiKp2&#10;cutUGUl5BQQEZGVnxcXFsrervEMwFHvQbMuykzs4wcqohIAQEAJ9SkA0fJ/ilcaFwOAlwKMbEnf0&#10;6IBlSxcT6M6zUbfq9PDchS0fz0aELtnk8DnnJzAQt/kAD4//1S664vy1NLXweMdbHos9OfBwkidP&#10;Hs3q6ukqUfHKTgGxlfxOXxysiofU12e4+QUqi7q6C94nuB35ra+nh3c94wkI8GM8/ChJ5zHF84SK&#10;hsch38nJkVx3QOg0QromaZMqh7OFBd777ZPCWOVLv1ecixwgBISAEBhyBLivqnZ1p0x+9PHH//j0&#10;03PmztEYpeHRZOnWbGHWqs/v6hnptGm7N5n71liUlZeTtbQHW67Ozk5paalJiUkkHy0tKflx82Yl&#10;qR53bwKgZsycQYq7stLSKjKbhJ47cuSw0jUfeXt785+AQwcPEsNFMREq4WloaAYEBnT0Fxty5GXA&#10;QkAICIEeExAN32N0cqIQGMIEePbC7x2v8vZU82X8aWpiQuK5bk1JV1cP07aFuXlqWjoB5KWlPFlV&#10;4GCPib5b7aDesXVPDBrPMxmp5glG56nO1saGCHw850lKl5KSgmN8SmoahnQ3N1ee9pDo/E4WulOn&#10;ztA1P0yHdHgkz/Py8lSVssvKwvud8ZDlrr5eFQDPkGxsVIn3ePpExru7uRkbG/2vmtx/R4xDqZ2t&#10;DR+xoYArPgntaIQdBPLedWtScrAQEAJCYAgR4Obp5++3cNHCG29aRUkOq1ZDo1Zd7VG/eEpEzZu0&#10;6lk0G1D4o6JDOc+uT5O0KaPHjMGi/vabb33yySfcWpWbM/sIzi4uK1auJAHehx98+Ma//nXs2DF1&#10;eBfh+ouXLPHz9T196tTr//znW/96o6S4ZMaMGVOmTFUn5Ov6GORIISAEhMAwICC15YbBIsoUhEC3&#10;CSDaEdzkjUNyk3FdS1vb08uTLEeU81HKoQcE+GOcb21tIWkQdX3Q2KS+w2qNDYTo99a2VrLdofmx&#10;ePMIhX5uaW5BeGNC5180NkpYkb5OTg5UobvQ3M0AlI4w3WMbJzsRSeBpnHLySHo8JC0szNlWIEl+&#10;S0tru+Glgkn6+vqQqQ7hzSMdBeEQ52RCIvMRs6AF3mRbwdBQH21PEj5GUldXX1tbR7E6WuMsbOy8&#10;WV5RQXXiyZMm8qbico8PApnwrCwtmaalpQUJ+RkYde80NDX5iBbYlSAT8kUrKnUbvZwgBISAEBiU&#10;BLiZc+vmxrtt61bDGo0pdc42Lcb/s8K3jzlfqzpWrzDVuJwicPYODh0zklA0hNrvhNY7/9Jrif9A&#10;6BsYuLm54fdubGJiZGhI6lCy0FMkfubsWfy3Y/r06U7OzmwisHVLsXgqiXAAFvuAwEBzc4tFixfT&#10;L15U3IExxZOLvq6+fuasmbzc3N1Eww/KS0kGJQSEQJ8T0LjKcKY+H6B0IASEQB8QUJIPo+GVtu3t&#10;bXl+UhVga2zE+Iz29vLyQEujtBHJGRlZpJ1D3CLFCV+kXFx1da27uysHkBWJY9rLyOcqTVGjjorr&#10;CHIkenFxCWcpJ3aaRKeO+BSTi1KOvrW1zdbWWslO3J4QPoPRIqFptWOFedQ442R/QTH7Ozo6oMmV&#10;QsFsT+BioLzPIybJ59lHUEzuhFAWFBSy1+Dn58OolDepYP/2O+/7+njPmzeH8kXKYMiEp9qtaPfk&#10;J2M/vvei4fvgSpQmhYAQGFwEuKn+7smnks/E/DF/1vQ6V/021Uan8mrWaD1skLbJJCrOovTvr7xM&#10;XXfu9upc8YNrGjIaISAEhMCwJiAaflgvr0xOCAiBKxFApVOd6P0PPh47dsysmTNIfXelM+RzISAE&#10;hMCwJcBG55affnrt1X/MKnK6qXr05Pr/lYVL1SndaBK51Ti2dVSbjq7O/Q88sGr1ai9vlW/UsMUh&#10;ExMCQkAIDEoCouEH5bLIoISAEOh7AngK4IyAsR27U1h4xJrVNxFmL8b2vgcvPQgBITB4CbCtiQPU&#10;448+GnMu0qpYe1K907gGe4NWnRi9/GMG6Wk6ZfUazW3tmp0IJkLob7zxphtuuhFPrsE7JRmZEBAC&#10;QmDYEZB4+GG3pDIhISAEukaA51Sc6vHq50l0zJhADw8PfOYlurJr8OQoISAEhicBJXWIm5t7q8ao&#10;vKqiuJrsGN2CUIOcaL2CSrPWJp1RzS3nq4EQSEUC+WwiqXJy7ezsKHQyPInIrISAEBACg4+A2OEH&#10;35rIiISAEOgXAmoNj25X5edrLynXLz1LJ0JACAiBQU0AfR5DOZDomLS0NPyVWlqaLSwsSVNSW1eX&#10;kBB/9vQZ0s4pEyDnCAJ+5qxZt91+O2Z5bqSDemIyOCEgBITAsCAgGn5YLKNMQggIASEgBISAEBAC&#10;vUoAN6WK8grymGJ7R6iTVZQspxEREdu2bKXMW3vdkPNFNzHdr7n55uuuv87f31/86nt1EaQxISAE&#10;hMBFCIiGl8tCCAgBISAEhIAQEAJCoEsE0O3kAX3nrbcP7N+PiZ4SIerTli5bdtvtt02aPFkSi3QJ&#10;pRwkBISAEOgpAYmH7yk5OU8ICAEhIASEgBAQAiOMAMFHSPQFCxdglqfMe1FRkbpKcUpycmpKKjZ5&#10;SrtLbpERdl3IdIWAEOhXAqLh+xW3dCYEhIAQEAJCQAgIgWFAwM3dffSYMcTDp6am4nWvzAjLfFZW&#10;Fob6SZMmiYwfBqssUxACQmBwEhANPzjXRUYlBISAEBACQkAICIHBSwB7u6mpqZ29nbmFeXp6OqHy&#10;jJXSdPxSWlJSW1s7cdIkSRQ6eNdPRiYEhMBQJiAafiivnoxdCAgBISAEhIAQEAIDREBHV8fCwsLO&#10;1s7A0CA5OaWhsbGttVVVc66qKj8vz9PT08LSUldXd4BGJ90KASEgBIYtAdHww3ZpZWJCQAgIASEg&#10;BISAEOhTAvjSm5ub+wcE5OXmFhcXNdQ3YIpHxpeUlNTX17u5uZGmHot9n45BGhcCQkAIjDQCouFH&#10;2orLfIWAEBACQkAICAEh0GsEiHunLPzUadNIaFdcVIQXvdJ0clKSqamZg6MD2e/Eqb7XcEtDQkAI&#10;CIFRo0TDy1UgBISAEBACQkAICAEhcFUE9PT0ps+YXlZWmpmRWVdXp7QVHR1tYWnh4eFhbGx8Va3L&#10;yUJACAgBIdCBgGh4uRyEgBAQAkJACAgBISAErpYAPvMurq6Y5eNiY5W68fjVFxYUaGhqTJgwQUtL&#10;62o7kPOFgBAQAkKgnYBoeLkQhIAQEAJCQAgIASEgBK6WAA7zlI43NDRoaWmNjYlRmsMmz/tW1tbu&#10;7u5X24GcLwSEgBAQAqLh5RoQAkJACAgBISAEhIAQ6C0CpLgzNjExMjJKT0srKCig2ZaWloaGhpaW&#10;5ilTp+Jv31sdSTtCQAgIgZFMQHMkT17mLgSEgBAQAkJACAgBIdCLBCgaP2bs2NVr15LoDr96Wi4s&#10;LDx18lRkZCSu9b3YkTQlBISAEBixBETDj9ill4kLASEgBISAEBACQqD3CVhaWq69ea2Li4tSHB7p&#10;Xlxc/O3XX1Nzrvc7kxaFgBAQAiOPgGj4kbfmMmMhIASEgBAQAkJACPQZAQLgUe/P/d/zDo6OSifV&#10;1dX79u5LTkpWp6zvs86lYSEgBITA8CcgGn74r7HMUAgIASEgBISAEBAC/UwgKChoYlCQtbW10m9b&#10;W9sPP2ymgHw/D0O6EwJCQAgMPwKi4YffmsqMhIAQEAJCQAgIASEwwATIbDdn3tyO6egPBx8mNl48&#10;6gd4YaR7ISAEhj4B0fBDfw1lBkJACAgBISAEhIAQGHwEJk6a5OPra2xsrAwtMyMjNSWlorx88I1U&#10;RiQEhIAQGEoERMMPpdWSsQoBISAEhIAQEAJCYKgQcHR09PPzc3JyUgZMnbmIiMicnJyhMn4ZpxAQ&#10;AkJgcBIQDT8410VGJQSEgBAQAkJACAiBIU/A18/X399fPY3w8PCsrOwhPyuZgBAQAkJgQAmIhh9Q&#10;/NK5EBACQkAICAEhIASGLwFqxY8PClIKxfNKiI/PyspqaGgYvjOWmQkBISAE+pyAaPg+RywdCAEh&#10;IASEgBAQAkJgZBIwMDCwt7dzc3dXpk+t+IL8fHGnH5kXg8xaCAiB3iIgGr63SEo7QkAICAEhIASE&#10;gBAQAr8ggAXe0tLK09NT/W4+Gj5b3OnlOhECQkAI9JyAaPies5MzhYAQEAJCQAgIASEgBC5PwNzC&#10;3NvbW31MUWFhbm6eQBMCQkAICIEeExAN32N0cqIQEAJCQAgIASEgBITAFQhQW87RyfF/Gr6oKCU5&#10;maj48vJyXOsFnxAQAkJACHSXgGj47hKT44WAEBACQkAICAEhIAS6SqC1paWxsVF9dHZ29uZNm57+&#10;45+2b91WW1srMr6rHOU4ISAEhMB/CWi0tbUJDSEgBISAEBACQkAICAEh0OsEDh448P3G7w8dPNjc&#10;3KxuXKP9Raj8mDFjnvr97yZPnkzqu8t3XVJSkpKSkpqS6uXlSa579fE8x67/br21tRVNOf63EH2v&#10;z6LvGmT8JcUlx48ft7K2IuLA3t6+7/qSloWAEBg2BLReeOGFYTMZmYgQEAJCQAgIASEgBITAICFw&#10;7NixHzb/cOrkyaamJmcXl/vuv3/1mjWLlyzx9/cbpaGRlZlZWVlZVFRobm7u7u6Oqr/MsEllf+Tw&#10;kW++/vr4sWOTJk0mxl5LS0s5/qnHn6iqqqYFp6Gp4Zna+++919jQwB6EnZ3dIFk7GYYQEAKDmYBo&#10;+MG8OjI2ISAEhIAQEAJCQAgMSQL19fVffvHFiePHa2pqvH28H/jVr+bNn+cfEODh4eHq6uro6Fhb&#10;W5eeloaBHQ3v4uJsYWFxmXkW5BeEnTt3ODi4taXVxMTE3sHe0tJSOf6lv71oYWk5IWiCm5sbZm32&#10;C+Lj4vHYLy0pwVGfaHyOIfw+IyOjrbXN2ET1J6/U1NS83DyONzI24l8GqZxVVVWFg0AnvwDaLCws&#10;TExIZKhlpaXpGRn5eflto9qMjIxKS0szMzNzc3Lr6+v4VGm8paWFaP/kpOTsrGwdHR1dXV1lx4Hx&#10;lJWV0U5Odg4Tp1OiCc6ePbPr551sahgaGulo6xgaGnI8BxcUFDBmWlAhsjBnVJff5hiSV4kMWggI&#10;gR4REA3fI2xykhAQAkJACAgBISAEhMClCaSlpn715br09HTMy4sXL77n3nutrKzQxryQ3E7Oziam&#10;JsePHsMUr6unh/3Z18/vMjiLiori4uIiIyPnzZ8fGxtrbW3DLoC+vj6nvPvOOxj5J0+Z7OzsjNzd&#10;t3dvREREWVk5Upk9AvS5rZ1dclLSwQMHm5oaHRwc9PT0OAuTfm5ujqmZmZWlZWFR0Z5du5OSkgoK&#10;CzMy0nEQQHhbW1urx1NbUxsTG7Plx594B7M5Xv0cnBAfb2ZuHhsTm5qSkpiYlJiYYGtra2pq2tzU&#10;HB0TffrUKXrnYLo2NDQwMjZmJGwE7Ni+HTKMs6qyim0OGjx75kxkVKSerp6BoSFjAwVbA+Hh4ceO&#10;Hk2Iiy8vK4uLj8/Py6Mv0Km9D+TSEwJCYCQTkJx2I3n1Ze5CQAgIASEgBISAEOgTAhHhERWVlVie&#10;3d3d8J9HFXfsBjm6aNEiO3s7HV0dysUnJSV3ZRAo2NVrVtfV1aKQY6JjOuXDq6muCQs996c//BF1&#10;jckamf3tN99+8vHHmL6xbOPYjxlfZY1va0M8f/PV17ExMfV1dXwafOjQq6+8gt0bd340+Reff77h&#10;u++wvauTRjU0NKSlppGKb92XX5w7d66ivCIzI/Nf/3x9+7ZtjARTfFZmxvpvv9u3d19LcwvbDZu/&#10;3/TlF1+WV5S3tbV++MEHu3buQsxXV1eHh4W9/NLf8/PzdcGho4NfAANDsWtqaGKsxwLP78wR+/wX&#10;//nP1199zbaFlrZ2clIiKQDxaKioqOgKJTlGCAiBYU9ANPywX2KZoBAQAkJACAgBISAE+ptAbl5u&#10;U3s6ejMzcw9Pz07do7ERq15eXkaGRriv46DelfFxlrWNzT333oclfNvWrZ00LZbwLT+pTOUvv/rq&#10;3ffc/ednnyH8nq2EY0ePBQQG4oGP03tiQgLiPCI8nBx7fv7+GPDRyS++8LfZ11zz+JNP/OrBB3/1&#10;6wevuWbO5k2b8avvmIdPGd6cOXPvuvvuhx995NbbbuXPpMSkO++667HHH1++YoWrm+u50NCW1pbD&#10;h4Pz8nJnzJj++z/84TcPPzxx0sT9+/adPH6irrYuMzOLs+65957b7rj9xptuXLxksb+///yFCw2N&#10;DInnnztv7oKFC3CbZy/g3LmwFStXPvf8X++4847XXn8dR3reTExM7AolOUYICIFhT0A0/LBfYpmg&#10;EBACQkAICAEhIAT6mwBWZZQnvVJYDpV+0e4rKipR1No6Oop/exdfy65dNnfuHOznP2za3PEUbOyn&#10;z5yZv2CByrKtqYlTOnXpMbmHhoQQoI4/P/sFMdHRjAdPdfzex44dy5H4t2tra0+dNg1vdlqzsbHx&#10;9PLEwh8dFY35vdOQnJyd2AvgeL12N/4pU6YoAfa6unqmpmbKwXv37OXcrKzsjRs28kPUPUZ4thuY&#10;o62tDQc8/uhjzz/33M6ff8byf+GUMf4z4LraWgcHstTbK8H5RBBgw8dpv4uI5DAhIASGNwHR8MN7&#10;fWV2QkAICAEhIASEgBAYAAJYufXbK8YVFOSHhoZ2GgEmbpQtieXq6ur09VSh4F0fIv7nCxYtwu4d&#10;HBwcHxenPpF0dy3NzfioK7nfUL/KJoJiTp80ZbKllVVOTi4G9sOHgidNnmRja8uRra2qKsvI8lHt&#10;efHbT1Lln0P2X1iAWZ1YTsmhj6O70hf/qBPOsSvBGIjVZ7OA15y5c9fefPPYcePMzM1mzJz5t5de&#10;DAoKiomJef/d9z7+8KMLtwmUAdO1evy0TIPNLS2dYge6TkyOFAJCYJgREA0/zBZUpiMEhIAQEAJC&#10;QAgIgYEn4OfnR/550sJnZWbt3b2H8HW1JEbZkph9w/r1pI5Hr5KcvaysFMtz1wft6ek5ceIk8sAT&#10;o64+y8LSgh7JIUf79IXxH+s34tzFxQU9zEeYtXHaP7B/f3x8/KTJk8lsj9JmhGjjzIwMReoTtU7C&#10;OWQzqe9Vwr77Lw9PD0srSxMTY1Ll87Ns+bU3rropMDAQHY5rwNJly/hzypSpaPLY2BhS+nXqga4Z&#10;MOHxfMRLybSfnJxM5TySAnZ/OHKGEBACw5CAaPhhuKgyJSEgBISAEBACQkAIDCwBnNVnz57t7uGB&#10;kKZE/A+bN1PaPTwsHJ/wE8eO7/x5x4+bf1Cs0ChVUrijq7s+YBz1x08YP2v2rBPHT6jPIrgdl3hs&#10;+2dOn05JTiHbXHR0tI2tDXKd2Hu0upu7OzZ8fN01NDWIkCeHPBrewdGBindkqmOXAf1PqDwx817e&#10;3tTA65SHr4vDmzZtmr2dPWECo9pGscvAy9bGxtjYiJ2F4uJifPvt8ZJ3sEeQK3XvGAZbDFCiQB0/&#10;FKWbEBRkZ2tLrbuTJ04wndOnT+NFj98+Q+riGOQwISAEhjcBqS03vNdXZicEhIAQEAJCQAgIgYEh&#10;gOm7tKwUn3li1xHJYefC4uJiT548uXvXrt27d5N9XbHMYwbHBo7v+jVz5lyqBHpJaQmyPCU5+aZV&#10;q7CfYyFH+qKBIyLCMZsjzidOmuTr56tvoI+qx/JP3fWDB1T29ukzZpB2TnGqx9ceFY1jP+Zx0t0R&#10;DM+byHjs89u2bcMRgNj1M2fP5ORk33LrLTNmzFDO4oXDP0XyQs6eXbx0CUZyAtTJRU9Sevzkvb29&#10;2VAg1Ty58dD8CxctIuseB0dGRPBmba3qRPQ5x+Btz5tRUdG8AwEM/jNmziA5v5mZGfXhq6urgIDJ&#10;vbW1he2J9Ix0xpmelo7m3759G/nzH3r44cAxo3vmGjAwyy+9CgEh0GcENC4M9emzvqRhISAEhIAQ&#10;EAJCQAgIgRFEAId26px/tW7dmdNnOk5bU0sL7Urxc+VBVOW7bm//49YtVGVXK+eOx6O98SdPTUkl&#10;NR0+84qUxYyfm5tL2nkbG2sS1FFznu0ARO/+fftRyJi+yXs/eswYdTsUn0tLSyMWffSY0SSEV+th&#10;ziopLjl8+DBaHXd3H1+fThZvdgTIhP//7J0FQFXZ2oalO6VEQWyxu7tzHJ10urvvdDo9TnfoOD1j&#10;d3d3YysWIVKCdPM/uOeen4uKiDTvHq4Xzll7xbM3nP2ur3Ai6NatGz7t7BTEnYtbsGABewEMYWh4&#10;suUxUO8+feiWgUJDQ6ljzz4FL9KmYaOGKH862Re0j1fc3d3IF4D+N+Z2LvYcWwBsdnBuk6ZNmjdv&#10;zou8gl9AYmIS/ZPBntMvSaYa3UxaqgiIwH8JSMPrXhABERABERABERABESgVAkh0fMjxD8dbftfO&#10;XZjTkes13WsSNN6qdeunn3gSU7khdMn3/tgTj2MzzzNZX3SYbPVkdzdJWTrndfrnFdQvDvOcx4to&#10;e/5lIF7Mb7jmReq3Z2bl5ZwrYNA2+jEyyZm6Ms0i78TsbCNZHaNcyISXwyhG/8aPvEt7I8G+0d5I&#10;TcePnGI04xUj6r7A3Eyry/+60dhYCN1ezkOhVC6bOhUBEajYBKThK/b10exEQAREQAREQAREoJIT&#10;QKNi4iafXHpGBmncrW1s8GPHDv/rpF/+/vvv06dOsT4i1Qlc/+a7b93c3Cr5cjV9ERABEShdAspp&#10;V7p81bsIiIAIiIAIiIAIVHMCGLcR7eScw6u8foMGderUQajzYs9ePb29vQz7OTZnCsXhM489vJrj&#10;0vJFQAREoHAC0vC6Q0RABERABERABESghAkYSdpKuNNidXchTVpOsU4t9ZNI/16njp+Rnp1Jkvru&#10;2NGjhLKX+sAaQAREQAQqMwFp+Mp89TR3ERABERABEahsBPKyjqWmknjMCAw2HUZAMq9XtgVdYr4s&#10;hBxpiQmJ5b4WYrajo6JJyVbuM7nkBLDAk1uulq+v6V1i5lHyFXO2mpUIiIAIVBACqi1XQS6EpiEC&#10;IiACIiAC1YIA+bp/++33Pbt2k2ebQtmmNYeGhGzk2LCBoOjKDmLunLlz58wh9jswMLAc18K2yJTJ&#10;U+bMnu3m7k6Zt3KcSSFDk5bu1KmTwceC/22Tm9uhY0ff2v+v6ivmtDUrERABEShHArLDlyN8DS0C&#10;IiACIiAC1Y4AlvZ9QUG//frrhJ8mUKDLtP7klBTqhB09erQKENm/bx+Z2Mt9IWj4XTt3VlgjvMGn&#10;YaNGbOWYkq5TA55q6hXW+b/cr6kmIAIiIAIQkB1et4EIiIAIiIAIiEDZEYiOjl61ciWFsim9RcGt&#10;du3bGWPzOtW/o6Oihg4byo942p8+fRqz/Lp160NDTlNby9bWtkZujTPhZ6ZPmx7YLNAo8UVLJN9f&#10;f/7l7eNNAzYIThw/vm7duo0bN0VGniWPGoXKLq6qHXEmYsb0GZQi37J585ZNm48dPYb3Oz1QaXz9&#10;2nWU9cYF3dPT08i1Rjw59c82bti4eeOmw4cOOzk7MRAz5/XY2NgVy5Zt2rQJM3JychLp1jkOHjjw&#10;xx9/nDxxgulhAPe94CjOWrZt3cqsDh48kJ6Wfjk7M6sOCwtjGuvWrgs5fSonN5ex6NOo0LZ+3bpN&#10;GzfiwkA1ctZFMTZ6Djl9mkLi8GTXYMH8BXzPiyycrg4dPDjxpwmRZ8/i8uBe050V8db27dvXrlm7&#10;devW0NAQFlizZk1e5FzyyVE4nfLpq1ausrOzpQfqqJXBbcEoR+B76BCJ643rHhAQQL13Rycng78O&#10;ERABERCBAgSk4XVLiIAIiIAIiIAIlB0BEo+vXbPGxtqGLOXI3Xbt26OKUWto+FMnT6GK0fAIud27&#10;dl3QmaHWVtZx8XH7gvZZWJi7urnGx8f98vPPbdu1c3J0tLSyQvgFHzv2zdffjLzuOjTz1i1bNmzY&#10;kJaaZm5mFhISglUflU+4dQEZf/LEyW+/+SYzMyMd0Z+WjnDds2cPXZ09G8nPp0+dZCsB3VurVi1m&#10;QodMhqhyanzz7tYtW11cnDkiIyMXL1wUEnLayto6OSk5ODg4KiqSvOtUUGOTgt78/Oo0a96cTggT&#10;mDFtOgvEvJyUmMSsUtNSvby8jFripoOxCCZYs3o1Et3GmlXHs2pLK0sfHx96W7pkycEDB8mTl5Od&#10;w9B79+ylxDpK/tixY+vXrd+xfTuVzznCw0J5BfHvW8sXmIsXLaL/Ro0bN2nSGFm+Z/du5paZkZfl&#10;DqpMjKLqXt7eXJTVq1Zv27olrxp5jRre3t7kjS8wvVK6Rbg07N0cPXKE2TJEXnX3jPTIiLOskV0S&#10;bx8f1UUvJfLqVgREoPISkC995b12mrkIiIAIiIAIVFYCzVu06NO3D9J07ty5F/tOI+dWrVoVtDfI&#10;z89v4OBBKNAdO3Zg7kbc2tnZs+agPXuTkpP5BgMy1ubEhARXV9fw8HAs8IcOHgps1oyzvL280avY&#10;nC/OkZaSmoJo3LFtu59/3W7du7m6umDwnzljJto1r9qZjw+qHjlN/yhJLO0Y/xs2ath/QP9OnTtt&#10;374NY3h4WNipkyenTZuKHbtvv36t27RJS0/HSo889vevG1CvHl9NmjZt2LAhynzhgoVbtmx2dXHp&#10;3qNH23Ztk5KTJk2YGHHmTIHE9UQWINRxBPD1rc38mzYNxCaPzD4ffx4zPtOzs7fr1Llzz969PDw9&#10;yBzANPAXSE1JRbQj6WuYmXEWuwbbt21bu3pNVnaWf91/Z9KseTM2Ms5GRPz911+41uP70K9/P7Yb&#10;2OaYNnUqFn7U8jEywh856u7mlofOx4dq7WVzbzF6Tk42St4i19wz26Feplv8ttPLf5/76zcTpk6d&#10;euTwEZWaK5sLoVFEQAQqEQFp+Ep0sTRVERABERABEagiBLByI+Pvuueen3744dSJk2jR/AsLCgoK&#10;Cw1DAN9y66316tUbNHjQTbfcnJGeQZy5o6ND3/79kPSJiXlZ31H7J06cGHX9KFyyN23YaGFuMWLk&#10;CAQqZ9197z09evZEAaIDL6aG5f+Gm2/q0rVLy1atWrVujQinaDkDkSad72t6eJ4+dYqztm3dRpE4&#10;tPfgIUNIC9eiZcsnnnwSkzsu68yZzPPtOnTgdfp56OGH7nvgfmQ2zgJ5Znpn55o1Pdzd3Wn26Sef&#10;jLnhhuEjRjAOXb3w4ou7du06dfp08oVtCNOBKzseBKj02++4nfkPGDjg9Tff6Ne//7lz55DoFGAb&#10;e9tt9ACWPn373nXXXVMmTzZi3bFU+/n73Xf/fZzFQAEB9eiZ3Q32NYyZeHh6WlpYIvVxtn/2uedI&#10;GkdRt569eg0bNnzqlKnUcjPiz9H5AwcPphP8/8vGCJ+3S3I28tCBg6eCT7rl2A5OavxwXOcH4jsO&#10;SmxgG5K2YNZc0HGJcytqbbwq8tuoZYiACFQ2AtLwle2Kab4iIAIiIAIiUCUIEJ6N3u4/YMCkSZOQ&#10;r/+jZvft96/r36pNa9OLbdq0iYiI2LljJ2HSgwYPnjd3LlZ3TNy4YS9auKhX794EqK9fvx7F3rx5&#10;c9NZ7dt3wAF+9+5dFwPD8Ish2mRtZk+hab4c8rExMdjzOWvlihUH9u//ZdKkp598yvj6eeJEgtVR&#10;nihkn1o+N99w40cffID9nKFRv/STfywcDbB18wrbBDU9PPiGcfFpZ9XMHCN//sY4FOA2375De9OL&#10;/IicTk1NwcGekIGXX3zJmMObr79OyD1l2DD705gAcoILCr8pzkaexa+BNq+89PKzTz9DJy+98OKP&#10;P/zAKxj5jZJ+6HY2Hcr45vrrzz/XrlrTItHjs6gRT8V365faYFBKoyfiu42LHTAkriELX7hgQfiZ&#10;M2U8Kw0nAiIgAhWZgDR8Rb46mpsIiIAIiIAIVGUCJGwzzNprVq8hsZxpqZiR0brEzF+8eOztGMyx&#10;PKNp9+7ZY6S7QyEbEe+8S2K5kkXWomUL9hrG3n6b8fXwo49+9PHHAwcNxI/gvfffH/fO2xjCybH/&#10;xGOPf/Thh2w05B8d+7aRqo1JXjFDG5n5MamTvO/i+XN6t27dbrn1FmMOd9599xNPPfXt99+5ubkW&#10;fbG2eb4PzU0L4Zv7H3yATth6KDOre4HZsotBPjunsOxuqXXrZ7rlf7dWltNNiS2dcm03rttAWr6i&#10;L1MtRUAERKDKE5CGr/KXWAsUAREQAREQgQpKIM8Y3rABbuqkJSfRHWHtxkQ9vTyJ0U5IOG+aN/7e&#10;2MwdnRxR7wj1Xr16kVseszy6t3OXzli/eR2rNVnuEs7/2wnnJiUlkroeZ/Jir59wd2trG9/atfG4&#10;N462bdsyIq9gTidX3ICBA0ePGXP/A/fzOlNiM4Kx7GztDMXOVE2J3/PHC1wI7LclcV3+iZEnPzs7&#10;6+KidOxKuLu7mVuYE+dvzAGP+nbt2nXt1u2KGxamtPxsiJDhnnFbtsyLHjAOvBvoBD5X3F8oNsDC&#10;T2TLg4teM80mINPNJtcyf2PrXEvvbMc6mc7hJ0MTE5NKaQLqVgREQAQqIwFp+Mp41TRnERABERAB&#10;EagKBBDemOJHjBiBjMSujknWWBXR2vFxcRcKtuVFjOMzTwZ7GxtrUtwZDXr36X3q1CkcraMiI9t3&#10;6GC82Lhx44z0dIq30Z4fCZjPi1pPS8NuX2xYGK7JNo9rPb76OM9zMCWy5cdER1PNfufOnUQEtGnb&#10;ZuiwYSSrY0vCsBjzYl4lvBo1OIsE737+/qSUJ/c7r+Byz+mkxMNr3cHRMf/E6tevR357MsuxYWG8&#10;Tgb7I0eOZGVmkiGPHsg8x8YBc6DcXML589STM1Z6uePffQ3LPG1M8n9vb5/YmFhM37Y2tnRCV0yG&#10;hPwFUusVm1UxTkxLTSXPvnWuhV3O/wh4uiI9vkUNc/scq/TUtHKcYTEWpVNEQAREoLQJSMOXNmH1&#10;LwIiIAIiIAIiUBiBpoFNyQaPpCRlndEONY5iR6Nu27aNFPE7d+zgi3hykq4bDdq0bXsmPJzic5GR&#10;UY0aNTJeJH4euzd14Hbv3k3SeGq/U3gcB3Li3ot9AUj/hnIOCtpH8TZmwkYD/gLbtmwhYzxJ7+bP&#10;ncfEqEjPV0xMrK2dbf0G9RkLKz3/UqAO8Y8lfPCQwfuCgnbv3IUg37dv37KlS/OEvZ8faeryT4yd&#10;C5Q/cfKUr2P++CYQjc9yaEMuvcioqA3r11O7nrHoZM2aNbt27Cg8ZzsanrQC2P/ZWcjJzm7YkBEa&#10;zpk9JyhoL4kAyUFAwfnlS5fRCRXdio3oWk5k74bohySLzDiLvID8/EdOjdw0s6x4i1QnV2dr67Ko&#10;VH8tC9G5IiACIlCWBKThy5K2xhIBERABERCB6k4AYWkc+UGQ461Lt25m5pR1z3sdfXvrbbeR4/35&#10;Z5/7+KPxd9x2e3JySpeuXfEhN85CzDs4OtAYMUzpc+PFTp06YZ+nUt29d9398fiPn3nqad/adYYO&#10;HVY3IKAAdMb43wmY5f383yn9+4N53kzq169/8y23njxx4o3X3/jogw9ff+21X3/5BYmOWzt7CpSs&#10;Z24fvP/BC88/P2f2LCcnp4GDBnGWe013asLNm0fqvXlsKzz9zDNZWZk//vgDy3nrjTc+//Szd957&#10;98I+xf+E7teuXfu660e5ubv/59lnmf9TTzyJmEflMhaJ+h56+GFQvP/ue+++886HH3wwd/acAYMG&#10;5Vn7/13M//PMTxePgMOHD02fOm3Dho0Y8xn310mT6OG9d94d9+ZbX33xJQXzDH/7iy9KGdyp9Rs0&#10;cHF2CbdNPGwdhWjPPyICPtTy/EmruPpNG7q4uJbBZDSECIiACFQWAmbltfNaWQBpniIgAiIgAiIg&#10;AiVIgBxvREET3I68zC9i0d4UUUNJkmXdGA5HcfzhyT9PpXc3dzf80vNPg07Ipo4pm37yv47ZmYLw&#10;OK7XrVsXdXrJSG/84UnGzkBoYORrQkJCfFw8QfXE4dMVg1KqPSMzA6u10TOWasLUo6Ki+L5Zs2ZG&#10;/jyOnOwcKp9Fx0SzHOLe2VAwzYTGnIKAJ2Oc8WJ0dDQTYxXsCxTCk1Ub7vpMnqT0hk++cRjoqCfH&#10;ZgGrM14k/j8xKZFlkg7AeAUfAZ7uTP78AGRF7AXQm9EABwe6ohNvb2+jf0gyPb4xRSsUMsOSfWvW&#10;zJlTJ08J33Kkf3KDh853IiqePZQ489TNdiET3LfF2KRN+vUXPCwK+CyU7BzUmwiIgAhULgLS8JXr&#10;emm2IiACIiACIlC5CZCqHe90ZDBqNr8xnJhn5CuvmOq9IURpjH5GCaNRC5ju6YR3eb2Atucs+uGg&#10;H8O8fDEvo1ujAe8yNIcxJdOP9GPaYuB7GjAi7/5P9bjcGll5s86bNufm3y8w5kCfpuUYr9Cy8CTw&#10;plVzLgs37RcwtIHOWLWpWyZmVHensbFSw8Ge+RjncgptOMXUgG0OEzqjDT8aofWmbsvsJmPjZu6c&#10;OXOnzjxz8FSdTJd6mW5ZZjlRFknh1ompLmYPPfnomBvG4JuQn0OZzU0DiYAIiEDFJCANXzGvi2Yl&#10;AiIgAiIgAiIgAlWfAHsW+EQQ6r9owcKdW7a7ZduyIZHjYFGnccDwEcMHDx2K+0CBbZqqD0UrFAER&#10;EIFCCSgeXjeICIiACIiACIiACIhA+RAwoid69+nTs3dvLPAxFinnLFIsnGyaNgscc+ON/v7+EvDl&#10;c2E0qgiIQAUmIA1fgS+OpiYCIiACIiACIiAC1YCAi4tLs2aBLDTXLO+LcAOq35FioBosXUsUAREQ&#10;gasmIA1/1ch0ggiIgAiIgAiIgAiIQAkSIFafrHumDsmxl5KUXIL9qysREAERqEoEpOGr0tXUWkRA&#10;BERABERABESg8hFAw7u4uubX8CTbr3zL0IxFQAREoEwISMOXCWYNIgIiIAIiIAIiIAIicBkCpM23&#10;s7U1JfansF9qWlo1p0URQY5qDkHLFwERuCQBaXjdGCIgAiIgAiIgAiIgAuVJgMx2CHjC4I1agFlZ&#10;2VTIM2rmXXycPnVq5YoVmzdtPn/+fP53IyMjt2zZcvToUXLdl+diSmLs5cuWrV+3Pjw8/Ko6o/26&#10;des2btiQ/yyq9+3auXP2rNmxsbFUGbyqDi/XODExcfv27Rs3bDQaLJi/4MjhI+w4RJ6NnDO7JAcq&#10;kdmqExGoegSk4aveNdWKREAEREAEREAERKCSEUC929nbGxo+NycnOzOLyvaXXMPJU6eWLF5CVfnd&#10;u3blb3A2ImLTxo1HjxypAhp+0cJFW7duRXVf1VUMDwtbvWrVmtVrTGclJiQg4JcsWXLi+PHL7Ylc&#10;1RBG44SEhK2bt6xd8+9AERFnEhMT2CBIS09jH4H9lypwCYqBRaeIQJkRkIYvM9QaSAREQAREQARE&#10;QARE4DIE0PB2doaG58jKysLYe8mmiQmJJ06cWLVy5by5cxGTpjbJycnh4Wfi4uJrXDDDIylTU1KQ&#10;wVGRkfHx8ewIICzzXkxNxTRtErS8iOakjWGjZlz6iYmO4RU658eL58C5ZN2jAX3GxcVFR0XFnYtL&#10;T0+nqws/RtM/o5hOpH+6io6mYRTfMJAhcemHs2JiYnidU7Bj52TnuR4w28OHD58JD09KTGQgox9j&#10;2kZL04sF5paUlHz6FG4Kp0wMDxw4sHTJ0gP7D/Ts3cvT0xNnB1aUlJRkYDHWaOyVMBkmwNAsn1UY&#10;A+XfRmHanMgpwOGskNCQ06f/Hah1mzY+tWpZW1u7ODu3a9/e0dHR3NycDplzHHO+MBB9Goj0CyAC&#10;InDtBCzGjRt37b2oBxEQAREQAREQAREQAREoNgH03qwZMxCHhsxzc3MLbN7Mz8/v4g6PHjm6Z8+e&#10;kydOIFkdHZ1atW5ltAkNDT106JCPj0+rVq3MzM2Qo7t27Zo5fcb8efMxFHt6eZH6nv737N6NvzdS&#10;E83JWejhE8dPjP9ofLfu3e3t7SPPnsVLf8rkydiu01JTqW9H3buLpHLS/v37v/z8i+YtWkybOpX+&#10;jwcHOzs70fLnCRMWLlh45PBhcwtz6t4bJwYfO7Zi+fJZM2etXrU6MTGpjl8dW1tbVC6aGa3+84SJ&#10;y5YuxX0Akezh4WFtY/3rL79s3bIVDY+E5pXaderQCbOaPXv24oWLDh86xDxr1apFDwUmdvLkyaCg&#10;IF6/btR1vIVJ/OOPxiOeb71tbL9+/YzGZ86c2bxpE14MOMBjsWcO7jXdqeTHfsHWLVvWrF4dHxe3&#10;bNky3mXafv5+vGVsrLAHsWH9+okTJmLYz0hPPx58HIeJkdflDfTt1984Ojl6eXnhCvHH73+0bNXK&#10;ycmJnvfu2Tt37lzc+BkoJCQEhe/u7m7KelDsW0UnioAISMPrHhABERABERABERABESg3AliGUZ5f&#10;ffHljh07TOZxDMUrlq/Apt2sefP89nlmaWj4Zs2ajRp13fjx40eMHIGmRRnm1/BYfr/+8qulixd3&#10;79lz0OBBe3bt/u7b77ADYzFOT894/dXXho8Y4eTsxFnIzuXLl6Hke/bsyb4A+nnx4sU333xLu/bt&#10;li5dsm7dWtoHXqhdbzoM7f3TDz9gQqdZ3boBiPZvv/nm2NFjnbt0ZgcBlbtu7bradVDfdXDvH//R&#10;R3gEMM+2bdvxIzsIvO7m5r5hw4Znnnzqlltv7dmrF7H9q1as2LZtG7Nl/wLNXy8goP/AAe3atWd1&#10;X37++apVKwPqBfTs1TO3Ru7LL77EfkQt31oODg75J2bS8MNHDIfGPXfe5e3tdfsddwwaONDcwoKW&#10;x48fH//hR0y+X//+vfr0Zg4TJ0zA3s5OgYOD4+7duz/75FMuR9u2bRs3bnL0yOF3335n7Nix5ClA&#10;jf/x2+9sbTz9zNNsrPzz19/btm5lPoaGf2fcuPoN8o6w8HCwjLhuJHPmxeVLlzUNDOTHpk2b/jxx&#10;4v79B7iUjRs3LrdbTQOLQFUhIF/6qnIltQ4REAEREAEREAERqIQEyI72z99/79iwpUNy7RfO9fok&#10;auj70YPujW3nH223eNEi3jI5h+dfnKeXZ/sOHTp37jzhxx8xERdYN+nWsB737d+vb7++iMa77r67&#10;VauW6GSswTU9aiI+SX2HTz5nxcae27J5S/sO7TGAz5s7Lz7+PKK3Q6eOrVq3fvChhxD5+/YFXRyX&#10;npuTi9Yddf2ojp06If6bN2+O+0CLli07dOzYpk2bli1beXjUDAsNpX/2DpgnQr1tu3bNWzS/9/77&#10;UlNTMGKHhJzGUwA3+169ezVr3mzI0CF33n338JEjmDYK39rKytnFBcu2vYP92bNn58ye07tPn8GD&#10;h7Rp25ZvnnnuWbBEnDlzyavNVgVa/flnn0MwDx02jClZWlkZLR0dHG8dO/a+B+7v0rVLkyZNevfp&#10;3bp1a5wC0lLT2BowwgqGDR/Wq3fvbt27cS5+9REREXRIcH54eNgjjz0KFjq87Y7bIWYaPSsvOiAv&#10;CoAewJLXUW7uyFGjHn38sREjRzIQZ40ePYblJCcnVcI7VFMWgQpHQBq+wl0STUgEREAEREAEREAE&#10;qgmB2JjYHdu2B63bUTvC+tbEVn1T6ndN8++eGjA4ufGN51vYhaYvX7j08KHDF1dZs7a28a9bF0W6&#10;Zs2aHdt3YBLPT2zrls0WFubYk729vQnPrt+gPjZw5GXwsWB+xO69c+eO2NgYHPjPRp5ljwBtzPcn&#10;T55wcLDv2q0bLt84xuMC4Ofnn5GecclNBIbDqo8u9fD0oLi9lbV14yaN83zv8T53czMzM8cqTqp8&#10;TPSsMTg4GH/yVStX7d+3P+JMxOnTCPjzVlaWeMvPnT0Hu31Odjano//pNs/vwNzcysrK2sYGxwSC&#10;/2uY1cCU7V/Xn75r166NusbMjlc8Gvvi++TUyZOTJv6cmJRE4ADyO38qOxbVtl3bRo0aodUxv4eF&#10;hsGNvYaYmH83QXirYcNGLIqF+NauTecU+WMLIzQ0xNzcAod8egAOQQS+vnnvXu5g8nl7Ga1asUFA&#10;FD3RCknJSWFhoWcjzlaTG1vLFIFSJSANX6p41bkIiIAIiIAIiIAIiMBlCSBQCWLPDkvon9KgR2qA&#10;R7aDda6lfa5V3SxX9HzPlIDQIycOHz6EU/3FXRB0jRHb389/3dq1hw4ewund1IbUbqhotKjpFRQp&#10;gfaIajzDu3bttmf3HlKtkWsNVUmctr+/Pyn06MHJ2RnZb5xlaWnp5e1NexK8XXIBKGraGG+xZYAP&#10;vCknH+KZOXPk5OagtM+EnyG83PiqV7++m7s7bvAM2r17d/znV6xYsWTJ0h3bt5tS65mGy8zI5Fxa&#10;YpY3xuJfX19fBmIXIH/mPNMpBMAf2L9/zJgxHp6eO3fsIO7AlAOPKH10O3HvROZv2bSZqH7y7MEk&#10;LxHghSOgXj3WW2Cx+AukpqSyswAN4y2UuZX1v7b9S5Jhkkxj185dS5csYbg9e3az6RByOoR9E/0y&#10;iIAIXDsBafhrZ6geREAEREAEREAEREAEikMgOPgYaeS8shx7p9QvcL5VrsWg5MZ2OVanTp4KP3OJ&#10;Sukkb0NMvvjKyzjGb9u2FT1u6gHvcUsrSyMI3Diyc7LJzGZhbo68bNioIVnu8FEnMpyzMMsjXLFX&#10;4wFujgU8X644I4e8hfn/93NVi7yQv82sQ8cOOMmPHHWd8fXSKy+PGDEC1wA8zD8cP/6GG28kRdyi&#10;BQu+++bbyf9MLlD0Hhd3bPWWllam3QEmYKSvZ575XzRNjBTxN95040OPPHzHnXdAZvnSpWFhYUam&#10;wKjIqMn//PPTDz/yIjkI2EdAtLu4OBe+qLyBzM3ooejV6djCWMiKvv327z//2r5tOxx8vH3s/zd6&#10;/6pIqrEIiEB+AtLwuh9EQAREQAREQAREQATKhwAFzNNTUzG8e2b/T3q2PI1aw8w3y9ki1zwxKTHl&#10;Uk7jxoxxmB88eDDZ2hctXGhaQ8OGDRDe+ePkKXKGqZwc7OhJsrL51fFD2a5ds5aU8iSi40SM22Ri&#10;S0hMyG91x0ydkpLs7u5WDDoM5FHTA53NBgFp5AkLNx2ko2MsHM6J6h88ZPD4Tz6ZPHUqHvI4FGxY&#10;vyH/WCTPr1+/3vp160xV9LKzsnFuR1Hj1o5t/OKJkQ//nvvu43V2B9iewKX/77/+MkzxixYuwHR/&#10;5113/frH7+998P6YG8bkxd5bFzS8F+iTgext7XC/j/+vuf6KNLD/r1+3Hr/9mXNmMxD5CIg7wN/h&#10;iieqgQiIQFEISMMXhZLaiIAIiIAIiIAIiIAIlDwBCrLZ2NmlmGXGmBcM7c6pkRNhlZBtloPPfIEE&#10;7AXmcfudd7i719y2dRvu6MZbHTp1IhnbyuUrDO2KXMcsTGB2YOC/GeYHDBq4csUKSqylpqY1adKU&#10;Npj0SSlPdrfly5YZnSBE8fPHJx9jdTFWjvma/Hk9evakLBxZ3OkB4Y2E/uarr1euWLlv377VK1eS&#10;xd3omYx6fOGg7uXlmTf/Dh2Q/casAps1w96O6ztR9LxyPuH8P3//Rar82rV9L6nh80/1jjvuaNOm&#10;7fq16/747TdepxofGwf0yfcY1dkaWLtmDaAKXx0avnnLFlyCeXPnGC03rt9w+OChQs5KSUnlLGIN&#10;jFWTSnDCTz+x5GJg1CkiIAIXE5CG110hAiIgAiIgAiIgAiJQPgQaNmzoXcsnyjJptcOJAjPINMtZ&#10;4nA01TyzXkA9I7/a5Q7kItnU+/fvn5nxb0h8ly5dOnbqSBK1Z59+5vtvv3v15Ve8vX169upNGjyj&#10;E/LJ29nZYgz39/dzu2BmRycPGjKYFPGUf3v91VcpCEehtbp1/TGPX1wivoiwkPFjbrjBzt5u3ty5&#10;1Gn7+quvHn/00eSUZE9PD1LTsXlBBfvXXnmVMnivvfoqPud9+vSlGBudUxOOxPWrVqwkpBzx/M57&#10;7xEs8Plnn733zrsff/jRgQMHsGzD5JK+9PnnVtPDo0/fvp06d547Z+7ePXtYNfb8adOmsbpPxo+f&#10;N28eQDw983YNCjkYhRJ3JNVbtWoVJ1KZb/369fHn4ws5hS0GLPxUpPvw/Q+IEXjlpZeIHWDJReSm&#10;ZiIgAoUTUH143SEiIAIiIAIiIAIiIALlQwCbcGTE2eCQE+HJ0c45tg651pY1LDLMss9YJW61DZnn&#10;eMizmf/QkcOpBo8B2Zgi+dXwMG/aNM8z3XgFkemaZ/bFWZu86+3q+NUh+TyHna0dRmCywXFQR434&#10;c9LOGaeg3okzJzC+S9eujf5bsTzPadzBgYGwvdva2frW9u3du3fLVi0LeAFgwc6Lrjcz69e/nxE8&#10;n5aeRph9p06dcBng9bTUVE7Hpx2zv6ubq4O9PTMhRJ//t7Gx7d6zB+nfjXx4+NuT9M7B0cHG2obl&#10;UP6ds+iQtzicnJx9avkgfVkRQ2J1BxcntmrdCid5vskfup83jbS8adSrF0DFOGOZNGBKrIt0fdTY&#10;Q0iTKIC1c8CHiu50RR17StwzSlZmlqOTI9n4eZdzcdonGx8DUYveyZluHMHO6lgL3IzVgZSWJLcn&#10;ogHRTno8Ihrw4SdYgQz/tGQC9Onp4UmRP9bSkLz3jRoVmHb53HkaVQQqM4G8BBWVef6auwiIgAiI&#10;gAiIgAiIQCUmsGXLljmzZm1YsdY/3LpHaj2PbHss8Kcs47Y7hMf416B6HDXGqehuWmES8fFJiQSZ&#10;U+Qs/7JxlSeDupOjE2LeeJ2k7rxIiDsJ6mlfQDoS906ZdxRmAYlu1F0jKxsR8qaNg/wDkegOl3iC&#10;0kkXb1jC0bqkYcegbSR1J8U9xfAYzmTizptGQgLF7VycXdDDppnwHM40GAt9nrfpkC++nf4ZhVco&#10;82aMzqzoFhnv4eFxyevNNEBD/rn8CflpibZHXRsnsgHB9GiJICcDf16Ue3w8WwnsCHAumxFQNVbN&#10;Hgfl62hDS2PCzD88PJw1MlX6pCtjIEIVkPgo/02bNj31+BN/T5nMfgFnsWSwgAhQNGNFnMKGAm9V&#10;4vtVUxeBCkBAGr4CXARNQQREQAREQAREQASqKwGUIUXOfv/11yWLl6AbDfMSqhJZOHrMmIcffQQR&#10;K8ttBb87uIjsL5CT76033kTD169fX0K9gl8yTa9SE5CGr9SXT5MXAREQAREQAREQgapAAGswkeGr&#10;V63CKM16MLyTj+3e+++vCmurBmsI2rt32bJl27dtc3B0/OXXX6vBirVEEShPAsppV570NbYIiIAI&#10;iIAIiIAIiAAEsLTjxW2yt+OwXcAhXJQqMgEPT88BAwe++NJL77z7bkWep+YmAlWDgDR81biOWoUI&#10;iIAIiIAIiIAIVG4C+R3mCaK2sLSs3OupTrMn3oEMeSTVN0ri6RABEShVAtLwpYpXnYuACIiACIiA&#10;CIiACIhAFSeA3wT5C8gOSCKDKr5ULU8EKgABafgKcBE0BREQAREQAREQgWpAgIRtZBonqzkHCcBI&#10;A1YNFn0VS1SxpKuApaYiIALVmIA0fDW++Fq6CIiACIiACIhAGRI4f/786dOn+Zfj1KlT/FuGg2so&#10;ERABERCBKkJAGr6KXEgtQwREQAREQAREoIITiImOWbZ06aMPP8zXgvnzKdldwSdcrtMjIj6v9LoO&#10;ERABERCBAgSk4XVLiIAIiIAIiIAIiEBZEKjfoH7//gP8/Pz5GjxkSEBAQFmMqjFEQAREQASqFgFp&#10;+Kp1PbUaERABERABEShXAtHR0TExMUR9558F4d+JiYkRERHlOrWSGTwjI2PHjh14whejO2tra/T7&#10;yOuu692nj6OjYzF64JT8MJkMwIvhk5+UlHTu3LnkpOTizaE0zsrNyWEhppB4bqGQkJCcnJzSGEt9&#10;ioAIiEClJmAxbty4Sr0ATV4EREAEREAERKDiEJgze/bmjZuSk1MC6gWYSoUlJycfOnhwxfIVnTp3&#10;qjhTLd5MDh86PHfOHBtrm0aNGl1VD4jS48eP79qxExf6zKzMsNDQE8HHz5+Pt3dwsLe3L3pXaWlp&#10;oaGhu3ftDmwWGBsbC1XwXq1J/8CBA0ePHEUwV4Qa7EyDhWzdsmXxokWxMbEWOTXMa5jl1shNS0+z&#10;MLfw8PRg7yN/2bmis1JLERABEaiSBGSHr5KXVYsSAREQAREQgfIhMH/e/G+/+Wba1KnoTNMMyMG+&#10;b9++f/7+K/+cjNzs6enpJtMrRldeyW965XsakM7daMOPWJ6NNpfLYW46JSc7B7nL6dlZ2ca4qGhe&#10;KZANnn6MdPG0LIDMmA+nMFXjLV7ZuXPnujVrg4OP5W9/uR7ydwiQ9evWLVgwf/v2beFh4UePHl29&#10;ejVR8Vs2beZ0WrI0DqZnkDGtugAoGsTFxZ08cYJT+GbRwgXbt21jYsyTsy7GQnveKrDwo4ePbN60&#10;6fiJ4+Vzl/zvqOfj43fu2PHPn39HHgxpkOLaOq1Wm7RaPtFWx9ft++bLr9gSYplKWV8RrpTmIAIi&#10;UEEISMNXkAuhaYiACIiACIhAFSFAKjIU5vSp0wrRXWhOvOuPBwejbBGuRkvDUs2/JhnPWzSIOxeH&#10;DqcNb0VFRgUHB3NudlbWJfunTXh4+LnYc0nJSWEcoWGGhzZKmJzw+MDnF4S8jriNiopiXNrSxtQn&#10;3+Nwzut4dCckJDAlQydHR0UyK+zGZ8+eNS4YLXFop2fGRTBfbtUb129gAkOGDv36229feOnFt995&#10;56mnn6Kq9nfffRcfF08/dMLqzsfnZa1njdFR0QzEoIzONOBgdG5nZ9ewYcMhw4aabpfcnDwyzP/Y&#10;sWPMMP8EOJ31soTQkFBGqZiu6WyLsOmze+P27qn+78cM+jJ65NdR170bM+j684Hhp0OR8fuDgirm&#10;zKvIb6yWIQIiUNkIyJe+sl0xzVcEREAEREAEKjCBGdNneHh6uru7b9m8uWXLlj4+PnhB4+yN2Xn3&#10;rl33P/AAc8eZ/KsvvnzpxRf379uPeFu0aKGtrS1O3WfCw99/7z07O/s6deogbmkZfCz4sUceadyk&#10;sZe319o1az4eP/6zTz+LPHv25Rdfok9PLy9PT88CMA4eOIgjwO7du7/56qsd27fT/8IFC5xdnN98&#10;4409u/dMnDBh08YN+GY3bdqUE/HffuPV137/9bdDBw7+9eefW7dubdKkiYuLCyH9+HXfdMONfDNj&#10;2rR//vr75ImTzZs3j4+P//7b7wjsZxPB2tqqXfv2iOcnHnvsrz/+XLlixfx587747PO27doyK0tL&#10;ywITo/+kxMQhw4aZ3NcBRTPs+c2aN3Nzc/vxhx+XL1u2aOHC3375hYW/9cYbeOyvWL78zz/+2LJ5&#10;y/vvvpeTmwMZlPzCBQvfeP31Bx96kK2EdWvX7t0bBG1OnDNr9uLFixi9dp06FhYWbC58Mn7866++&#10;hil76ZIlv0yalJGZ0aFjRzZZDuzfz5aBb21f1lu+d1NsTMzMGTM2zlrRI6XuuNgBLjl2FjXM8aV3&#10;zbFtnuHtmG2zMfWItYs9l9rb27t8p6rRRUAERKCCEJCGryAXQtMQAREQAREQgapAAA3v6urasVMn&#10;X1/fSZMmjRg5ErsxPt4mDY9k/fSTTwh7vv2OO++5957hI0egh0+fOo3mDKhXD0fydWvXdO3WzcnJ&#10;KS+K/tChaVOmvvzqK3v37l25YqWHh8err70+aPCgrt26LlmyBI1at27dAsnhMI+jzE8cP/7GuLdG&#10;jhzpW7v22Yizq1aufP6lF4cNG9ambZuY6Ghi2ocOG4px+8MPPuzQscODDz80YsTIocOG7d+/n4m5&#10;urqgb9euWYsaf+rpp4cMGerphdi2QNtjAMc4f/LkyYGDB91xx52EtbMZwWW7+567x95+e7fu3WvV&#10;qvX1V18PHDSQWRUI4T5x4jibCNu3b3dzc7eytgILS65Z06NVq1aoU77fuHEjhvS6AXWff+H5/gMH&#10;pCQnb9y4iQXeefdddNi8WbPJf/8DWPZHjh09Rl49k4Z3cXEdc8MNt99xB2fhmW9tYwMohPrKlSvx&#10;3n/m2WdvGTt28JDBzVu0mDVjBnkKuEDHjh6tIBp+X9C+Des3ZB2OHZPYPCDLLf/vgFkNM58spxWO&#10;wblOlv4BAY0aX10Cgqrw66Q1iIAIiMClCMiXXveFCIiACIiACIhASRKwsrKqV7/ewEGDatTIXbJ4&#10;CZ7q+XvH2H7y+AmEaO8+vRHtqOK+fftiTybpnaWFZdu2bRG652JjiQaPjooKOR2CxMVGvXfPHnQv&#10;du/mLZr7+fl16ty5WbPAhPMJeONfPHWM200DA7G0039AQD1kPOfSj3/dug0aNiSHHD2jYLdt3Uo2&#10;udq1azMZC0sLO3u7ho0aIaSR6Gw0YHLPzMhEaZNJvk/fvv3698cGjgHfzd3d0srK1cXVzd0tMSEB&#10;y3mXrl1btmpVv359DPW9+vTG2H7ixAmkfoGJ9e7dBwd4/AvwBfjoww/feO31CT/+tHvPbnMLc7o1&#10;GiPmmzYNbNykCWtkqg4ODrV8fVmIv78/L+IVT9Z/NkQK9Fy7ti/bDfXq1aOll7d3enoGCecJQFiy&#10;cFGjxo3pk1XY2duzE8HGyrZt2ypUOnqy+qWkJNvnWNXOci6wLqzxHjn2jrnWyQngTCzJe1R9iYAI&#10;iEBlJiANX5mvnuYuAiIgAiIgAhWSgJOjE/7hw0eMwCP9yJEjmJRN0yQ2G7Xs5+9vco0ODGxGtDMO&#10;9nh6I1ZpGR5+BtF25swZUsf17NULTX748GFnJ+dGjRpjr6YBVvrAZs1yc3MIAr8YAJsIKF7UMrZo&#10;1LuLqytCnVMwjHM6qc4zs7LYNTh44ICFpWXEmQhs4xs2bNi4YWNGejrG/8zMLPeaNanlHhFxZuqU&#10;KfPmziXQnU5qenjkHysvKv7cOSbQqnUrLNu8RUQAA9Xx84s4cyb/ko2ziAggGH7EyBEBAXWxMNMG&#10;h39c3PGBp8yb0QY3e2S2sUZ7ewcfH28s6ghwfmTjoIaZGVK2QN0+3nJ2cSFmIa+NpaWTc94yjWD+&#10;Xbt21citERQUxMYEB1EGLq4uBNtnZWdVnLsm74KYm+fUyM00u0QZuSyzbN6iAZeu4sxZMxEBERCB&#10;8iUgDV++/DW6CIiACIiACFRNAjiT3zp2bGxszLYtW0+ePEUieWOd587FEQeONDUt28HRwcrKEkmM&#10;9ZvAdSztSPfIs5EkbycKvX2H9rQ8eyaCTPSOjg6ms5ycnLOzcy42d+c1MDNDTiPgjcaoRPRwfsqU&#10;Imes2NhzWLbJFXf8WHDeV3Aw2eM6d+6MDZythP4DBhBvv3jR4sn/TJ41Yyb+3lSDy98JEzZy0eEm&#10;wK6B8RZak70JSutlXEg1bzqMlHjo81HXX//eBx+89MrLDz/2aIcOHVjj9GnTjwcfNxLRIdRNXfGj&#10;ra1d/h95hf0FU5J8U+cs8OLw+6yszAuJ9yJwCjAWiAcEHBo3bmxna1tx7jnuBGdnl2TLjGPWscj1&#10;/BPLrpETYhl/3izN1dPdzc214sxZMxEBERCB8iUgDV++/DW6CIiACIiACFRNAqhKjNL33f/Aco5l&#10;y1DoxjqxKqOf09PTLrlsNHD7Dh2oNLZ//77wM+FYs1u1bm20zEQ0/68wvnZwxNU/9MjDr77+Wv4v&#10;/NJxYm/duvX4jz/+/Y8/Hn3sMUb+56+/fv3l1/wjopxtbfMS75EK/opZ0+kBtwIy5NGezQXIdOvW&#10;7f4HH7j9jtvxhMfL4NrXcnEPwLzjzjtfePHF/Ku7+ZZb8DIojeGK1yfe/v5+frH2GUscj2aYZVEW&#10;3tRPhln2NKd9iebpTZo2rVe/fvH611kiIAIiUPUISMNXvWuqFYmACIiACIhARSFw8y039+7dC0H+&#10;95//FofHx56qaWRlo4iaMUti3bEY1/SoGRAQgDDG4ZwabLNmzqIcGqHm9vb2tCFbW3Z21pF8Wnfz&#10;po1Y5vGuL95SGWjQ4MGbNm4KPnoMgW10Qqg5WeUwznPwDT96eHr0698PnU/qO9zRadOgQX17+zzn&#10;dnQ+bvN8w45DfFwc32Ahx1OdDQv88A3vetOBeh//4Yfffv2NYbo3HTj8Y4Uu3hIKPwvP/9Fjxsyd&#10;Mzfh/L+cSWgPeSPavzRGLF6fXN8BgwYOvmnEHuszD9SatdT+6FGrmGCr2GX2R9+suXyu06F2fTqT&#10;j4Bo/+L1r7NEQAREoOoRkIavetdUKxIBERABERCBikIAm/PIUaPw3zaFfONq3qt3LzKZ/f7br1Q4&#10;o/zb+A8/8vT06tylC40NG3Utn1oklkdIt2jV0lgJee9wdJ8/b/6qVatwDv/phx83b95c092dNHLF&#10;WyoavnOXzqTEJ7/9sqVLqce+f9++9959lwp26G18+KdOmfrrpF/IXX/40KH1a9cy/+EjhjMWyeGI&#10;zY49F0sAP5nqX37llUkTf168ePGePXvIfv/N11+TOr5Ro0YFsuUT6E6yfXLgkZN/3dp1LIFjzZo1&#10;jE7NelZHhHzxFnK5s/DwRxtTmm7JkqUE3h88eJDcBA/cfz/5AhHzJTvWNfaGKf760aNvvfO2CNvk&#10;iW7bx3mseMtj+U+u2/Y7R/cf0P/xxx9v0rSJKTLiGsfS6SIgAiJQBQiotlwVuIhaggiIgAiIgAhU&#10;FALbt20nwpmk8cR+G3MimRwV48gz7+zsjGUYH3ukL/+SEI78dtRapwGGVnzmsWzTnreQxzioN2jQ&#10;oE/fPjUvOH47ODoamd6w2KN+0fOt27Tu0bMngesFSrjFn48PDwvz86vTqGFDujofH08EPid2696N&#10;fzGth4WGMRnqwLFZgGO/pZUlfSKkCUonMr9Nmzb0aW1jjdmfuYWGhh0/HpySmkrK+t59+rA0+iSE&#10;Pi01FVVJJTlKtSUkJqSnpdMtMfwODo4jRoxAc5pSzRsQmDyZ5xiOjHSk0yfgn/D7pMQkOiTgn/AB&#10;stOT/M/+Qhp8uuWU0JAQIGDSJz4fX322G4L27GGDgPR1fB8ZcXbMjTfwDZXkybdPzTxjIBL1URvP&#10;v64//OFMGoKszAyi7k+dOh0Xd87bx7tXr14ADz9zBms8mfYrgn2bmH/uDcraJ6Qk7Qs9GpWbeM4i&#10;NdfVunGrZg8/+kjLCzeGNHxF+Q3XPERABCoAAWn4CnARNAUREAEREAERqCoEsPFS0K1uQACqzFiT&#10;odDQpShG8tXxCrXcqNBma2ODRqW2OUXXWrRsgd3YxADNhrk+sFlelTVDDPMvPaB4kd+kskMkU+yN&#10;2umGsM9/kK+OAunoXjLS5SU8z83FX50kekyJZqSOo9I7UtYwleMgwNyIwKZP0uD16NUTwz4SN28C&#10;Pj7oRrQ6vTVs2KBN27aUwaMHdDgd2tjaUqOOFaGoa9epY2ZmTs9sN3Ts2LFL1y4XZ5jjRBbo7eVl&#10;LJPUdGDhdGLvOcVIXMeugZe3F8s00JG8Dod8FmJyy7eytiYSAQigo7JdixYt0PZWVtZU8jPtmGRn&#10;ZdEDs6IT3NRZJhPLa2ZtTeA9Bf+otAc0XnF1ceF7rkVFuPW4vq5ublxcCgQYrv6sun379nffew9w&#10;JOArwjXSHERABCoOATMjD6oOERABERABERABERABESgvAkj3zZs2/+fZZ+Pj45kDZnm8Mz76eHx5&#10;zUfjioAIiECFJaB4+Ap7aTQxERABERABERABEaguBMzNzPGAMJnccUNITk6uLovXOkVABETgaghI&#10;w18NLbUVAREQAREQAREQAREoBQJm5mb4/5uZ//toSlAGWQ9KYRx1KQIiIAKVnoA0fKW/hFqACIiA&#10;CIiACIiACFR2Aljg7R3sTXb4nOzs9PS0yr4ozV8EREAESoOANHxpUFWfIiACIiACIiACIiACV0EA&#10;9W5na/v/Gj4nJy2tAtWxv4qVqKkIiIAIlDIBafhSBqzuRUAEREAEREAEREAErkQA9U62f7P/NiNz&#10;fsaFBPU6REAEREAEChCQhtctIQIiIAIiIAIiIAIiUP4E8peRy9PwmRnlPyfNQAREQAQqHgFp+Ip3&#10;TTQjERABERABERABEahmBLDDU7jetOi8svbZOdWMgZYrAiIgAkUiIA1fJExqJAIiIAIiIAIiIAIi&#10;UKoE8mt4BsrJzS3V4dS5CIiACFRSAtLwlfTCadoiIAIiIAIiIAIiUHUIYHjPysw0rQezvJWlZdVZ&#10;nlYiAiIgAiVHQBq+5FiqJxEQAREQAREQAREQgeISSM/IQMkbZ5ubmxMeX9yedJ4IiIAIVGUC0vBV&#10;+epqbSIgAiIgAiIgAiJQKQig3lNTUvJreNLUV4qZa5IiIAIiUMYEpOHLGLiGEwEREAEREAEREAER&#10;KEiARPTnz583aXgLS0sHBwdhEgEREAERuJiANLzuChEQAREQAREQAREQgXImgIaPiorOzvk3F72N&#10;tbWnp0c5z0nDi4AIiECFJCANXyEviyYlAiIgAiIgAiIgAtWJQHZ29unTp7Kzs4xFW+dpeK/qBEBr&#10;FQEREIGiEpCGLyoptRMBERABERABERABESglAllZWSeOn8jOyjb6t7Oz8/PzK6Wx1K0IiIAIVGoC&#10;0vCV+vJp8iIgAiIgAiIgAiJQyQjgNp+SkhIaGhocHBwaEkIYPEb4zMzMAwcOoOT/1fD29gEBAZVs&#10;YZquCIiACJQJATNT7pAyGU6DiIAIiIAIiIAIiIAIVFMCCPXYmNiIiDMREREhISHJyckO9vbePj61&#10;fH1zsnOefvLJ+Ph4FL6FhUWnTp0+GP+Rv79/MUhlZmRmZmVSmu6S1el49E1LS6Nb3PXzitJnZTGc&#10;6tgVg7NOEQERKC8C0vDlRV7jioAIiIAIiIAIiEA1IoA4R7ovXbJk4fwFQUFB6Gczs7wHUSS0l7d3&#10;/fr1N6xfb+BwdHTsP6D/p59/TpX4SwKiq/xWKPoxDqMxWwSRUZE+F46LT0e04wKAI0Dt2rUR84kJ&#10;Ce7uNWt61KxGV0JLFQERqOQEpOEr+QXU9EVABERABERABESgMhA4duzYO+Pe3rVzJ8oZcU7pOE9P&#10;z9hzsclJySYXemMdLVu2vOGmG++8667LLSssLAyLveldgue9vLycnJyMV/7++++ff5pw191333v/&#10;fZfT8DffcONtt98WEhJ67ty5Hyf8RA+VAaHmKAIiIAJ5BKThdR+IgAiIgAiIgAiIgAiUIoE8l/XM&#10;zPvuuZeI9+SU5CZNm44ePbp3nz54sGekp+/evXvJ4sVrVq8xmdavHz36gYceDAwMvNycPnjv/cWL&#10;FiHaW7dpQ5u9e/diVB86dOjwkSNsbGyWL1u2dMnSgYMGDh4y5OIeDP/5+fPmHTxw0MXFuUPHjl26&#10;djXZ8EuRgroWAREQgRIiYDFu3LgS6krdiIAIiIAIiIAIiIAIiEBBAqmpqTt37Pjj9z+SkpJat2o9&#10;atSoQYMGkXbehcPV1cvT08nZBZ92IuQ5E4t63/79evXuTbz65VCiwI8HH2/WvDm29MBmgXXq1CGn&#10;/alTp5ycHPHJz83JcXN3a9CwoaurK0NHRkbSFcZ/Rs/IyLC1tcV739nZ2Z5QfG8fxL+bmxuB+jQz&#10;3Ps5JSoqiqHZYjC0PSn3ODc6OjohIYE2lpaW+Z382RHg3djYWN5iIE4x2sfExHAur3BWXFwcqft4&#10;0eQsYCyNoIDw8HAaMAH6pGfdPSIgAiJwRQLS8FdEpAYiIAIiIAIiIAIiIALFJ4B8XbhgwaZNmxHP&#10;g4cMHnndKD9/P0Me8y9O9Wh5C3OL1atW8Qrau2evni1btSpkPCztUdHRHTp2uPmWWxDh/nXrbt++&#10;/dCBg27u7p27dDl58tS+ffuR8TVr1iT0fcrkyYy7ceNGvrextqbN0aNH165dixd9UlIiCtzD0xMV&#10;PWP6jHPnYkmVv27t2u3bth86eNDd3d3ewR4lfz7+/Lo1azlrX9C+ffuCYmNinJydCdo3Zoh0P3ni&#10;xIrlKxITEgPq1UOKo9hxDVi9anWjho1Q6Xt27z6w/8DBgwe2bNkSGXGW2HucBRiXTYe5c+bQ45kz&#10;EWfCz5ibmZEXoPiUdaYIiEC1IaDactXmUmuhIiACIiACIiACIlDmBIw88EcOHcY87uDoEFCvvn/d&#10;gtnmUcsdO3cyjNuuri4O/5XHhUwWbUz+eVLTGQeSmNOtLK045fCRw9OnTj2wb396evrp06cnTfx5&#10;7uw5q1asPHrk6PmEBKT7rJmzpk+bvnfPHuLqo6NjDCv65H/+mfz3P7NmzFy0cNH69eu//OKLdWvX&#10;INfpMC0t9eixYxERZ08cD543Z+6fv/9hSr/Hu2wQcDobEDNmzGBE1htx5gwbAXNmzTIzz7Pqk8mP&#10;gU6dPLV1y9YvPv98586dbBmwr7Fl8+bxH3505PBhTPEnT55kV6LML44GFAERqJQEpOEr5WXTpEVA&#10;BERABERABESgIhPAnxxdjYt4elp6YmIiKpfZYm+3s7O9OPgcWzdO5lin8zLVk3I+J+eKS8vISI+J&#10;iSZPHsesGTOOHjlSx8+vR88elzxxz969jz7++EuvvNyiRQti8n/5+efb77j99TfefO311/HG9/6v&#10;9XvXrl0Yyd99791333+PHYE1a9aGhYXTIaXvnn/h+f88/5+PP/10zI034FT/26+/5R+I8ngtW7da&#10;tXJlclISmwsY/MNDw3AQqHXhGHvbbZw77p23v/rmazz2lyxajMiPjorG/58lf/DRRy+8+AIN+vXr&#10;d8VVq4EIiIAIQEAaXreBCIiACIiACIiACIhAiRFAvRPcjln7+f/8Z8Sw4Z06dBgxdNiePXsQt1FR&#10;0efPJ9CgwGAY6glBx2SNEdulaHZ4NPC6tet+/P4HvrCch18Q25c7bh07NqBeADsFkWfPrl6xkmaD&#10;Bg/29inouH7DTTfdcedd7Tt0QOoPGDgwaO9eStkbfTIxxD+Hh4dHo8aNCgzk6+vbo2dPXjx48CAy&#10;/oJ7/JkxN95oNMM4z4+HDx8+e/Ys3bKvwUGcvJ29PfH5efn5Fi4iFwDfl9g1UEciIAJVmoA0fJW+&#10;vFqcCIiACIiACIiACJQVgbzI8JMn//jt93vvuff7b79bu3pNaEgIytw0flpq6t49uykvV2BG4WFh&#10;uLsbLzZq3JgcdVecMrXfBw8d8vqbb/D17Q/f33rb2DPh4V9+8WXhJ6ampUVeyFdX9ANP+/Xr1rMN&#10;Mf7DD1naX3/+RWB/gdNJj+fv59e8RXNC39mtYH+hpodHhw4daMZiMbK/+PzzGP+nTZ22edMmJD2v&#10;+9b2HTR40L333bd/377PP/vsrTfeXLRwYdFnpZYiIALVmYA0fHW++lq7CIiACIiACIiACJQMAVzn&#10;N23c9Ocff8yYPn3//v04jRP1jV7F/G4agO937thJOPompGxaGpofhY/onTd33qoLCe0oOxcY2Iy6&#10;8Veck5W1NWnn8VfnqFevnq9vbfzwz0ZEFH4ivut4y9MGa3mBovSXOxHHeILbSWh34003jRg5ok/f&#10;vg0bNCjQGMd7ZxeXPn36rlq5isR1+Pn7+/sbdv5fJv1y/Hhw48aNR11/Pdn4Sb9nJJ+nIn2DBg1G&#10;3zDmsSce79ipY2Tk2aCgILz0r7hwNRABERABaXjdAyIgAiIgAiIgAiIgAtdKgFRtlHxbtmQpTuOZ&#10;+dzCSflGOTfC3TnwZifBGxnjpk6ePPmfyah9ksZP+WfysqVLw0JDsV2PvG5k4yaN0bdXnA3h9qSy&#10;I0Edx4kTJzjd3MKiXv36hZ9IGTmK29EGP/zgY8co/0ZuOSL2CzkLO7xRaq5Vq1b07+BgT8D+xe2Z&#10;c7fu3ZnJxg0bkPQtWrZgv4Bmx48fJ3agdp06DRs1Ik9+3o7GhdPZQeB1PPNJpO9TqxaO9MnJySpT&#10;f8XrrgYiIAIQkIbXbSACIiACIiACIiACIlB8ApjTyd8+berUNatXI9GNjiytLD29POs3aNCiZcuO&#10;HTt26dq1W7dubdq0wUCdkpy8eNHiD95//9133vnogw9nzZxJYvbadWr36tVrzJgxxJZfcSq2dnZW&#10;Vtbn4+Ox4XNg/yf/PCcOHDSQc9kpcHRytLbJK9WO0ZtS8ASfU7mNt9zd3DF6Y+tfuXLFhg0bcHQ/&#10;cvhIfHw8qtvJ0fFC6fh/n43R5BSQoyus/fUb1CetHZsUO7Zt37FjBxnpHB0cCkySIZo0aYKHP2nw&#10;3Nzc27ZtazTo0qUz0j3iTMS2rdu2bt0aHR2FBwH7GjgpUJHOmP/pU6cYpUH9Bkj6K65dDURABERA&#10;9eF1D4iACIiACIiACIiACBSfALbl6dOnz541O78ruIenx0033fzggw8+8OADN99664iRI4ePHDF0&#10;+DDEMJZtsrtheSa1G/qfYHJE9S233vLMs8+it40Kc4UfISGhhNZjxz544ABfWZkZ7Tu0Hz16tJFY&#10;LioyMjU1rUWrln5+fslJyVjReRcndmQ54hm1PHjwYHLaBx8LJvlc3LlzdQPqMgcqtJOsDv9295o1&#10;mdWpUydtbWw7d+ncrHlz9h2Q5Zju6YpdCRz+cchnxyH/JJk2/WdkZjg7ObNd0a59O8NnvmXLVmwl&#10;hIeHkbXOxcW5fv367FbQZ2pK6tYtW5YvW878SYxPLr0BAwewEXClpet9ERABEahhxh8pYRABERAB&#10;ERABERABERCBYhBAipNMbvjQYUZpdHqwd7APDAz8aeJEnOcNHVvgQPOTiB7jM37szs4u2K5d3VwR&#10;ukX3JL/48bXAuTQwvZL/e9NM8vdgtDReyX/WxT/mX8glZ1ugk0sOZ+r24jkUg79OEQERqIYErrzT&#10;WQ2haMkiIAIiIAIiIAIiIAJFIUBI+ZzZc0wCHnf0wKaBr77+OgIeo/cle8BkTTMS0eFmX69+PWeX&#10;PNt70QW8oYELHAUGyt/bJXvOf7pxboFNhEv+ePFZF497xeFMDa7YW1H4q40IiEA1JCANXw0vupYs&#10;AiIgAiIgAiIgAiVAgMRsVFxfvny5yaSMMh8ybGizZs2wwBciy/NkvJ2do6Mj/ueXtNWXwOTUhQiI&#10;gAhUUQLS8FX0wmpZIiACIiACIiACIlDKBBLOJ5w4foIE78Y4RJUT6d23b1/FdZcyeHUvAiJQrQlI&#10;w1fry6/Fi4AIiIAIiIAIiECxCZw5c4a0cKZC67Vq1Qps1uyKBd6KPZxOFAEREAERgIA0vG4DERAB&#10;ERABERABERCB4hCgJlxQUJDpTOLb8aIvTkc6RwREQAREoMgEpOGLjEoNRUAEREAEREAEREAE/kuA&#10;9PIEwx87etR4gej35i1akJFehERABERABEqVgDR8qeJV5yIgAiIgAiIgAiJQNQlQDT4yKooqccby&#10;PL04PB0cHarmarUqERABEagwBKThK8yl0EREQAREQAREQAREoPIQiImOPhcbgzXemLK/n5+bm9vl&#10;6slVnmVppiIgAiJQ0QlIw1f0K6T5iYAIiIAIiIAIiEAFJEBl+Li4ONPE/Pz9nZycK+A8NSUREAER&#10;qGIEpOGr2AXVckRABERABERABESgLAicO3fufPx500g+tXzkSF8W3DWGCIhAtScgDV/tbwEBEAER&#10;EAEREAEREIGrJxAfF5eQkGA6r5ZPLUcHx6vvRmeIgAiIgAhcHQFp+KvjpdYiIAIiIAIiIAIiIAIQ&#10;OH8+ITEx0YTC3aOmrZ2tyIiACIiACJQ2AWn40ias/kVABERABERABESgChJITk5OTU01LczFxcXG&#10;xqYKrlNLEgEREIEKRkAavoJdEE1HBERABERABERABCoDgbS01PT0dGOmFIfHkd7KyqoyTFxzFAER&#10;EIHKTUAavnJfP81eBERABERABERABMqFAAI+IyPDGJqScja2NiosVy4XQoOKgAhUNwLS8NXtimu9&#10;IiACIiACIiACInCtBHJzcxHwmZmZRkd2dnYW5uZY46+1X50vAiIgAiJwJQLS8FcipPdFQAREQARE&#10;QAREQAT+lwACPjs7x3gN6W5rZ2dmrqdK3SUiIAIiUBYE9Ne2LChrDBEQAREQAREQARGoSgSwwOfk&#10;/KvhWReR8DLCV6Xrq7WIgAhUZALS8BX56mhuIiACIiACIiACIlARCSDgcac3zczS0tKshhzpK+KV&#10;0pxEQASqHgFp+Kp3TbUiERABERABERABEShdAgj43Br/r+EJhZeEL13i6l0EREAE/ktAGl73ggiI&#10;gAiIgAiIgAiIgAiIgAiIgAhUDgLS8JXjOmmWIiACIiACIiACIiACIiACIiACIiANr3tABERABERA&#10;BERABERABERABERABCoHAWn4ynGdNEsREAEREAEREAERqLAE/jc6vsJOUxMTAREQgapAQBq+KlxF&#10;rUEEREAEREAEREAEypIAleTyZ7G7kKP+/1PcleVMNJYIiIAIVDcC0vDV7YprvSIgAiIgAiIgAiJw&#10;rQQKVIP/n0Jz19q3zhcBERABESiMgDS87g8REAEREAEREAEREIGrI5Bnh8cS/98jNyfn6s5XaxEQ&#10;AREQgeISkIYvLjmdJwIiIAIiIAIiIALVlYC5eV5JeNORg4bPc6fXIQIiIAIiUOoEpOFLHbEGEAER&#10;EAEREAEREIEqRuCCET6fHV4CvopdYC1HBESgAhOQhq/AF0dTEwEREAEREAEREIEKSSA7O/tCHrt/&#10;D3MLixr57fIVcs6alAiIgAhUDQLS8FXjOmoVIiACIiACIiACIlB2BC5o+P+PgbeytMyfpr7s5qGR&#10;REAERKD6EZCGr37XXCsWAREQAREQAREQgWsjgIbPyfl/O7wlGj5fePy19a2zRUAEREAECiMgDa/7&#10;QwREQAREQAREQARE4OoIZGZm5rfDW1pZypf+6giqtQiIgAgUl4A0fHHJ6TwREAEREAEREAERqK4E&#10;0tPSs7KyjdWT387WxvZ/8tRXVyxatwiIgAiUAQFp+DKArCFEQAREQAREQAREoEoRSExMxBRvWpKz&#10;i0teWjsdIiACIiACpU9AGr70GWsEERABERABERABEahaBJKTk7OyskxrcnJyomJ81VqiViMCIiAC&#10;FZSA/tpW0AujaYmACIiACIiACIhAhSWQmJCQkZFhTA9femdnZwtz2eEr7OXSxERABKoUAWn4KnU5&#10;tRgREAEREAEREAERKAMC8fFxGenppoHc3N0sLKXhywC8hhABERCBGtLwuglEQAREQAREQAREQASu&#10;jsC5c+fS/6vhscN7enpZKB7+6hCqtQiIgAgUk4A0fDHB6TQREAEREAEREAERqLYEYmNj09LSjOWj&#10;4b28PCkRX21paOEiIAIiUJYEpOHLkrbGEgEREAEREAEREIGqQCDkdEhSUpJJw/v5+VtZWVWFhWkN&#10;IiACIlDhCUjDV/hLpAmKgAiIgAiIgAiIQEUikJubGxERkZKS8q+GNzev41dHGr4iXSLNRQREoCoT&#10;kIavyldXaxMBERABERABERCBkiWAgI+JiUlISDDqw+NC7+bq6ujoqNpyJctZvYmACIjA5QhIw+ve&#10;EAEREAEREAEREAERKCqB7Ozs48ePp6alIuY5x8bW1s/fHyVPVHxRu1A7ERABERCBayAgDX8N8HSq&#10;CIiACIiACIiACFQzAjnZ2QcPHDAVh7e3s2vcuHE1Y6DlioAIiEB5EpCGL0/6GlsEREAEREAEREAE&#10;KheB7Jyc/fv2Z6RnGNN2cHBo0bJF5VqCZisCIiAClZqANHylvnyavAiIgAiIgAiIgAiUKYGsrKxd&#10;O3eaisM7ODq2btOmTGegwURABESgehOQhq/e11+rFwEREAEREAEREIEiE8CFPjo6Oioqiqh4TiIX&#10;vaurq5+fX5E7UEMREAEREIFrJSANf60Edb4IiIAIiIAIiIAIVBMC1IQ/dOgQRngjoZ2Li0udOnXs&#10;7e2ryfK1TBEQARGoCASk4SvCVdAcREAEREAEREAERKASEKCkHI70pol6enk1bNSwEsxbUxQBERCB&#10;KkRAGr4KXUwtRQREQAREQAREQARKjQC29/j4+D27dptG8PHxbhoYWGoDqmMREAEREIFLEJCG120h&#10;AiIgAiIgAiIgAiJwZQJ5wfBRUfv37zeaUhC+du3aLVooKf2V0amFCIiACJQgAWn4EoSprkRABERA&#10;BERABESgyhIICw3bt28/eemNFfr7+wfUq+fk5FRlF6yFiYAIiECFJCANXyEviyYlAiIgAiIgAiIg&#10;AhWMQHh42KGDB02Tqt+gPjIea3wFm6amIwIiIAJVnIA0fBW/wFqeCIiACIiACIiACFw7AYrJhYeH&#10;Hzt61NRVw4aN/OvWvfae1YMIiIAIiMBVEZCGvypcaiwCIiACIiACIiAC1ZHA+fPnw8LCIiIijMVT&#10;T65e/Xq1atWqjiy0ZhEQAREoVwLS8OWKX4OLgAiIgAiIgAiIQGUgcOL48dCQ0PzB8L6+tR0dHSvD&#10;3DVHERABEahSBKThq9Tl1GJEQAREQAREQAREoDQIHNh/4NTJk6aeu3Tt6u3tXRoDqU8REAEREIHC&#10;CUjD6w4RAREQAREQAREQARG4AoHg4GDi4U2N2ndo7+npIWoiIAIiIAJlT8AsNze37EfViCIgAiIg&#10;AiIgAiIgAhWZQEJCwpkzZ7C9nzt3Lj09Y87sWYcPHcaXnkT0uNBPnjqlYaNGVlZWFXkJmpsIiIAI&#10;VEkC0vBV8rJqUSIgAiIgAiIgAiJQTAIZGRn7goL27dt39OjRM+FnyGaXmZkZFhqamJhIjxYWFs2b&#10;N//+px9LMKEdJiW2DKZOmTJs2LDo6Oj0jAxPT88GDRoUcwHFPS00NPTQwUMZGekjRo4sbh86TwRE&#10;QARKnYB86UsdsQYQAREQAREQAREQgcpCgBpye/bsmT5t2i8/T5oxbfqunTujIiNjY2NzcnJQ76wC&#10;O7yXt5fx/SWPtLS0o0eObNm8OSkpKX+DY8eO7dixw5TZPv9baPiU5ORFCxcuW7Z83rx5mzZuPHv2&#10;bNkTO3ni5KyZMyf/M7nsh9aIIiACIlB0AtLwRWelliIgAiIgAiIgAiJQlQkg1M/Hx4//8KOFCxai&#10;ol1cXAIDA0ded93QoUMDmzVzdXVFuqO3CYxHqNP4kiwiz0Z+8fkXt4+97cSJE/kbfPPV1488+BBC&#10;/eKzzM3NPTw9P/joo99+/XX3zl21a9fu0KFDVQattYmACIjANRCQhr8GeDpVBERABERABERABKoQ&#10;Adzmv/ziy0MHD6akpHTt2vXd996bMn3aS6+8/MZbb/71z9/vvPdep86dMdTjcL5g/oKw0LASXDqh&#10;9c2aNVu3Yf2c+fNuufVWGxubEuxcXYmACIhAVSIgDV+VrqbWIgIiIAIiIAIiIALFJIA4J33d0qVL&#10;iYfH6j5k2NAePXuY+sIC3617t9vvuN3Hx4cXVyxbFhYWWryRiKvftGnToAEDsfa/+vIrzz3z7D9/&#10;/xMTE/PFZ59fN3wEr98wesznn37KNObNnXfTmBv++P33XydNuv3WsUMHDX77rXHsHTBV3ARmTJ9O&#10;Y+Prg/fe37N7T4H50OfSJUvuvfvuIQMH0ebj8eNx8sePACeCv/7445677uLF++65B//5Sy6EgIIH&#10;73+ANiOGDbv/nnuD9u5NTU0t3pJ1lgiIgAiUIAFp+BKEqa5EQAREQAREQAREoLISwPZOIvq4c+dQ&#10;uc2aN2/UuLGDo6NpMUY6+roBAa1at+bF48ePnzsXh5Yuxmpxwk9OTj4eHPzLpElu7m79B/QPqBew&#10;ZfOW+fPn9x848P7777/v/vv69O3HNPALOHnyJLnudu/e41+3rk8tnxXLl+/atSvuXJyzs3PrNm0e&#10;fexRvrp160b6vYULFjCr/PNBsf/1x5+Wllb3P/AAzfr37+/p5YWAX7J48Zo1a9q1a3/TTTf5+NSa&#10;NnXqwQMHMjMyCqylTZs2t4699aGHH77uulHmFhaff/YZAfOZGZnFWLJOEQEREIESJCANX4Iw1ZUI&#10;iIAIiIAIiIAIVFYC2L3j4/6V5T7e3kS/F1gJMt7ezt7Pz4/XyVeHUZpSc9ey2pycbOLee/fpQ5+n&#10;OU6dIvy+T7++gwYPbte+nalnG2ubpk2bXjdq1I033cQuw+FDh+Lj4+zt7Rs1ajR6zBi+xtxwg7W1&#10;1YEDB0JDQvLPBzv8nr178NLv1qM7qebbd+jAohITEmZOn0GfPXv3uuHGG9q0bbN/3/7169enpacX&#10;WAu7GP0HDBg9ZvTwkSM6duy4ft16Rk+/qNm1ENC5IiACIlAMAtLwxYCmU0RABERABERABESgqhFA&#10;omNtNlaFOM+5lI09JzeHOnM0wLWe9teIoE/fvuhwzPtWllaoaxdX1507d27ZtJmAfDLhmzqn2chR&#10;13Xt1rVf//68SGZ7zPjsOFCF7uDBg7t3777g4m7GK0lJyfmn5ODg4OXlHXL69Lq1a7dv204qPnwN&#10;Ys+dw5Pf3cMjKirqdEhIUmJSXir+3Xs4vcBy2AI4cvhwUFAQmwt2dra8m5KSnJFZsNk1QtDpIiAC&#10;InC1BKThr5aY2ouACIiACIiACIhAFSRgZ2eH+d1Q5hjFo6KjCywS53YU7+HDh3kd4e3s7HTpzHNm&#10;efXn8s7NzS0ck52dvYWFJW3wqO/atQtZ9P7566/n//Ofd8a9vXzZMtO51jbW2NJNPyKtU1JTI8+e&#10;JcX9U48/ccuNN915++2rVq68eKwmTZvedtttuNm/+fobd91xB0nvkfGRkZG0nPLPP08+9jjnfvTh&#10;h+xHkBj/4sWSGuCF55+/+cab7rnr7nfefqcKXnItSQREoHISkIavnNdNsxYBERABERABERCBEiWA&#10;hvfz88e53dLSEkm8euWqApnnTxw/vnz5sm1btzLsgIEDqAB3yfHpp0XLFrwVFxefPwlcXNw5Dw8P&#10;Z2eXi89iL6B+gwbf/fD9mnXrXnr55cysrDmzZof8r2N8/rMSExJJjP/tN9+SJ//o8eCgA/tvuvnm&#10;i7utU6fO/Q8+QIPJU6c0b9ECUzz+8B41PWj55rhx6zZu4C2+9h86yNA1a9Y09YBlHgI/fPtdq9Zt&#10;Zs6etWvvnj/++rNEYaszERABESg+AWn44rPTmSIgAiIgAiIgAiJQlQg4OTuRws3J2RkRu3jRog/e&#10;f3/mjBl4tpOSncRvX3/19Yxp07Gxe3p6XjfqepLMXXLtZJsbOHAgb61dsxobOL73uL6vXr36wP4D&#10;bdu1a9CgQSHEXFxdrKzzTO786+bmVjhbrOeOjg602Re0z7CuX+5wc3e3srJ0cnT08iKrnRcGfxLg&#10;HT185Ip55m2srRmFdP07tm+vShdaaxEBEajUBCzGjRtXqRegyYuACIiACIiACIiACJQIAbzKkbu5&#10;OTnRMTGEi0dHRYWcDgkK2rd1y5ZtW7cdOnTofHw89uqHHnm4R4+ezi7OlwyJxy/d0cERf3qs5Xv3&#10;7lm7evW6teuC9gY1CQwcPmJEk6ZNOAuf9gXz5/fo2bNJkyZOTk4o8JUrVvz5+x9rkPoHDqC0+/Xr&#10;j+WcERm6Xfv2TQMD8d4nSv/7777z8/fv3LlzzZruxMyzL8BBnTkC15l8m7ZtGzdpbKBg42Dbtm0/&#10;/fAjFnXM78yqe4/uXbp1wxfAw9ODYAE637hhAyNu2rjB29ubaHz8Dvbt20dgPEnyaB9x5kx4eBih&#10;8uwRkM2ef4cMHcLOBY4GJUJbnYiACIhA8QhIwxePm84SAREQAREQAREQgapGAHWNQPX28SHNOx71&#10;6ekZqFjkMQXeoiIjU1NSanp49OvX75577yGCHc18yfXTiaWVZd26dWmQlor4TcMGTlV5BDw+9i4u&#10;LsTVY+fPyc7p0q2rXx0/W1tb9HbYhYMOfX1rdevenS/s+elp6bjZt2/fnsT1NONd8tgh6Vu3bu1b&#10;29fFxdXIEl+/fn0vby+2A1q0aOnt423MCvv/2YiIY0eP8b21tTUp8bp27x4QEEBoPT725uYW6Wlp&#10;Rh47S0uLZi1auLu7s0fAnBmLDPbkw+PgXabq5ORIzzRgFwAzPr1VtQuv9YiACFQqAmb8Ga1UE9Zk&#10;RUAEREAEREAEREAESpcA+dv379+PDXz/vn2EkScmJlLUnSER4a+89lqXLl1Kd3j1LgIiIAIicHkC&#10;iofX3SECIiACIiACIiACIvA/BKi+3qlTpyefeurjTz/t0LGDKS08pp9L1pwTPhEQAREQgTIjIA1f&#10;Zqg1kAiIgAiIgAiIgAhUMgL4lgcE1MOv3ph3aGjIpJ9/xr28ki1D0xUBERCBKkRAGr4KXUwtRQRE&#10;QAREQAREQARKlACx37379DbVgU9OSia12z9//413fYmOo85EQAREQASKSkAavqik1E4EREAEREAE&#10;REAEqhsBLPCBzZq1btOaXHSsHQt8fHz8zOkziJOXjK9uN4PWKwIiUEEIKC99BbkQmoYIiIAIiIAI&#10;iIAIVDgCRqb6rKxsksZTJh0NTzpkksPb2tr4+tZ2r+l+uez0FW4lmpAIiIAIVBUCssNXlSupdYiA&#10;CIiACIiACIhA6RAYNnxY165dqQ9nFIRHxs+dM3fr1q1UaC+dAdWrCIiACIjAZQnIDq+bQwREQARE&#10;QAREQAREoDACeNQH1AtITEzYv2+/kdCO6uvnz593dXVt1ry52ImACIiACJQlAWn4sqStsURABERA&#10;BERABESgUhJwdHR0c3OzsLTYu2evsYCYPI9624B69Tw8PCrlkjTp6kogPT09NCRkz+7dJGisWbNm&#10;SkoKcSK5NXK5n6srEq27khGQhq9kF0zTFQEREAEREAEREIGyJ4AXPTKeNPXHg49HRUUxATzq+Ydo&#10;+Q4dOpT9fDSiCBSPwNmzZz8eP37vnj3Hjx/fsH5D565dUtNSf/zhh1OnTnl4erJRVbxudZYIlCUB&#10;xcOXJW2NJQIiIAIiIAIiIAKVlYCDg0Pjxk1GjBxpRMVznAk/gzEzLi6usi5J865+BKiMmJmR2bBh&#10;IyzwoaEhGRkZhIT4+/uHh4Vt2by5+vHQiislAWn4SnnZNGkREAEREAEREAERKHsCJKLv26+fl5eX&#10;kY4+KSkp5HTI0aNHy34mGlEEikdgzqzZTQMD+/bv17BRI6MHxHzvvn3Mzc337Q0qXp86SwTKmIA0&#10;fBkD13AiIAIiIAIiIAIiUFkJ2NjY+Nb27dS5syly+HxCwpbNWyrrejTv6keAXIwODvYFQt+5sSmg&#10;mJySUv14aMWVkoA0fKW8bJq0CIiACIiACIiACJQLASsrq8FDhtjb2xujk6x+x/Zt5TITDSoCxSDQ&#10;omWLyMioAmURT586TfGFugF1i9GhThGBsidgdiEfiQ4REAEREAEREAEREAERuDIBHh3j4+PHXH99&#10;aEgo3+NU7+LqsmXbNlyRTXHyV+5FLUSgnAgc2L//++++ww6flpq2ZcuW2++8I/Js5LatWwcMGnjn&#10;XXcRGF9O89KwInAVBKThrwKWmoqACIiACIiACIiACFAi/vaxY6kVn5qaWsPMDDm0YuUKT09PSysr&#10;wRGBCk6Am/Z4cDC1FcLCwshFX6uWr52drYuLS+MmTQICAnCqr+Dz1/REAALypddtIAIiIAIiIAIi&#10;IAIicBUEsL17+/jY2dvlnZObm5OdjSLKys6+ii7UVATKiQDVEOsGBPDVqlWr668f3blzZ19f3zZt&#10;2vCSBHw5XRMNe9UEpOGvGplOEAEREAEREAEREIFqTsCjpoet7QUNf6FQfGzsueysrGrORMuvFARi&#10;Y2I2bNgQcvq0m7t7q9at+KK8wo4dOw4fOZycnFwplqBJioA0vO4BERABERABERABERCBqyPg7Oxs&#10;nc9zPiEhITsn5+q6UGsRKA8CCPgfvvtu29Ztuf+9YyPOnJn404Spk6ccP368PGakMUXgqglIw181&#10;Mp0gAiIgAiIgAiIgAtWcgK2tjVEingM7fHpamtIkV/NborIs/+UXXxo+YsRtt98WUK+eMeeHH330&#10;tTffyMrKmjVjRmVZheZZzQlIw1fzG0DLFwEREAEREAEREIGrJmBtY2P+Xw3Pyenp6Sar5lX3pRNE&#10;oGwJuLq62tr9GwlijOzj7VPDrEZsTGzZTkSjiUAxCUjDFxOcThOB6kOgLE0rv/3629QpU4L27t28&#10;afPLL74YEhJC9uOKgzojI+OXSb/88P33+4KC9u7Z8/ijj544caJCzbDisKoyM8kzMKanv/TCiwvm&#10;z+e68++LL7yQJ1cuVGbduGHDV198uWH9hoTzCePefHPxokVxcXFVZu1aiAgUQsDK2trC/P8fI9PS&#10;03JUrlh3TGUgQCq7xMSkxMTE/JONio6yt7P3q6vCcpXhEmqONWpYjBs3ThxEQAREoAAB0roQFbZz&#10;x87NecemPXv2BAcHk7KIZk5OThQBLiViSONNGzZGRESciYjYv3//yOuuc3BwKKTgcE5OzoEDB5Ys&#10;XowLXF5wprV1iU/s5MmT69auRaq1a9eO4XZs23740OHQ0JAjh4+cPRvZu09vNze38LDwtWvXrF61&#10;ql379pW3PDKbERN++iki4qyjgyMwS5zkFTvkVlu/dl1sbKzJv9F0yvnz53/79dfo6Gh3d3d7e/sr&#10;dmU0QGbHxMTMnTMnOjrG1s6WW7eQE7nrdmzfvmnjxlq1ajHEzh071q1dd+bMmQYNGtDPgvkLIs+e&#10;Zcvm+PETyUnJQ4cNNUphnz51aufOHbt27iKb8Yply5s0bdKocWNlNi7iBVKzSk3g2LFjQUFB0VFR&#10;rILfhZakBmvduui/npV67Zp8pSaQlpZGiXg+HQgAQclTUoFN+RXLV9jY2nTp0rXefx3sK/UaNfkq&#10;T0AavspfYi1QBK6aAJ9nu3ft4vNs0cKFS5YsWbVy5dYtWw8eOBAeHp6ckmxjbY1qJQyyNMQqSWJX&#10;rliJtRNN3qlTp379+xc+CrJz+bLl33/7raubW8NGDQsXaVcN4sIJ27dt/+P337G+Pvr4Y6zaxsYW&#10;7wB2DZBzjz/5JJqNwsg8yP7+W54HwRNPPll6GxzFmP/BgwepfwulomjyzMzM228dm3D+PCrUz9+v&#10;GMNd4yl///kXDNPS0gcMHFigq7Nnzz784EO8hUqgBnURB0J7U/v33bffYU+KFdWuXbuQE9mUmTNn&#10;ztzZc/r07csQM6bPmDJ5Mg95hE1y3amhtWH9en4RsD3edvvtDRo2MO5Mrn5yUtI/f//DLkPDRo16&#10;9url51cO6IoIRM1EoAQJsHe5Z9cufjfpk7979evX69S5s6OjYwkOoa4qDgE+R5C+ZC7E58jewZ7P&#10;Cz6mjUtfcSZZxJl4e3vv3Lkz8mwk6egTEhLPRpw9sD/vCadN2zb8DafyXBH7UTMRKEcCle8Xrxxh&#10;aWgRqPIE0Dx8KqPeP/rwo99++YWd6dSUFD7PLC0tEfZrVq/+4bvvP/rgQ0MWlgYNf3//jp06EqXG&#10;TIYMG1oaQ1xtn6zd3s7O9GCKaPev648mTElJ6dW7VwV/YP10/Mcvv/Di/LnzirJqRCmbIHb29haW&#10;/+apKspZVbWNtY21vYODqXRWly5d7O0duO6YGbt07WJaNc+CLVu15r7dtXNnj149+aaqAtG6RKAA&#10;ATc3V+yWxov8xY6MjDREnY6qR4BP/Pi4uOBjwVs2b16wYAECnv1NNnGIHsc9rdKt18fH58233nrq&#10;6afatmtndeEYNHjQBx99eMutt2KiqHTL0YSrJwFp+Op53bVqEbg0AXTp2jVr3nvnnePBwWiVrt26&#10;vf3uu9NmTP/lt18ffvSRpoGBbFrv2rXr0YcfQdKX0if3I48+Onf+vJ9/mdSoUaOKcJ369e/36x+/&#10;b9q6xZgM7vp333PPnn1BO/fsZnejMpogLkeVpbGuCT9P7Ny5c0UgX75zePSxx+YtmP/ZF58b0+Ba&#10;f//jD/D54acfC1hpqC28YPEi3howYICLi0v5Tluji0CZEahdpw6xTsZwaPgTx09kpGeU2egaqCwJ&#10;EE/3+muvPfXkk0sWL/nw/fdTU1Nxcfp4/Pjn//Mce/plOZOSGouIp3r16/ft1/fWsbfyhQsJ7lds&#10;2ZdU/+pHBEqbgFlZZqsq7cWofxEQgWshwF8DvMSfefIpAtGxx95629jRo8ewXY1BErnOZzaWxnlz&#10;5+Fgz+fcc8//Z9jw4XXq1LmWEfOfey723NdffcUef1b2/1hypk2f7l6zJu57OPPPnzd/6wUtPYRw&#10;5KFDm7dojtln8j+Tv/vmm9vuuOOmm28ikplVMMmpkyeTn8bb26dzl85jbrgBJ2qyjhEXvWfP7vyD&#10;Xj969OAhQ86dO/faK688+dTTPJTgehAVGcm67r73HoLb+ZinkOyMadPJDjB/4QIyma1ft27pkiW7&#10;d//bD3scbdq02b1r948//LB506YjwceAQ0z1wgULeKJ96pmneTLAfwHDBQECxtB4Yvfr16+On1/+&#10;xwWCsWfOmLFt61bcyIkmiIw8W79+g779+hFv7+XlxVnYuAhqWLt6TfDxYIPAyJEj6wbUxZcb/8Yj&#10;hw9/8/U3VLhNz0jHl7tHjx4enl4TJ0w4depkVmaWo5OTl6cnM+Gq0WbO7NnLly83JtO7d5+hw4Y1&#10;a96MLRsy9g0bMqRt23ZU3ME6ERoS8tlnn+3ft5/nc1cXV5zYBw4e1LVr18KvOLGFn33yKW3q169/&#10;9NhRLqiVlfWAgQPuuPNODw8PNokgPOGnCWfOhNMGzjguDhw0yDBf4+JBkEKXrl0/+ng8P06aOHH5&#10;8hUdO3a8btR1eLD379OX2AqWEBgYSPDCTz/+yKppVtO9JkvrN6B/27Zt+ZFrtGXLFvrZvm2bublF&#10;+/bt+b7/gAE333oL0Rncyc89++zxY8GpaakO9g48w40YOZJtGvZidmzfMXXq1K2bN3//04/NmjX7&#10;848/SXBAYOSb496C8PRp0wh3PxNxhiGcnZy//u5bfjW4goQEs+21bs1a462HHn540ODBwMTB+Jef&#10;J3GfJCcnNW/eYvSYMX369impXxb1IwIVgQB/fsn1yN86rLLMB2Pm1OnTmjdvbpmvaHxFmKfmcI0E&#10;4s7FvfTii3Xr1u3dtw/m9/888yxb2Hw4rlqxcseOHXXr+t9z333XOETZnH769OljR4+R2mbDxg25&#10;OXlJSS8+avnW4pOibOajUUTgWggoHv5a6OlcEahSBLCxk+Xl77/+Rsv17tNnyJChLVq2wORIMDBa&#10;hW/wMcvJzmE/Hp2G5iF9ETKmpBCYmZs5O7sgJjt16ky38fHn8QXo2bs32+QMumzJ0tmzZ2EovuHG&#10;m3BpPnzoUGJCgq9vLWcXF0Qmao10Sjw7otDQ2BN/mtClW9eePXuib7dv304/RDizE+HjU6tly1aI&#10;OlQuOpkQ8a7dujZp2hT9/MdvvyNuaePu5p6Vnc1uBcnLUIxYmchgt27duuBjx4iHP3jg4OxZs+Pj&#10;4/v16ztg4KDOnbuAiP0OXAp5lAkLDX3yqacQ8HNmzzkefDyweTPUKe9Sgcm3li8zRO3z2EADWxvb&#10;mh41qW1jokcy800bN11QvJaDBw9p1rw58zl08ACoO3TowBbGN199TcBebT+/QYMGt2rZCnlJQL67&#10;e01kMJsO777zblzcuREjRiJWO3TsyNB1atcJCKjL8wpB2526dB5729g2bdvW8atDOgPSwjUNbNax&#10;YyfOJV0fz2QuLs5+/v48kb//7ntc5TZt2xE9znWnJdPmiYcKUuxiHD16lHS+rKiQJAXs9cydM5eE&#10;cOheluni4pqTnc0eB2oZDQ9PXuTCtW3XvkXzFoQjsqtCAkM8PhiOfRZSJ7K7gSZftmTJH3/8UbNm&#10;zW7du0GD3rhGdEJLw1rC1kar1qypXUZG+tEjRwlo5FIyt40bN86eNQslj1WcYAd2Q5DZnNi8RQsj&#10;Ht7J0bFlq5acyOrYp9i0aRMbPdzeUZFR5EcMDwsbPnIEQyDLSXFnZ2c7cOCgvXv2/vLzz/Xq12NX&#10;pU+fvp06d2rSpAmPsPv27SNRAuK/ZcuWbGlxP7Ru05o5cPU//fgTxmJHhu2JmOgY9sUCAgLotjSy&#10;SJTU76D6EYGrIsCnwJ7du9n6TElO5kT+/Hbr3p3oEoUTXxXGit+YP9H8UW3WogWfqnz8LZg3/+FH&#10;HuEP3fmE8/zhJWMoDwwVfxXMkA87vAb44Dt08BCfKXxMXHywt8vf6kqxHE2ymhOQL301vwG0fBH4&#10;fwIUWgkLDcNSykuIHBQgdpX8gFB3aCHj4+3Y0aMJ/1uX5RpRoreRRiSix2Zbq5YvvSF+brnlFh4H&#10;w8LDLkjx4+SbGXX9qJtuuomHRbLuHTqUZ4bNf5DSfMqUKWQX69W7Nzb27j16ONjbL1u6jMcOniy7&#10;9+g+8rqReU8befvvuRir2YYw+YJi6UWgosT69+/P0wnZy+inQNg/WcpRzllZmQhCNheYDJb//JTQ&#10;rlj7T5082ahxo+uuu47NCDQbTww9evag8fXXj2ZFIadPk00H2X8xMaQyuxKYu2mMGiR1EMKexw40&#10;KmKbJ2b6uX709dePGY3kZtdg374gJpmSkkrafBR4YLNANhew92JGRnCSjM3by4u1NAtshrUZvGyC&#10;kPwP/wL65wsPBQdHR4Ij2B24eDKE+vfo2fNCy+sHDBiI4t2zew+bAkXx3sJrgLWDiCEw3WD9OHzw&#10;EFOFFVYOlG0ejTGj2W7IyMjctm0bF840gZjoaLY5pk6ZSmM2QdjCyL/ZYTRD23OJ8zoZfT26mmu3&#10;d+9eHB94a/HCRezacJdi+uZ2atGyZf4s8VwOFgUZThw8dAiyn/0aRD7Pc5e7gXEMYf5sLri4urIB&#10;NHDQQDwXgENXYGeqXJdhI4YbSBs2bMhvED4XbLLgY4+/yA033IgxH+8DllkUdNf4e6TTRaAsCfDr&#10;jI+PaUTipePi48tyAhqrDAiwu21mbs4Hn+FwYTrSUvnDmcZndxnMoUSGwKGMOiMkKG3alNDASx+1&#10;6xSW+rREpqFORKBECEjDlwhGdSICVYFAekYG9l5jJXkm00ulF+bT2svbmwboscyM//k4LykEiKX1&#10;69aGhJzu3rNHh44dEHJsnFNUDH2LBKXcHf4CaPiY2FjKehUYlPmvWbXa28cnOioa+zlO8iS6519O&#10;Nx4+SNGHYJv8zz8YxjGzk0jc1MMFx/U+pCtr066t8fr5+PO4JOQfguVjvT9/PoEqaBQew7hKFvf8&#10;Ov+fv/9evXq1l7cXewFIZeNcdhDY8mDmmG0NMyxVyuLjL1FF3NHBITCwGfqQA3kJ6tiYGNwEDh06&#10;hLmAfQHD/Mu7iFu6YjsAc72VtRXF2OLj4jdv2rxu3fr9+/ax3stdDuzkmJrxRcc2fib8jJura9y5&#10;c2Q3KNA+ryh6WhrkmXbQ3iAq6TIuj3C8UkQhyo5JngLv2AHvAzrHeR5xCyuuERqbbrGEUJAKnuw+&#10;5NfwGPxxXIfwdaNG9e3b1/eiZPJMALtf3lbIhblx30KAR0l2WLgxKIVoaWmFbEbno67ZbTFpeE5k&#10;AiwhaO9e9iO4ChScY27spxQSxwtnfOPZR2CPYOOeCkMtAACcIElEQVTGTUDmcjAcveG3QkonCiLg&#10;A2ICiEvFqdOn+ZGUeHj741TPLgDtceIoqd8R9SMCFYRAnTp++b2xjh45wt/bCjI3TaOkCOBAxK4o&#10;H4jsThL1RrfsLPOhdvjwIdJ8EtRWUgOVdj8enh7YJ/gAbduuLdvcOHO5ubsV+KrgeWpLG5H6r0QE&#10;pOEr0cXSVEWgdAlcKJz2b311lF6BHXdjbNSIYahHF1lYlPwfEDTYvLlzkZfYM++6++78C+aJ4dWX&#10;X7l97Fi+cHLOE5kZ6ZckwrvPPfMMzV564QVcndkFQADTM6eg34hqxkr88KOPYrUu3ICAo2ABDY/d&#10;noBwdOBvv/xKWPVTjz+xaxcBz3l+pMZBvh+0NKHj7Tt0MF5hUMKz8XUfe8stxuRNGyXXcjlxC2dH&#10;Iy4u/ty5OCzkTz/zDN3++ssvzzz91MsvvUzOgst1zsbHH7//8djDjxiTITA+v342nYWuptDOH7/9&#10;dtutt9Ls6SeenDlzxrVMGH9LjDaEBlBKnaoHxujkRtq65d9kgabOuUbr12/gR+z/NT08Lh6UO5ON&#10;GOLhjbk99/QzK5evMFBfkNaXnSb3AHcvi3r4oYc48ZGHHv7262+uuCgbayoGd8GHn0J9X37++bNP&#10;P02qf/YLjL0bAiUI7ri4E8Z649XX7r37Hgb6ddIv7EAVYuq/4hzUQAQqJgG8pWr55rlNGQfhNuwJ&#10;VsypalbFJsDH/Z133ckfXgKacD7iUWHVylXvv/f+ogULXV1d2A0vds/ldSKf2itXrpw4ccLnn372&#10;xWef5/8i7U55zUrjisBVESj5R/CrGl6NRUAEKg6Bmnlh0oGGoRgXbnzXC8wNYR9yOoTgc17HRZlQ&#10;5xKf/PRp09evXRfYrNnd995boM42Omrj5s2Hjx01vpYuX4ZwvXgCzP/+B+5fs36dqSXfoL2NNGMr&#10;VqyYNm0avtw41Re9zLhpFDbsH3z4oZmzZ61Yteq111/HxRoa7AiYGkybOQNT+ZR/Jk/48UdDs5Em&#10;kPj8zMyMjz/5+NDRI7v27kFyXzs3jNXYyb28PL19vPGWJ+tb0IH9q9etffChh3iGRjReboivvvyK&#10;HFTU0dkdtBcyOIG717zEfBDSCxcumvTzpO9++H7bzh1Lli2l52uf9r6gfX/9+SdPges3btx/6CA5&#10;3nF/KNAtT4RffPkFLz768MN4LlxcrQpPjXnz5i9dspRE8UH795Fr8IYbb6C9YTA3v3ADX/IgNmH5&#10;suUs6qGHHl65ZvX6jRve++D9Ky7K3MIc6w1p9lauXvXPlCnEaJw8eXLjho3paXlbSGlpqYmJ/3qv&#10;5O+KiH1jjcZ9uH3njm+++7YqVTG4Ijc1qA4ECLmi1ibBLMZiiY0nICspMak6rL1arZEsp2T3/PjT&#10;T4aPGP7GW28R48Ym+7c/fP/CSy9VxvQH4z8av3D+fF9f3/vuv++Rxx7N/zV4yOBqdWW12MpLQBq+&#10;8l47zVwESpgAVdlJJ0ZWcJQGpuPFixbhb2waAwPm8mXLpk6ZYtjhhwwZQiRkCc7AMPz+PHEikomo&#10;b6KgTZ0HNg3E2oNUnj9/HglyC6lphzwePWb0zJkzMcUXcOnEor5s6VKS8eAU/djjj2PELvbksULg&#10;g41cpAeg5U8vT6wdqe8IVl+9eg0R3TRg4yMnJ9sac62tLXMgbLuQEspx8XEbN6xnjXxt2bQJYy/O&#10;ArgkdO/eHcdssqwRZQ1/3iUcAMnaqFHj/Dsd+KXb2doVWFdaelpyyv97ChjvYhbGPQExjK/+Jd3I&#10;yWaflppKS5aJ+SUsPJzJmHpOTEj87ptvbxxzA/n8rwojBJg/MycikQf9kJDQ6Ivc+J2dnfBi4HmR&#10;2Ht2Q3D7LzAEnbB/YSh2HOmRDVFR/x87wLPmudhYIvwJEMDYsm7NGuOO5cjOyTa+t7W1wWgfFR1N&#10;doOiz597hmlzHRmaNApkYST4glzN/JoQWGHqhxQJrVq25C6dPWsmOfPwASn6EGopApWLAPlOSTVC&#10;EQpj2nkV5k6cOHnqZOVahWZbFAKEaCUlJTdr1nzEyBGkrXF0dODTrYCrWlH6qQhtVixbRkYVaoiQ&#10;MJVP2PwHf8Arwgw1BxG4IgHlpb8iIjUQgepCAGWCHCU4DNsyWd/RwKGhobheI63JRb9kyZKVK1aQ&#10;Rg5xQlYw6qny6FaCxVSJcscxjzJgmDdxR0e5MRxf1K3B+o0Czs7OOnr0GCZcSnmRVf7s2QhyjKFa&#10;8+elJ7rb08sr5NTpI0cOb9m8Ze2atWvXrCb7XecuXdCrdE4ENYqUAHVSxNEJuhQlxlMIDvxkVMaE&#10;TodoP/LDowyJx2afnmBpeiDRGuKcEO6ZM2bOmjGTcnFsExAFTa64gLoBWPiNvPTPPvccqQSQjpjo&#10;jx87VtPTg8BsnNUjIs4wzwsx2JH0TJQ++fMaN25surfIL0CG50MHD9o72NOA7RJa4o/AQ0aDhg0w&#10;dNjb2zFPIslJ3s7onMg2Srce3YnoY8LvvfMurFavWs0ySclDOjf8+WmTlJwUGRlFGn+yAxCRTpw/&#10;+jcmJvowgYwHDxEVjpAmfpsEP6Rwxzn8u2+/ZVOgY6dOSNPsnByS8x05cpT0fmR3J7k6A/EW8YR4&#10;AXA/YI5u0aIFN0P+3xC8D5gJtw2J3+o3aMCcOWvWzJn+detSdt6nlg8NSNF38sTJNatWsS/DtWBT&#10;g2WyECMvvb9/XXLO+dSqRWwt683OysZTgB0HU156brzU1DQIHzl0mM0m7pbw8DBeIX8+kZkuri48&#10;WXLrUoZw88aN7jU9uHx1AwIIjCe5YF4y+b1B7EiQffDE8WDyI6D2keJcCy5B/rz01PljAlxNovq5&#10;Gyf8+BOWf24b0hNAYPTo0aR4xAOCXwHIcMNwP7DwC+UPfJycHBH8R44c2b5tO/Iev1Pm4O7uRm/K&#10;S19d/p5Wj3VyP59PSCArB3e7sWISqfA3pHGTJtUDQHVZJUFPK5cvpwYKtV3YK+fDYmveX9gtfBAT&#10;Kn8te+LlQvCzTz8dMnQon7B84vM3PP/BHn25TEmDisDVEpCGv1piai8CVZkAn2RsQpPALDU1BV16&#10;Ms+kchL/eWprIWlCQ0KRklThplAZEjF/uu9rh0K+NDYLatZ0b9CoIRIXXwDjoHoYTwyIH46c3BzK&#10;emOo50DyoTNdXFzQ/Ejcdu3aohIphI6HPPYBsp3XMKtBM0sLS2ynaHgUGnqSLHFNmjbhgcPonE5I&#10;mUZSG3om0J3Sa3SFpMzNyalV27dHj56oR/YsEJB5pXH79CaBWWhoSEJiAknUeAsPdrLHOzo5ZmRm&#10;0Bun55Wjc3TEZu7kSEZ8B9wH2BdwcnY2HnH4F0nPEw+mDJ4e0KIFNDzqvVWb1qyXcnrUh2MC5DZn&#10;dEsrS1wkSFlPezQw/TAZCuYRFc8DB1sG27dTC93cwtKCivFUXGcahn8jOjPPvfxCdUAAEitBEmls&#10;yBfIWJD1jdp4LI1VNGrUKL+GJ0+bk7MTLY3hmDMHC2zfvgN7BNu28ES3xd7ObtTo6ylVkP/q5yWc&#10;S0nhLjKKwPEjAEHKiQhsXmdKmMEzMjPxvyVLHwYQemjfoT16GCMP+zXUaUNv86Md7exsKVLAiDBh&#10;PyKvk+bN8Wwn7VBeQfvMDODQCYX0SFDUunUb9lyQ0JTKAwUGcELZoUFLbleaQQAvDIgZrLy9vFEa&#10;Hp6eXbt2863ta07mZXNzYhOobMforIJoEYodcpDAieKC3CR0xZYKqp5J0phpGEo+77a8cICRi8Jt&#10;yaUnZzOWf+M+pF4R2wTS8Nf+h0I9VDQC/IJTCpTdVWNi/Bkh0R0ZPRU5UtGuVLHnQx6Tv//+GwFf&#10;v36Dps0C+UTgTzqbv5QhIDEqn9psjxa783I5kd1YPln4r0RC28plCRpUBMyKmGFYpERABKoPAeTu&#10;zBkzMIoiKTFpoq55GuNjmx1rirEMGTYMP7rqQ6NsVkrYPEHsG9avv//BB/FxKJtBjVGMTwH+5UGt&#10;Xes2BKgT84/NvJA5fPbJp9jh0atvvT0u/05EWU5bY4mACFQEAmzzUUWCBJ9GoAp7ZAQ0ESbNjlVF&#10;mJ7mcO0E2Mz/zzPPsjV83/33Ozj+fwpPYrvWrVvHJuZz//nPtY9Slj18+cUXOIt1oG5Kp44F4vnt&#10;7ezZJi7LyWgsESgeAcXDF4+bzhKBqkwAKyIf1STxGvfO23fccQdl0iim/cijj340fvy7778nAV/F&#10;rn1ezd/MTB7EjeBwf38/NmsKXyN+4/FxcRi9JeCr2M2g5YjA1RKgugd/B0gFYpyIHT4i4ixhQVfb&#10;j9pXWAJ8OuBtgUdbfgHPbPGYc3V1i4osWJq0wi7ENDFS9lKH9c033rj/nns/fP+D/F9EflX8+WuG&#10;IgAB2eF1G4iACFyWQAE/HYXylt69Uo52eBwupkyevHTJErwtCKR/+NFHCGctJNMB6RLGvYX53evW&#10;sWOJYy89JupZBESgUhAgScSsGTM+/+xzY7YEkgwdPuzFl16qFJPXJK9IAA+Le+++u2WrVnffc0/+&#10;LKrz580jJJ40ojfedOMVO6lQDfbv38/jDcfFTzVsYRNfVqFmq8mIwCUJSMPrxhABERCB8idArD4Z&#10;2vFmJycfYeplOSEGJc4//ny8WQ0zggO9vL2ImyhkvyY5KYk09QSiM09cNspyqhpLBESgAhIgJQeG&#10;91tuutmYG87JHTt2nDDpZ/5KVMDZakpXSwAj/KKFC5ctW0b2mV69SBOT52pOipyQkNNEyN/3wP2V&#10;Lpc7QYKXg0AwSKVL0Xe1F1TtqwYBafiqcR21ChEQAREQAREQAREoBwL4z1NgYuSw4dTgINsZO4Dk&#10;8vz0i8/Jn1IOs9GQpUCALeZdu3ZTLJPKKdnZOYyADKYOaKPGjVu3bl2CFWquOHciv/YFBYWFUYvk&#10;/3U4uUXJz1IgwerFXREvhh9Z4UOQn697jx5XnIYaiEC5E5CGL/dLoAmIgAiIgAiIgAiIQCUmgLJ6&#10;9KGHt23bhk2eZVCd4ZHHHrvt9tsq8ZI09f8lkFf2NT4+OjoqISGRd/DY4rhi8pQSp0ghz8WLF1P4&#10;MyXl/zU8+whDhg3t1q1b4cNRSXTFiuWFt2nQsOGIESNKfNrqUARKnIA0fIkjVYciIAIiIAIiIAIi&#10;UI0IZGdl/Tzx519++SUmOpplu7q59enT+70PPiDkGOdk7LQqu13p7gauXVZmFsHwpLJLS03D2+Li&#10;JZiZm3FxKbpZNqvLzsp+5umnD+zfn5CQwHzw+KDkKj4Cg4cMuemWmykQW/g0OCsyMrLwNlQMrXSh&#10;AWUDX6NUNALS8BXtimg+IiACIiACIiACIlCZCBAyHbR377NPP0N6TuZNRLGnl+cnn36KfZ4icz61&#10;arm6ulam9WiuNWqQjj7iTMSGDRsGDhy4c+fOc+fOXUyFqgS1avn06NmzDIBxj5G6ZcSwYQzn6elJ&#10;EVwbG5sbb77pnXHjWrRsNXzE8Pbt25fBNDSECFQQAqotV0EuhKYhAiIgAiIgAiIgApWSAFUtyFte&#10;08PDyGNHks6IsDP33n3PQw88OIZyF9df/8Zrr4eHhReodVIpl6pJlxMBDO9R0VEoeeqhtGjZkh/9&#10;/P2aNWt28y23ZGZkhJw+XfR57dyxg9CPbp27tAhsVuDrmaeeLno/aikC5UjAYty4ceU4vIYWAREQ&#10;AREQAREQAREonADqNz09/fFHH6XZ9q3bli9fjtMvhdkrDjdk/NatWyPPRqamptjmWtbLdB+U0LBt&#10;sk+tNIfUlNRDUSf27NnTqXNnWztb+dVXnKtWyEy4oDjJk+PNwtwCi3e9evUCmwU2aNgg/1e9+vV8&#10;fX2xxpfBivgVSEpKmjljRp++fUmnR0j8iuUrzsXGzpk1O7dGjebNWzRu0riI03hn3Ns1a7pff/3o&#10;Bo0aHj1y9KVXXrlu1Ch88us3aIBbfpOmTYrYj5qJQDkSkIYvR/gaWgREQAREQAREoFoQmPDTT8uX&#10;Lduwfn3+r1OnTrF4zNfopaJQ2LtnD1Xcjh8/7uTk1KVrl8IziiF4goKCyAHmW7t2AZW1etXqpYuX&#10;rFi+3DSZvXv2EspO5Dopvq84E7ysP/34Yy9vbwcHh/w5yTdv3HT69Cnb8znt02qPSWzeKc2vUaYH&#10;Yt473T4rOX3ruUMubq7+deuy+3DFIdSg3AkQbc7F5WKRym7hwgVBQXvjzp0jsQHBERy8zsENUDYC&#10;3qDBfHbv3NW8RQtvH5+E8wmLFy0ivv3kyZNdunTp2q2rj49PEaG9+/Y7vfv27d23j62t3cmTJ7p0&#10;69q9W/fMrMz0tDR7e4c2bdoUsR81E4FyJCANX47wNbQIiIAIiIAIiEC1IPDySy8fOXw4PT0jKys7&#10;MTGJr9jYc+HheSWy3N3ckPGFU0BQYb5GNhOi7O7u3qVr11atWhV+Ckqb6HQ82Js2bUrN9vyNp02d&#10;tmrlytCQUES7MZmEhPMxMTFklUeV0X/hPdPs4Qcf6tmrF6opv4RbsmhxyIlTAeecRic175fawD3H&#10;3i3HzjvbsXaWs3O2zR6L8FNxZzp26kQ+8yLuWVSLO6PCLxIHkO3btp8+fTomOiYqKio0NIzYeF7k&#10;IhI6UWZeFfwKcLNhjceFnhuPHQRuWjs7+8ZNmmA8b968edF3Ez7/9DPi5/m9QLezKNzyO3TsQBIH&#10;9rywxg8YOLDCXxNNUARqKKedbgIREAEREAEREAERKF0CA/sPwL538623dOzY0RjpfPz56dOmIhsQ&#10;IU88+SSvoE9IA45Cpo4XPzq7OOPMjO0RjZGSnEISr/xTNLcwJ7MXr2AmNUymSYlJ/Ojk7IQOR1xx&#10;Fk7saelp5JMrUMF7/EfjT2G97Nr17nvuNvoMDQ1dtnQplbfxnX7mueeM9mSkY4shOSmJfQdrG2tU&#10;EzIJzcZM2rVu8+PECZ06dXJxcTHN6t677j66bf+gyIBH4jtb1vgfz4IYi+RfXXbMcjzw1Q/fIv5l&#10;ii/du62ke0exc4fgBrJ58+atW7bWdHdnL6ZN27ZUZfep5VOWFeYSExO5Cbk/+WXh5gwPDyeixNhN&#10;KLqG79C23XPP/6df//7sc61dvebEieMvv/oqXeEsk5qS8s1335U0P/UnAiVPoEi+WyU/rHoUAREQ&#10;AREQAREQgWpMwMXVpf+AARSyWrZkqYEBpbR0ydJnnnyqT69efP36yy+hISFZWVmoi99//9140fR1&#10;3YiRRy8czz3zzPPP/efrL78y3vru22/xLqa32NjYmTNnkkwu8uzZK2L28/O79daxnTt3mTN7DmqN&#10;zGF5wj4k5J+//hp7y610+8hDDy1ZvBhbfSFdUTm8Zoq1b5ZTAQHPKTa5ls3Tvc1qmBEwn3ihwLiO&#10;SkSAePiGDRvecOON4z/+eNbs2Q889BCF4j/84H3uij9++60sFzJr5swTx4/zS4FuZ6+qcePGFJxb&#10;s3r1rl27ij6NIcOGnTxxgtsb2W/vYL9h/QYCT/BwqZFbo2bNmkXvRy1FoBwJSMOXI3wNLQIiIAIi&#10;IAIiIAL/Evj800+3bt1y/ejr121Yv3T5cqq1/f3XX3v37kVgP/jQgzt27zK+Pvjow4GDBo0YMSIw&#10;MNDIA4+pnOxi6zZumDV3zuqVq+bPnUvM/NViRcw0aNiwbbt2W7ZswQJ/7NixXyZN2rRp02dffsGg&#10;99x739QpUxFsxCFfrmc7W5tsqxrpZpcoJJ5TIzfZPIMT8Vi2sLS42rmpfYUigKtI1qXKxZfBJElB&#10;99mnn86ZPZsNL3aa8PC//bbb/vnrb/aGij76s889a2llfejQIRZChryRo64bOXw4Nepw0b/9zjuL&#10;3o9aikA5EpCGL0f4GloEREAEREAERKCaEsBOvnHjxujomG7du4EANRIUtA+zfPeePSmo7l/X/7bb&#10;bz92LJgkdnjFYzAk2xwHzYKPBZPT7taxY02hyAH16nXt2g0FglkysFkz0nQXw9Z9IeTeHC/lrMws&#10;5rNj23Ze6dW7N2HDjNu9R3c85zMzs3D+v9wFC6hXP6OmVZjV+Xjz1AJtUswzt9mGmZmb+fh4Ozs5&#10;VdNLXmmXzZ4Ou0Jz58x57513nnn66XVr19atW/fRxx5/c9xbZHQvy2UNHT4sJSV19sxZk37+ec3q&#10;NS+98IKZWY2evXu1bNmy6NMguuTmm2/u378/v27c22NuuOHTzz5794P3x9x4A/tlRe9HLUWgHAlI&#10;w5cjfA0tAiIgAiIgAiJQXQgcPHBg2pSpX3z2ufH13TffYmn39/fDqA6CY0ePIdT9/f2R4ohz7NWE&#10;HGNsPHv2LDHABqPo6Ogli5ckpyT37NWzUeNGJnDuNd1J9MVZ5K7je3NzC5yNrxHrvn1B9EPMMx7L&#10;dEUqcuL2EeEED1+u5y7durj7eR22jV7lcPy8eZrRLKdGTrjl+Y22pw7YRGGNZ0XXPrdrXJpOvyoC&#10;JFyYMnnyn7//sXnTZgLImwY27d2ndz+iyfv379qtG4UGrqq3a2yMVh8ydKiNrc28ufMm//P3mfAz&#10;148e3a9fv9p1ahe9Z35T8FupXaeOkW+CX7oePXuS3D4gIKDoQfVFH04tRaA0CEjDlwZV9SkCIiAC&#10;IiACIiAC/0OAVHBY0Q8dOrh//7758+bNnjULZ2CEessLGebR6iRsd3N3N1nXSReHwMjLKpecTAOs&#10;8VSnOx4cXL9+A8zj+dPUXVVCr0KuCvPB4mo0iIg4S9owI22ecZBjr0YNMxTd5Xro0LFj2/bt0+ra&#10;LXQ6ssr++B6biH02ZzG/r7APXuxwlLR22bk5eBawE6E7oxIRIFciaRfIRU/6ugGDBj308MM33nRT&#10;+w7t+ZE4+dJeCDckQ4eFhhlfOJiQG7Jx4yZUhieOvU27th06dHR2cTEyOBTxIHMkISqkjeA3iw2y&#10;HTt2rFyxkiqM1HFgj6mInaiZCJQvAWn48uWv0UVABERABERABKoFAYyWL7z04o8TJnz97bdjbhjT&#10;pEmTRo0bYww01Dg6PJP871lZKGcDB6Kd78ndxcH3SF9M982aN+/Ttw/OwCWOjLEQMOcTziPM8KI3&#10;Iu3z28yZA69YWOTN9pIHHgSU7Oo+uE+Ed+Y3tbd947H5e/etn3lt/KXm7n22/+bV27F9+6nTp0t8&#10;8uqw9AhgrH7ggQdfe+P1++6/v0OHDliq0b1sSHEkJCSQyL30hqZndhD27N4zL9+xbt06bkVS4rPb&#10;1bRpIOkbEPMhV3NTHTt6dMKPP65YvvzMmTNHDh8Z/+GHb7z2GmH2S5cs4ZVSXY46F4GSIiANX1Ik&#10;1Y8IiIAIiIAIiIAIXIGAkU/7iaeeGjxk8Lw5c7/56muKzHFOi5YtKCB/6uQpkyU8LCwsPT3NzdUN&#10;P3as32+/NY6qbMOGDyNDeGlQpnwdFeOZQN++fdlWwDuA8nVHjhwxjYXfMuXvcP4vZHTOevLppz77&#10;+suBwwaf8zcP9c2waujuUdvLdAr2z7CQf/Pel8Yq1GeJEyA6g4qHC+bPf2fc2y+/+FL+r/fffW/a&#10;tGklPmL+DtlUourhZ598kv+Lkg1Id1xUjBcn//PPoYOHij6Nl154EWcW/OczMjLmzZ1zLvbc3AXz&#10;n3r6GeJZfv/116L3o5YiUI4EpOHLEb6GFgEREAEREAERqKYERo0eTYX24OBj3333LQhIR9eyZYtj&#10;x46uWrkSOR0bE/vJ+PG+vrUJP46Oip4/bz4lte5/8AFCdkuDF17E//zz944d2++4846aHjXZaOjV&#10;q2dyUvLM6TOMFPfkD1u4YEFqWmrrNm0KnwDVwsl+98Zbb82cO3veovl/T5382BOPm3zy8V4+HXKa&#10;8nWlsQr1WRoEkMqff/rZ9m3bGzdp3Lp1axLa3XjzTaRzx2uDqocUMiiNQU19uji7kDDiueefL+Rr&#10;7NixTZsFFn0a7I4RP08ZOXasVixf0atXL0dHx1q+tWqY1YiJiS16P2opAuVIQBq+HOFraBEQAREQ&#10;AREQgWpKgHD3YSOGt2rVetvWbWvWrMH0fdsddzRq1HjlihVPP/XkC//5D7qXpN8tWrY8deoklka8&#10;fD94772nnnjykYce5uuZp57mrGKH7yJjpk2ZYnTF1w/ffRcVFdWhY6dhw4cj4LkkDRo0GDxkSL16&#10;9b756isaYK7s3KXL0GHDCNov/IJxOgn5WB3z9/TywomAnGEktzfOwmP/7JkIApur6VWvhMuOjIyM&#10;iY2tX78+90PHTh1Ja0cudzLAde7S2c3d7dSpU6W6JtLXcf+0a9+uW7du1113XdduXfmekPj8R6Mm&#10;jd3d3Ys+DRqzlxQREREZmRfi0b1XT8LpKaaYmZHh5X2F27voo6ilCJQqAYtx48aV6gDqXAREQARE&#10;QAREQASqOQEC3Vu1boUwxkxtoEDrEtbugp3RxaVBg4YEkyN3LyTKtkIDI5V79+nDKVgLEerZWdmk&#10;iPfy8uZH4/D08mzSuAn/2tvZNw0MpNaX0W1Odg62etLUMxD7AqjoJk2bFsg9RhtPTw9fX19Tb2QX&#10;b968OcOZ+rG2sXHFj9/NjfB8nP+xwXbv3p3U9MzwghavgRMBWih/ar3LXWJSiLFBsGvXLqOBk7Mz&#10;DvnNW7So5rdEZVk+m0crli1r07YN6d/Zg1myePGAQQPrBtRF8WK1TkxIQF2X3loIuSfnHCHxRL+z&#10;a7Bl85Y9e3ZT2h33ENNBG36NKBRXxGnQno0J6kSwk1Wrtu+NN95IhPz+oCAHR8d27duXUqxKEeem&#10;ZiJQRAJmptQpRTxBzURABESg9AiwNW5pwROspZFdiaRKHGRXKr0Rr6pntuqZlSnbEx6GPBnzCFtx&#10;ZnhVyymNxlw4rDT0jAjheyJ7gWNU6yHyEIDG9QWd0caUgrs0JqM+RUAEKgIBBPyaVatfefllYzJ1&#10;6tQZfcOYZ559tiLMTXO4IgHytz/3zDODBg++/4EHzsfHv/D8CzfedGPXrl1Ph4SsW7suJjr6vQ/e&#10;v2InxW5AlMfvv/22eeOmbj26v/7GG+++/c6mTZtiY2Lyd0iiR1Lljxg5ooijIOCn/DOZ9BM1PTz6&#10;9mdrot/ixYtjomPwNWjeonlpJIws4sTUTASKTkB2+KKzUksREIFSJ3D48OG01DQLSwvsNsHBwbY2&#10;tnb2doUrZISiUVSmlIQ0/RtDYDRDwBPGmXA+ARWKImW2BNEhRBna1KbUGZXmACyTg+VckbmBxcCe&#10;/xKQLhjLRlRkJHWqyV1MtCTQMOXRkqzasbGxqHpsejw8pVzYASmD0kSlCUx9i4AIXJkAO3ck56OW&#10;nvFHgz+etWvXpr54Kf3RvvKE1OJqCLAJS1FDJyfnevXr8z2J3BOTEuv4+VHdjWzw/Knv1r371fR3&#10;dW3ZFMZsbmNrS8II4krOnAlnDj61auEwYjpwEgkMbEqJhyJ2zQd3l65diGQhqp9OuC0bNWzUuk1r&#10;nPZVH76IDNWs3AnIDl/ul0ATEAER+H8CX37++enTIfjsofQmTfx53oIFRnalyzHio5e989hzsahE&#10;DuR0idOkfA7ik4fOZs2a0flHH3wQFhZOXCha94/ffvtp4sSGjRoiVjE0YVvGGbXyPpUCk8hGVoFH&#10;oqG6L3fwUAUTxLk7xaxrusfExFC/l6ci/HI5ZcP69S8+/8Krr72GoyPfP//iC9Sy5vX169bn5cRK&#10;SXnrnbc7tms/7u23BwwcUMvXt8QvmToUARGoaAROnDhx9x13EoFsyPi+/fqNe+dtDPIVbZ6azyUJ&#10;7Ny58+cJE/gs/ujjj/mDP2bU9Q0bNaJWAtEfb709zpTsoHLRS0pKijsXR957pu3l6UXkSGk8QlQu&#10;JpptJSIgDV+JLpamKgJlSgCdhkF1/7594eFnbG1tGjRsSDXjosebFW+uJ0+cfPP114m+I9aOTfcX&#10;XnqpcF9rahfPnTMXR7vRY0aTisnb27t44xZyFjl4p0yeQrab5StX0Gzbtm2zZ84kky1PM5R6HjBw&#10;IH5327dt+/OPP3ft3Ll2w/oK5RzOwxb7C9i6CXy9Ihlgvvn6Gzt37HjqmaeHjyjMKRHnxt9+/fX0&#10;qdM33XzzkKFDyJg9ZfJk8gzdOnYsA6Wlpt429jbiH9iI4Tnvg48+xFDD6NhSfv/1t7///rtDh/b7&#10;gvb9OHECBX6LEkx7xZmrgQiIQAUngEvO22+9tXrVasNtij8Xjz3+OEq+gk9b0zMI8Neb4gh86vHR&#10;jLMV6dzj4uOIdPOoWdPbx6dUpW9iQiKfv3zoFHItSCqBG3zdIpds4PHmj9//WLt6dVp6Oh9Dxic7&#10;W/Cjx4zp0bNHqS5Hd5QIlBQB+dKXFEn1IwJVisDhQ4coXDx92rQNGzbuCwqi8mpQ0N7Dhw7jRk5F&#10;ltJzNiNbUlxcHNqPzYIRI0b61q5dOFYeB3fv2r1m1SqSNmEnd3JyKvHLgOGIpNAZGZlEANI51mYs&#10;1VihPTw9H3zwQRJSmVtYsPWwfv16suw88dSThXgNlPjcrtjh8mXL586Zg7sjfoNXbAzM7du3Y5qg&#10;LhTPQ4W0x+q+fu1a/BFatmxJ4Sue53jAqlPHLzAwkEvAgx3pu+gHZ0viDAMv+C9w8DrbBHg0sK0w&#10;dNhQRsGp/oqzUgMREIEqQIBffGQ8G52GhudPPQnAO3TsWAWWVuWXwOfdpJ9/5g84ZQXZdWWfmp1r&#10;fLVIu4gnVmnvw1JkcemSJbNmztyze/flvmJjY2rW9Cj8Yyv/ZZo+ddrJEyd4bBg4aGCHjh2aNW/G&#10;BxnpeOiHwLmi7wVU+UuvBVZkAtLwFfnqaG4iUD4EQkNCZs+evWrBsujtJ3xPWTSIsK951iw59Nyp&#10;8NOhcWfRqHzalbhS5cGOnX52x3kg4Omgjr8fiZozszLZLzC8040EaYbC5xnCMHdz1v59+zGDt2zV&#10;ik10k4ZHQHIYLY2ppqel8wnNi0Tamw4jyh1hSbeMyxC8RTNDcBr0MzIzecu3tq9RBTdvPubmGJZJ&#10;XUteZUzc9ICCJXFuWGjok089xY+YKYwQPiZAA+bPN/RsTMl45eJLy9YADcj2zLs48DMrczP2B/KW&#10;aToMAUwzsxpmvJW/H9ozIm/RhoXwFotaunTJ2jVr6blHz55MwIDJHFJTUhMSE3jF4GPqh7XzWMa6&#10;8JA0BsWSTzOjfpWJCS6U27ZuPXcurm3bttwM6WlptrZ29RvUxzPW2N/hAZ1l1q0XQJgiObeNS5CX&#10;3M7O1s3NnTbtO3Tw8vbOnw7QGIiWpf1EWD6/VBpVBKo3ASMhKCnNDQ3Pbzp/JYYMHVq9qVSO1aPh&#10;f54wkW3r9h3aG3/MjfKBZZNxNik56fjxE2cjIoz8KZc8KL6AOb3o2vu9d9/FR6xf/36dO3dmrxlr&#10;AR/o7NQf2H+A0LzuPXpUjgujWVZvAtLw1fv6a/UicCkCc1DwU2fUOBLfMzlgVFLgwJRGrdNreWU7&#10;JmWkHosLPRJ+omevXo5OjiUr440UccRMpmekUw82Nyf35Cmy4Z7kk5UHBSTx2bNnD+zfT0q5E8eP&#10;I0otrawQ0ojV/BoeIzkPiDQ4fOQIod0RZyJQmxh7EY08hbDvTofY1TmwmTMWqpJ3EcyUWeZ5BHt1&#10;XsWa4ODo6BjCB3jEZI3ofkQzLbEno5OZwNmIs+hRF1dXMvpQFYpHGWodmzQ8RIkFoGgNtWqo7YSC&#10;xWp97Oixo0eOhJ85Q+d0YkVqdiurAgDJ4bdr566kxMTIyKjg48GhIaEIcitrK6OSE+si5J5ODh48&#10;yFpCT4dkZWXmVaC6kP6dltRtYnUMTYKA5KRkewf7PXv2bN60+fTpU7ThMYVVo7HzijNHnGWs06dO&#10;wSMmJppXLnST10/k2bMMRGNsLEh9UtPt3buXE0+fPs332Tk57JIg+wtoeLwz2B6hChXVoFkXLpcs&#10;09KaVeZl/gOdkeaXPYXoqCimSp5CPBi5fFwXILD1cPTo0UMHD5IKIT4+jmnwlpS8/jiJQFUiwN8B&#10;fq+nTp7CH0DWxUYnf0muu36U6npU/KvM7uq2rVv4M075Q2OTmk8H4+Bq5lUbsbQsvVVw5/C8wR4x&#10;Oef4IvaezHZ5xeHbtjFeYfu+adPAgHoBRc8n//677w4dNgw/MtO+f952eW4uH6N8XuMmVnrLUc8i&#10;UFIEpOFLiqT6EYEqQoDP4+effS41PH5MfLObE1r5Zjtb51rY51rXzXLzznZMyUrfmXPazd0N37OS&#10;jRnDAkzmW+rHkLEcf7mVK1bMmDZ9/dp1t995ByIWwTln1mz2zjMzMv/47fegvUE8DrLvzudufg1P&#10;S8zUb497m2K2QXv3rl69avHCRXy012/QIPjYsU0bN1Fa9ugR5OKhSRMnrlq5koqyvIuYf/qJJ7l+&#10;v/32G4MS675s6VJbOzueDNjy37Jl688TJ/L6o48/di723I/f//Dnn3+ymxB5luqyB5G7PDfwvUnD&#10;s78wc8aMH3/4YduWrTyhsq2wdOnSiRMmLFy4MCoy6pdJk4hNwKCBuRspm/+m4axPP/n4yJEj+A0e&#10;OXIYH3jiF1gRMQI8xMBn9sxZEyZMWLxwYUpyyvfffYcrO96DOAjwIMViH7zvfpQzyp/QQVbEBaJ2&#10;DtZy7NvY9lHOLJzNF/ohz9yihQvZMVm+dOnff/2NnObJjFQCPJl9PP7jv/78q2HDRqydR5m5c+du&#10;WL+BExfOn7940WIcNDp06Ojg6FBAwy9fsfz7777HgYFtDu4KtoDeffttZP+Z8HBi5tkD4XGLzteu&#10;WTNxwsS//vwTiwrzZGnU9eF1AhHfev0N9lw2bdgIfLYqcHFk76OK/EZpGSIgAjVq8LeaX+qpU6Yg&#10;CPmUMTQ8scf8ESjZ7WDBLnECXCk+ONgEZzPa3MI8NS2NTwfjYAecjdqii+dizI3PFD6e2M03Dmsb&#10;awL6mjRuwiej8QqpVdl0Zsec3f8i9r9g/vyGDRtgfucsww3N2P3n0xNV37tPnyL2o2YiUI4EpOHL&#10;Eb6GFoEKRwBzN9Lu119+6X8uoFdKPQR8/il6ZDtYmJlvsw2LTDo3bPgwI1FZSR2GfzUJ0tgdxzEb&#10;FYrsnPDzRIrZkFqPKa1du/aZ554jyTnVXLdu3XLq1Glvb586fnXya3hKl7391rgVy5d/8/13Tzz5&#10;JFoUA+9PP/74+BNPYIImmTydo2P5zF6zevX1o69HY/tdMFDPmzuXR5M77rzzoUceYV8fib5s6bLb&#10;b7+dD3iSq+/etYsSuGj4FSvy5D0+eGTive322+mNCknofJMvPeVzSVyPIwPDvfTqK2zzT582fcIP&#10;P7Zq1erNt968+5577rv//q++/JItCQ9PD5L25afHLgBmcx4gps+aefMttzQNDDxx/AS6t03btgj+&#10;T8Z/PHPmzFYtW074+ecxN4zp3bcPmh/bOHn7EcPffPU1Av6Lr7589LHHmBUugjxUEenHhkIkkrhJ&#10;k+9//OECWFv8DnCV53tSALJeBPPqlSt5qm7fvj2PSnlCPTSUNPJoeFpyRWjJV/+BA4ggWDh/QUZG&#10;etdu3bCc5/elP3DgAIggSZ4qHs3vvvPOLl27kvDv3vvu7T9gAAKeZc6bO4+tEKb68quvUBeaPjGn&#10;gG7a1Kkfvvc+YZaTfv1lzA038Ai1dcsWHqeKEsBfUvee+hEBESgbAkeOHsFXiOIUDMffYX7Tu3br&#10;agrSKZs5aJSrJUAig40bN+JgxV9+HMHIe2r6yqsSmpJs/JEvm2P8hx+FhoY5uziz9WyMyC45n+Dc&#10;VKbcK1ecSS3fWj/98CNF8rgL2QTHtW3VylWfffoZQWS3jr21NJLjXnFKaiACV0vgshWbrrYjtRcB&#10;EagCBBBgiFWcmZHrjjmX2NK2ybH0SLeLjY7Oyc6LaSyNg83+TRs3YMIl5TtR7jjpoeHxD8cUgOTD&#10;CZxPXMblqYKc+QUmgCP65k2bmrdozqMGjuVYgD098+K6OYvtCb7JSM8gAdsnH3/s7u5OSmQjIa1x&#10;dO3WHR1LVjbi8P38/XkF7300cP4h2LawsLRkX2DG9BkkWKYsTXZWdv4Gb73xBvHnnTp1fvChh1q3&#10;bs1bWMhxxfep5UMR2ryAcFvbkdeNxKucTvDRLzB/+vevW9fwMCfBu7ePN0XU2VWhGY7xyPvA5s14&#10;duFHjA9+fnXQ7eSIojFv0fnCBQsxmNPeCF+/3IH3I4Z0mHBgxudclmnU17n4gDO7GIh8gh858cyZ&#10;f0tDFX7pd2zfTk5EnCm4CkbLgwcPsGqq77Zv1950Lmac+Lh4nuBr1fJhMmyFsGmSWyOX58XC+9e7&#10;IiAClZEA5bjdLkTWcPBXhfB4/rwU+DNbGddVtefMVjWfaG+89ebFX8/+57lRo0aVwfK5SXgS4GMi&#10;Lu5cTHQUTmHGRxgHt1BeKpmrOTp17vzGuLcI79+3d+/kfybzxWfio489ev8D9zf63731q+lVbUWg&#10;TAlIw5cpbg0mAhWcgCEymWSqWWaG2f+oU2Pm2WY5qRZZtvZ2pVQFHa885PG6teuoNE4eeMy2DMSL&#10;6HY+pBHtixYsXLl8hbW1DZIYN/UCPAnYphm6Gq9svOgpacuuBGZnmhlFiVGJCxYswJd77O23Nbtg&#10;ajb1QG/2Dg6oaPzxjDABvAeN0E3TQYa2AQMG4H6/L2jvhJ9+GvfWWzt2bGe/wNQAxYszP/aBBg0a&#10;GHHsPHngNmpF5LpN3p7Ihdo89bBp44KYmJRYYP68biTJ4/W8jEGWVtip0lLzdh8wMpB9Lm8T4UKW&#10;Oy6TT61abExERkYyc8zqvXv3Jn/+lClTPvvkk0/Gj6cej7HkAgcR77NnzXr/3fdwbQAmOxGRUZE5&#10;uXmurQVa4tRA9Z3333uPK4JjP4YXI63gJbs1nQtSStPhO4BlngiCr7/8kvAB3mUVJKvHDZJAfVNj&#10;Bs3KzqJPXCGYzJJFi9kW8aFU0X8NLBX890XTEwERuCoCZMEk8ZjDhT/d/PrzR+anH37A6Sk8LKzw&#10;PyxXNYoalywBtlnJdYJ1ms8dNl6Je+Lg77YRIU8O2pId7pK98ak9c/qMjz8av3//fhzWiPnie+ML&#10;zzs+KF1cryL8is8pNtnZxx88dOiIEZRSHd63bx9S2eH3V3pld8qAkoaoVgSk4avV5dZiReAKBPio&#10;Zsfd3s7+lG18lGVSDoHU+Y7z5mlnLBPO26RjBKa+TGnQ3LF9x/r165CvBKS1umDH5rC0yCtmg7Cm&#10;FpFx9O/fH2t2y9atLjkH8sjhqU6z+vXqd+vW/bbbbsNBjqXxvIiw3LhhA45/5EOmQeFxmFnZ7An8&#10;j7sBtvF+Axj6OkoiOTs5EVOHJz8Z3UzTIP27k7PTsWNH9wYFGZYB1sIoF8I//xXJVK/JSE9nPsj1&#10;QhiieLNzskkZb3I0JUs/KYSMU9hcwIxPD4SYIuyZz8233kKYgLt7TTzwlyxeci7u3CWfiQ8ePMQT&#10;M3ZyIuAhwKMMeC+eBrsDOCzg6E4KAFYKwCLWgWMyFI2nUDwo2IPYtnUb+p/+83L4WVgw7fw+ApDh&#10;yuJqwbSNK9uuXTvw4mlfGneX+hQBEShfAkhBYprwxzGmwR9YthEJCyJQaN26dei08p2eRr8cAbzN&#10;CeyaP28enmXHsXwHH1+9chUfJfv27Suw011KDAnCxw5PVldc+nGRIx6N740viqtQHoVt/aIPzU4E&#10;nz558V/t2hEdxhd++KRlJVEL+WiL3o9aikA5EpCGL0f4GloEKhwBhBZJ2oj3PumauM/mbJjl+TSz&#10;PNGImE80Tz9gE7nbLiLL0YLtasOqXIIHD3NkgEc04nHNB2r/Af15MsCIjfRFppJHDdMNFvVhI4YT&#10;xD5q9PUDBw1qccHAnv+wtrJmDwJ/bOKxaUkz44sHR4qxYcYn/zyGaHpAlBq1ji62PxeyKJwCePrs&#10;27fv2LFjx9x4Ay0pe5ORmWE65bbbbm/fvgMp96ZOnoxPO0PwlGBzISs+ceb4jlLqFv2McPX1rY0/&#10;f4Gx0O3Y52mDMZ/HlITz5/OqKHt50Qynd3ZUoiLPEsEOFswg5L2jPBsQmBXp67koxLePGDmiYaOG&#10;Obm5iHA0PEH+7ALQLT4FnMUrwcHHeBKC0r333w+ibt274/Jw8ZJpHB4eRq74fv37j7huJIdpS6Xw&#10;i86DEemF+vbr+/CjjwwaMhhJzy4ApzCig709S+PhjwtN/0aZPWcnZ4w5mN4HDx0yctR1XKzrx4zm&#10;6pfgraWuREAEKggB/lj16dOHqCX+ShhT4k8B+6q//vLrxJ8mrFy5ElcpozpmBZmwppH3AJCTQwKU&#10;ObPncKXYjiYJC1/ESS1bsgQbOJ9uZUDJ1cUF1/chw4bx2Y0rB7cQcRl8PPEKH0/kcDEi4Ao/+LjH&#10;by4oKAi3MkrSst9timjDl54nBHLZsDFxpW70vghUCALS8BXiMmgSIlBxCKDB7rjzDmtfl4WORyY7&#10;7w21jGdu6WZZO23DZzrtX+ceUtu39vCRI0rc34znNnzkyBWPZzjR45SsIcjNiMRGlPrV8aPwG16X&#10;fO6S9ozX87zWEwr6omOof+Chh3iqwF2c1GhGDxw8EaKKly1ZSvglhnGyqZE1nddx4b6qODpM7khx&#10;Tjxy9CgPAZDBkzC/S7+rm+tLr7zMswXJcv764w+ENAKYHQT8/3/79VdU/aJFizDdY6PmEeTii46A&#10;J56fNmTmX7xoEe0D6tXr1LkTLcmWh2In2H7m9OlM4JefJ2GOIPk8KQMQw6SJMlZKermTJ06i3EnV&#10;e6GYkz27LQmJiWTp4122Rexs7VDORmACMJcsWgTJi2diZB/gddIT8KBDJj+e3opylzKEMROq9GHQ&#10;iD13jgAEThw4eBAJCLdv3zbp54lcaBqQ44AdisZNmpCl/6svvmBphw8d5nW2J8rmobAoy1EbERCB&#10;kiXQoGEDI7do/m7Zr+RP3wfvvf/FZ58TH1Q2pt2SXVcV7o0Psj9+/52P1zfeeuuOu+4idIvj7Xff&#10;QT/zZ3zjhrJIX0IOedy7Xn7lZeT6oMGDrx8z5paxt9597z28MnzkSD7vjEQ5hR88TvCpN/q6UcR5&#10;Pf3kU+SXJdGMccqGDRteffVVCsqQquZK3eh9EagQBJSXvkJcBk1CBCoUgSZNm3h41AxPiFoZs2em&#10;475fXXf+4rJjuUNwkrd5v4EDx70zDstwicfDYygmu6y9vQNWd0q18UFrfJFgBnt1hw4d8K7H4o3S&#10;w9+e11NTU/hQx4SLazqb6ySTDwgIYIe+VetWLVq2wIi9e9fuLZs3792zO+LMGazNeWXVo6Ix/hDU&#10;x8f29m3IyW3nz8ejwLHbY/zv2KkjPaAqsQuxJc80evbqifxO4+e0VHQm7vc4yZM3bumSpVSng8Br&#10;r7/Ws2dPogGxxnO4ubkPHzGcE+mHnPkI0bi4+G7duvHAWte/bmhoCM86GAGefuZpTM11Awo6/pGX&#10;Hl3N/EllR0U3IgLITn/fA/cb+f9JdI+Yp1t8F3kXR/gnn3l6yJAhzJChly9bPnf2nK1btmIkQS0/&#10;9/zz5N1lhlTfwQBO1TeGZr08N1NT19/fjzVt2rT5TPiZvv37Xyjb04iWrN2Ulx4Pw1q1akFgy5Yt&#10;SG4kPRH+jZs2wa0Av302XM6fT8AwQvpArB/nYmN55qYgXKPGeTkCv//2OwQ/yfacnV3G3jb2yaef&#10;xr8DLDhHkIqfq2BMhnpAuACg8NnRaN68BRX1qM3L67gJEM1Rr369CvVLocmIgAiUFAG28/iLTewx&#10;m5X5g2v4M0Jxzfnz57OB6O3lTVxSSY2ofq6FAPvmSxcvwQyOD1r+fvhkpHYp3uwkoL2W/q/qXOwH&#10;Uyb/M2niz+ws80GPnp/w40/79u9jt5qPp8K7Ilvqn7//Pnjw4M+//JLKMnxI8YnTpEnTCT/9SOUX&#10;PgRfefXVhx95uFTL3V/VYtVYBAohYCaHJd0fIiACFxPAIIzdG6MuxczPRpzl0xFNRYE0YsaQdiVb&#10;Gd4Y3chvhGAu4EPJfoFhEOZRDwFspJfnQHCivZkJBnbM445OiHFH46OXZuwIGNnX8vzMraywlrMB&#10;T9Z6aqHnXyzymH5wPUBvo0hx16cHBCqSnoGQxzwu8A0d8iJe9HTC98yEerLIWnYQOJ/T8/K6nz/P&#10;67RhRE5BV6empJK/jQ0IHBFx2EPn84RqFElmUCM1Xf4DC8DPE3/u2rUruX/pgWmzIqLQTUH7zIF1&#10;sV1AmD4LZ/lMj35Ax6aD4VDAjyyKVPPGNTIcEDgMuxYbAfRGy8SEBDwdaMxMGIsYBCMh0FNPPLlp&#10;06bX33jjpptvYtok0ouJjeV1LoGFOQNlEb8OFnpjvRBmICaZN0BCIrkAmRL9491gRCgAk/kbL/Ij&#10;ZxnzZ2h+hB7vMoe82P6kJFNqQGsrKy4EZ+kXUwREoKoS4K8Hf0NwGpo9e9b6devYtzWFNfF3g0+Z&#10;AQMHXDdqVBFDeKoqpQqyLj5fHrz/AXbS77nv3vx115YsWUJ6uQb16991z91lMFU+zviQvfO22/FQ&#10;M0q3EF736eefTZk85fChQ2wxkEul8GnMmjlr4oSfXnvjDfbW6Y3EeBRP4dOcnaNHHnuUBVIXxijy&#10;UgbL0RAicI0EpOGvEaBOF4EqSwDFGB8XdzYyEulL3jF3dzdPLy/0pz7eSumSo+En/TwJw/7nX35R&#10;SkNcsls0fEoyNezYoEjhQY1NhyeffoqEvWU5B40lAiJQ3QgYdS5QX2wWU0mEMiJ40RsQUGhsOHbv&#10;2eOmG29q3bZNdSNTQdbL1WF/PPh4MNusM6ZNx22NXDmdOnZyulDf9NTJk3iE8alxy623YAwvgzmz&#10;y0Pk142jx/QfMICtZIzwbDSj4f/47bcDBw527tzZSFJTyDFt6rSffvzhq2++ad68OU8y06dNnzZl&#10;CilmbrjxRs7FYFAa9okyIKMhqicBxcNXz+uuVYvAlQnwYUYANrZ3HNE7d+mMTzuGUwn4K4Mrbgsn&#10;R6da1On5b/Hk4nZz1efhREDMO06GWFSwxg8eMoRYgKvuRSeIgAiIwNUQ4NOETxks7eQku/nWW4cN&#10;H24oK/pAm5Hcjszns2bORLYpPP5quJZYWyMD3NEjR0mJgoGaSDfSth8+cphX+MIYnpKaQniaUUW1&#10;DI68TZ+MTDz1mjRpQmlY8uqxAU0umL1792ZmZtjZ5wWdXe1BulyiwG6743aCziTgr5ae2pcvAcXD&#10;ly9/jS4CIiAC/xKgXDxOpOR4IyqvLKGg4akUxGNQQkIiSQeGDR+GI2vhVffKcnoaSwREoGoTIFaL&#10;wmBsExNcc+JCHlMjzJMQG5Jc+vjUqlevHuE82kEu49sADY/vOpFlBG3hn0VNWWMrnx85atXybdo0&#10;EDmNd14tX9+ymZu5mfnixYu5PWJjYs6Eh0dGniXobNqUqehwahbyyVX4NPD4IBktGWqMnD4HDxxM&#10;Tkru0rVLp86ddXeVzRXUKCVIQL70JQhTXYmACIiACIiACIiACBSHAAFc27Zte+3lV3CTNmzvKCuE&#10;/c+//oKJvszsvcWZus4pKwK///bb33/9RY3S/AN+8tlnI68biZ4vfBYX+9KT8ad9hw6jrh9VVtPX&#10;OCJQYgRkhy8xlOpIBERABERABERABESgeATIcEkYfOvWbaj9aUQ70w/CnnJfGIGvmHW8eIPqrCIS&#10;CA4OXr502eR//pk7Zw4VTCj1QhkUV1c3spkWsYcSadayZcsWLVoEBNQjJB73jd59er/3wQcdOrS3&#10;sbW9Yv/Y4Tdv3BQY2CwrO4tEtrt37woNCbGxsSaLKj8aB64HeBZcsSs1EIFyJyA7fLlfAk1ABERA&#10;BERABERABEQgjwDFK1atWDl9+nRKVBpEsMA/9MjDpKlHs4lRuRBYvmzZhvXrMzOzOnbsSBUY5kCY&#10;w8EDB9zdaz76+GP5k9WXwfS4Q6iFQuWXnJxsAjEQ84SyFyX+a/WqVb/+8iv7RLZ2CH4zsvYSSsbd&#10;5ZIvDU1gYNObbr65DFahIUTgGglIw18jQJ0uAiIgAiIgAiIgAiJQYgRIUD93ztxpU6eePHHC6LRL&#10;166333E7ee9KbAx1VGQCBI2/+847lpYW3bv3aNmqpa1dXva4sxERK1esDAsL7de/PxHmRe6sOA2J&#10;fj958hTH5U52c3Nt0LDhFbOxkgDv0MGDhc+A+juk8i3OLHWOCJQtAWn4suWt0URABERABERABERA&#10;BAolsHfP3pkzplP626gbj3vzbbff/vAjjzg5O4lcGRMICw176skn0er3339//vTvmzdtorxcbo3c&#10;F196qVSnRA78lctXrFi+/HKjIODJxsoMS3Ua6lwEKhQB1ZarUJdDkxEBERABERABERCB6k6gSZPG&#10;vXr1MtXaPH/+/MmTWOX/NctXdzplu/609DRyE+QV/cv7379H3itmeSICd/TSng4x6mcjI4MuHNwG&#10;mNMjo6JMEex8w+1Bm9KehvoXgQpFQBq+Ql0OTUYEREAEREAEREAEqjsBHLYD6tXr26+fCUTI6dO7&#10;du6s7lzKY/0kFLSzs9u/f/+O7TtM4ycmJFKn7ciRI507dyntSTk6Orq6OBujXDfquhdfevHzL7/4&#10;ceIE09eLL79EbbnSnob6F4EKRUC+9BXqcmgyIiACIiACIiACIiACNeLj4xGNDz/4oMGCEuX9BvQf&#10;//HHQlP2BPCAmDplyoZ16xHzdQMCmMCe3bvrBtQddf31JCm4YlG3a5wwNn+s/TExMZs2blq+bOmR&#10;w0fsHezbtmvXp0/fDh06uLq5WlpaUoZQNd6vkbNOr1wEpOEr1/XSbEVABERABERABESg6hPIzMzE&#10;a3rooMGUl8vNzUUodu7S+ceffrKzt6/6i69gK8RTPeJMRFh42Pn4eHNzC2ZHYLxHTQ+fWj4eHh5l&#10;MFlugKysrLi4uCiOs5HMhCx3BFcwse49erRp07pxkyZeXl5lMBMNIQIVhIA0fAW5EJqGCIiACIiA&#10;CIiACIjA/xMgznn0daPCw8PRb7zapk2br7/9pnadOmJULgTYVaGuG/8yOlkGqehWLtNAt0dFRh0+&#10;fGjrlq1UvLOwtOzSpcuQoUM7dupYLvPRoCJQLgQUD18u2DWoCIiACIiACIiACIhAYQQsLCxQ7HhK&#10;G40yMjNIYCZkZUyA0gD4sVMQ/sjhwxR4Y0slISHBJObLeDJEWERERISFhfGNs7Nz8xbNMb/j4W9h&#10;cdWKhr2Ac+fO0VVISEhsbGxmRt7ehA4RqCwEZIevLFdK8xQBERABERABERCBakQAofjaK6+uXLEi&#10;JSWFZTdu3PilV17u07dvNUJQrkvFgx0Bj8o9dPDQ8eDgyMjItLQ0ZuRf1z8wMLBho0Y+Pj62tral&#10;PUfDkZ6huR8o8E6pua2btxw6dMjBweGGG2/oP3Cgv7+//dVEWBBgn5SURKQGcf6hp0PwLCDIv2nT&#10;pt4+3vRj2jMq7XWpfxG4FgLS8NdCT+eKgAiIgAiIgAiIgAiUCgGk+wfvvT9/3jwUFwOQIP3Z/zyH&#10;13SpDKZOLyJAJgKs7sOHDuvWrVvfvn2bBja1uaDYqQw/ZfLk2rXrjL1t7NBhw0qbHNL92NFjy5Yu&#10;/enHH/38/Np3aN+xY8c27dqhuos3NOb377/9joLzoaGhph5q+fiMueGG0TfeUK9eveJ1q7NEoCwJ&#10;SMOXJW2NJQIiIAIiIAIiIAIiUCQCqSkp4z8aP3vWLEPDN2jQ4KlnnxkxYkSRTlajayYQGhL69FNP&#10;9uvXf8iwobVr1zbSv9Mr2p5UBb9MmoRV/Kmnn+7UufM1D1VYB/v27Zsze/a0KVPZ0+nRo4eDoyMJ&#10;DjlMBnPm1rVb1w4drxwPjwWeyT90/wN4FvhGW3dIrt0s3ds213KfTcQa51NxrlldenVnn4i6hqW6&#10;InUuAtdO4KqjR659SPUgAiIgAiIgAiIgAiIgAoUTyK1RAw9qXKmNZmbm5laWVoJWNgQo5xYRcQYD&#10;eL/+/RHJxJwbspkDh3Nvb++2bdvWb9AAz/bSnk92VnZaapoRT4EL/a5du7Zu3bphw4Y1/z1279qF&#10;n3/h02A55LFfvGjRu++8w6ZA67PuN8W3GJkU2Da9VosM72HJTe491y4wyvXQvoOzZsws7RWpfxG4&#10;dgLS8NfOUD2IgAiIgAiIgAiIgAiUMAHUe0pKsknDW5ib29vblfAY6u4yBIgSP5+QgHKu41fn4qB3&#10;c3NzZHzNmh5Ey5c2Qnd39/YdOtxy6618DRg4sN9FR/uOHXx8al1uGmS/27Rp0+R/Jk/6eRIhAMsW&#10;L60Rn9Ejyb9Tmp9flotLjq1jjnXtLJdOqX7tUn2twlM3btyI34fprivt1al/ESgeAfnSF4+bzhIB&#10;ERABERABERABEShFAkipxx55ZOeOnUYqtWbNm7373ntt2rYtxSHV9X8JGNL3ycce33/oIEb4i8Hs&#10;2bNn7Zq1EWfOfPTx+FLFxtVPSkxKSs6Lp7jkQZU7pwtHgXfJPB959uy2bduYJ7b6s2fPoszNcms0&#10;zvB441x//i3QfottyGyngwcCEidPm0rgPWURSnVd6lwEroWA7PDXQk/nioAIiIAIiIAIiIAIlAqB&#10;3Jyc6KhoUqMbveNIj0m2VEZSpxWYAF4AHp4eAZc/fH19LyngQ0NCpk2b9sZrr+NCT0U6k2ndN8vZ&#10;OvcS+tw5x9Y92477jZT1RM5XYCSamgjUkIbXTSACIiACIiACIiACIlDhCGTn5OCqTV0xY2Y2NjY+&#10;tS7rMl3hZq8JlR8BEtetWb361Vde+eG77/m+gGN8nEVqVo1LSPRU88wk8/T0jPStW7ZkZmSU3/Q1&#10;sghcmYB86a/MSC1EQAREQAREQAREQATKkgBJyKhJfv11owwB5ujo2Kt3r6+//dZIja6jtAmYfOlv&#10;vuWWS5ZMxzU9ISGBSmyl7Ut/tSslkv+fv/+eM2v2kSNHcKc3ne7m5uZbu3aN3NwTB46+GtOnS6o/&#10;wfCmdzPNsqc5BU11CoqySnF0cqSE4S1jbw0MDGTn6GonoPYiUAYELMaNG1cGw2gIERABERABERAB&#10;ERABESgiAfThvr1BSxYvNtp7enm1a9euZ69eRTxdza6dAHHmOD40adIE6Yu/eoGjbt26gc2atWrd&#10;qlwKquPrjlYnVN5U8c60XooRLlywgAz2RhoFDhdXlz59+t50881Dhw8LbBa4Zu2auBqpFrlmbtl2&#10;jrnWNIgzT13mcGy1/YnTVvGY6FH+MTExp06epDS9k7Mz4v/aYaoHEShZArLDlyxP9SYCIiACIiAC&#10;IiACInCtBChOPnPG9G++/sboqEXLljfedOOdd911rf3q/KIRQCQjZakDX0hzstOj811dXYvWZQm0&#10;YkpI69OnT1NMLjExMSszy97BoWbNmv51/QPq1nVzd6du3Jeff753z17TzH1r+5LNvnfv3txCqHH2&#10;hj549/1dG7Z6hpsFpnr6ZDtZ5pqfsUjYaRseYnM+ySLDlH+BOHz2Lzp37dKxYyf+c3BwYL0lsAZ1&#10;IQIlQUAaviQoqg8REAEREAEREAERqPYESANOQTLEj7+/PzBwt05LTbW2tuG/8LCw5i1akOv7is7w&#10;OM9jYj2w/8CEn35atnSpAbVXr15333tPn759qz3jagqAu4I6Bfv37Vu/bv327duPHz9+Pj4eFlSt&#10;r+PnR7H6rl27BjZv9s9ff2OENwQ8NxvC+4abbrzjzjvr1KljigjYv38/zfYFBSXExtdIzbbKMUt1&#10;yHVxcyNeg9v1dEhIUmKiibKzi0uLFi3Gjh3bpGkTbx8fe3t7KflqegtWsGVLw1ewC6LpiIAIiIAI&#10;iIAIiECpEUAekyXOCDJHTiNIUEElJUv+/P0PCpLVDaj78iuv0P/ff/557Fiwh4dHrVq1fp44ccq0&#10;aU7OToWPxfRIQhYVFbVxw4YJP/4UHh5ukLhu1KjHn3i8YaNGpQZGHVdoAulp6Tt37nzrjTdIc8hN&#10;wl3EwQ2MvwCWc+5nbOzt2rejjJzxI4vhZmvduvWEn3/GWaDAzhHW+O3btm3ZsuXUiZP0Vr9Bgz59&#10;+5D5/vjxE9yoDJSVmZk/Ex5R8aNGX89B+AD7Aio7V6HvleoxOWn46nGdtUoREAEREAEREIHqTQC1&#10;Q4TwN199NWf2HEQyMKj73bxF83fee4/YZozn146ngIZnuN9/+23a1Km5Oblff/dt8+bNCzHCI5nw&#10;lJ7088+LFi48cfwESt40H84ae9ttzz73rHvNmtc+SfVQ6QikpKQQ3/7AvffhP899wq4QPh1du3Wl&#10;pNzBgwfZ7iHywuQDb6wOpY0D/CeffXa19Qix9s+cPuP7776Li4sr0CdG+A4dOyLmBw0axPeVDqMm&#10;XJUISMNXpauptYiACIiACIiACIjApQnEREfPmjlzwk8THn70kbbt2rm6uJqZm2Fg9PLywhR/RRf3&#10;omDFhxm5RW+oLNojt0hvjs2T7318fApJ8Y1rAI737779TtDevEhmfsR2im8z5xq1wbx9vHv17v3k&#10;k0/WrlOnKDNRm6pE4OCBAxMnTFgwfwH7UG3btcUe3qdfPyNAnX2f4GPBc2bPnj9vnmnfh5uZ9If3&#10;P/gADvZXazNniMSEhKNHjs6ZM2fDhg1hoaEmkgzHVpcr+e1r1Ro1enTffn25z7nbqxJqfn/J5Mfu&#10;GzCzs7LyHHXMzWFIJAJr51eSX8ySctupStzKfi3S8GXPXCOKgAiIgAiIgAiIQFkTwAn5y8+/2LNn&#10;94cffdSqdesCihqTI47r27ZupTg2M8Pe2KlzZ1KOo6LfffttJBOOyydPnDx58gTx7bffcTtt1qxZ&#10;c/LECTc3967du/W9EKm+ccPG4OBjNWt6jBg5gh8PHzqMW3LwsWNJSXkBxh989NHlBA/9YvykJBjD&#10;EX7csVMnwo9JV5aanLJz545NGzeh8JHxA/oPePWN1w0n6rLGp/HKiQAqfe2aNePefIs8dmjIJ558&#10;YsjQYbXr1DbdA1jOaTBl8pTNmzYZc8RKP+aGMaPHjHFxcSnerCltiDPI3r17+XXYsnkzaepN/TAu&#10;vzu43/PbgRtL69ZtSH3n5l75ctcj0SOjoiIiIkhjER0dDd6E8wloeIBnZ2dlZ+fk5uTkQc6LuGG7&#10;zxwdz+8vGh4fBNL14+Dg4+1dr349ttXYT9GvZPHutGKfpdpyxUanE0VABERABERABESg0hDAvo3X&#10;MY/sCHi0kGFeM5nUQkNDN2/ctH79OgdHR+yQwcHHLS0tavn6Ei38/HP/QVrzQM9D/blzcXt2746L&#10;O5ealhYfFx8be44Tjwcfw+zJ8/26NWs3b96ckZHeo2dPDJgzZ846euQI5zk4YL6zwZB+SQsedr9d&#10;O3f+/vvvaIlGjRqNHHXdsOHDunTtijRq3LiJh5dnRkZm3LlzzBwl36NXTzyoL1mxvNJcCU30aghw&#10;3+7etZsIC05q0LDBjTfd3DSwaf4bCVXJfWyEuNOG+3D4yBGDB/9fe+cBX1WVvW2BhARIISGdkEJI&#10;6DWhF+lNmohgG3W+sYzizOio41jBPuqIvVcQFaRJD9I7hEDohJpCeu+FUL4nOf7vxIBIKsnNeyfj&#10;L7k5Z5+9n3Muv7x7rfWuUS3pBl/RF4OQn4KnPfkjBN75pLBTwGfBKJInTwTRywZWXFzxM4n65XPB&#10;h4lINUK3NqtZZg4ovP3Znti1cxe7HuxQhITsDt0Tytf+/fupWWDTjf0LttUiIzmw+HXmzBlMBHn/&#10;eMnr5IkTp06d4k1+dTY6mn8B0lJT+feBfzr0wazoE1fu86Thy41MJ4iACIiACIiACIhAnSNAfuzZ&#10;s9H79oUVFhagizCQz8nOId+dcDdr2bJ58/p169D1r7z6akDbtqtXrUxJSkYF0bjrqy++xAO8d9++&#10;EydNDAwKioqMWrRwUecuncdPmEC4nhJlUvQn3Xwz0vrI4cP8QU+zMTT8ypUreb9d+/Z3/emuW6ZM&#10;wTPs91JwY2Nit23daljQ33bH7ePHj/dr08ZIgeaUEhHVPDUlFXVBdLRVq1Y421HJX+f4m82ESdlg&#10;X4bl1IxYJQZOhQV7Q1yxR2DggAEDXF1dy8K8dCk1NZUHmPcxt5t2223sAVV+egScMb3v0aOHo6ND&#10;QX4BA7J2ZLCxfP7L1tKJEyfY1ULT8itexSnoFy5wZG3LsWcPgn0H2vIdPHgQ57/lS5ctXbqULINj&#10;R49GR0cDmQh8cf1/ySbFVV5G24jcnBxOiS4ZLTQ0FLWfn5fX2MqqWdOmbGRUnrzZfFiqbyHqc1h9&#10;bDWyCIiACIiACIiACNQWAkhrlPaIESNCdof89823/j79kQfvvx/POf64R94jk2Jj44YMHUpUkwA4&#10;kXPibAcPHjJm361794EDB5A8bGtjizUd74y96aY2bdo4Ozt7ebXiR9S1IWxMryWLF3PFXr16MtrV&#10;EcTFxRLnM44ZM3Yswf8yx3fp0oUEe3Q7lwjbt4/Z1ham9Wwe6DduAYHctNQ0sidMDvA1h+HSDVeU&#10;mMVv/t8vSO0m07uqZCTjIEpHjBz531lv/+upp+huyFNdZnDUL03v3nl71vSHHn7pxRfZuiJSbUj9&#10;0ub2NUfpt1cy7hofcAwj//XEk0889k++CQsLo/C9zGfWdB4LLPO6yuRpyMcuBkYbT//rqY0bNpZ2&#10;o7xeS64P15WGrw93WWsUAREQAREQARGo7wQo4kWEv/r6a7v2hGzZvu3td97p3afPl198uSZ4zZEj&#10;RzIyM4miP/n44/6t/fjaumXL1XmhqK/uFrY3dC9OWFbXYHePGqQQ1xBLTi1asIlQ5tL8ij5hTs5O&#10;qBFiiURC6/u9vB7rJ1qLsdyIIUN7BQb17d27X68+t948mf5/lE9Xq1It7k3o4WHIZswRkpOSKNYu&#10;A4DCDfLAjTcDAvwJxVc5IQrBbxwy+I233lyybOlLr7zsH+B/+YPKk4x3w1tvvDl1yq39evd59umn&#10;Fy1cePLkyeu168Q+wulTpz775NORw4bfe/c9s7/5lnz4Mmb7pUHxiSbvhr25bt26YYdBykPffv34&#10;hvSHzl26tPFvQ1IMuQlX/OATnCfI/+QTT3zy8cck41Q5fw1Y9l/Fav3UCbcIiIAIiIAIiIAIiEBt&#10;I8Af3NTxUh7/7NPPPD9jRq/evX6Y+z3+c1NundKnTx9jtmh+++bN+UOxb6/elLI/+tijXbt1i4+L&#10;X7F8+X9ef33D5k10pCOfdsP69TOef2HB4kX86b9g/k+m/vAD+/XHhe7Bhx4i8n/15bNf8OMPP7CV&#10;QOb8itWraNNdRh0RLcTu7p1Zs0j+Hzps6IyZMy+P1dc2wmY2Hxzal/28dOfW7TekFrTPamF1sVGq&#10;ZX6CbX6RkyUpEsNGDOeJIj5PYQVB6Zyc3Pz8PFqsny9CReKOdgEBXGyGVuKIxk6Nra2Ni6srAW1n&#10;Zxd3D3eUIaZov0eMux8SEvLmf944sH8/5dYkgEydNpXtJ1MwHKOEJYsW84TwSPMIIbNxZyBDpDpu&#10;AR8HVsQy09LSDoSF7dq1m8QQtGuZgDZzQ+hSXYLiZWlMxsfXBxs8clJIE2BXorpb07GxQrk7Vn9E&#10;yMFCn7zLw+NMsmRivn5+fl5eXj6tffmRu2NpYYFVRrFvZIMGJQkOxa/ijIKLF4uLKC5cyCaRPjk5&#10;5mzMiRPHsfxLSUktKtUJEh+Bh6dP55HwuCyhpjruSL0dU7709fbWa+EiIAIiIAIiIAL1lAA6BKMq&#10;fMLef+/9d99/n07ay5YuQ423a9fu8SefwPHOJJDoJF8xDf/cs8+F7N5107hx2IOjEK4C+nh4+OJF&#10;i7/84guOeea5Z0ePGVPmr38imT/MnYvxODpi+iPT7/rTn9QoviYfXGK5wN+6bK392Yvjctp5nLe1&#10;uKFRboNzEZZpu5qePeySTn4H6g7diJ0hYh4PQgS8UTZv5JMbBorGCx3e2KqxTTMb5CIC18bWxt7O&#10;3rGFo2fLls4uLhjI8fhZW1lxMiXomZkZ7BMdPnx47ZpfSARg1Qh+OiOy64TyJMsjPi5uf9h+XNmO&#10;hx/nQv0H9P/3M8+0bt368iB5lRMjJYRWDthDYPiGWQNbDHRS5JNV5kLFPvbWVrRyxLuelg12vOzZ&#10;HLPnf3xT3K3N0tKqiTUQXFzZ2XCtTOc2aJMLQNo89hbh4ccphyFtgTtSekpk0Li5u7dv354POxso&#10;Tk7OVPszE5IXfi/GXmZFDJiXm5eZlYmVHSH3Q4cOsV9A+YBpm4Do/Z/uuZvNu8qspcrvl5kNKA1v&#10;ZjdUyxEBERABERABERCBKxCg7v3AforeY6gcPn/hPNII12lip08+9RQRdQp6161dh+k0CbSGhvfy&#10;8Q4ICECTVEzDY0JGbB8hR/cpby9vJjRqzGhGvjwRF+WzYd36t956KykxEc+8qdOm9enbBzGD2OP0&#10;6Kjo4NWr1wQHI5OQGR98/FHnzp3laVfdj7gRcCZ+iwjcuGHDutW/XNqfMiW786hc/0Y3/FqKm9Yo&#10;L8Qq5j3H7ekN8y+WhGwr9jJC1rSLc3Fx5Raj6os1/IWLpKDzbBDyJZKcEB/PDoExfvHBLVviUW9l&#10;ZR0XF0d+OFFx0kZ4jKf/7RFyRnjMKjaTCpyFcOWjFH7sGBHvyMgo9hRKbOrTcIj4vdFo0UZwnjQE&#10;Wt+VdFy3ZDsDXc8zj6jmv+xToOb57bVrYNQ704iKjGQvY3fI7m1bthqGBaY58GkiL8azpaeXtzfo&#10;OnTogN8kl6ikkzzPCVs8WzZvWbt27d7QUOOKLOrue+5BxhOTrwBSnXItBORLfy2UdIwIiIAIiIAI&#10;iIAI1G0CGHfjM7dyxUoChocOHiID1sfHmz+1+VO+uJOWq2sLJye8ylDLxPF4oR8wgbextUUPELXr&#10;HtiDHGBkVVISabRnby4xokfAMCwtpshwRpPgTpefl+/m5t69R3fOJeKIYTUdv0rGOzB02DCky+Wa&#10;AQGDx3lKavGeAiOTqEz6LvFaviF1f82aNSuXL8f3m/F7BAX95b6/EGKtKseyun1Hq2H2aDC0H8oZ&#10;6U6KOD3/yM4IXrU6LSKhZ17LO7K7Wt5Q3C/AeDW5ZOlyodmRxkkJFtkXKqHh0YE8V8lJyTwAJQHt&#10;A5R1kKN+6OBBorvEuumiUFqOGrL55ImTHMxvka9oUboSjrnppmm3TUPMVwOY3x3S2IDwbd2a4HP7&#10;Dh083D2KW6xZFv+PFx+i4jbrv7V75MfCggJ6PaD2iWPzGeHxxo2CkoGtW7byacpIT6cQASzFke1L&#10;N3AJw2HuipPgMO5XXGwcae1Ll/y8YMECPt0mkwLO4vNClTslKpQYTLx50qTJN/MNqTFE3a99j+D3&#10;1s/4JMWQkM9VuC4bhRzJtB0cHT1beV49Aacmb5P5XUtxePO7p1qRCIiACIiACIiACNQlAmTn0mHu&#10;b488Qj95wr+Gvx3CzKjjRaUg/nv16vX8zBnEWuvSwuraXFHLIbt37wnZg3oPDw//NZh86YaAIqfx&#10;Oe2nZXcps6D8BkWLbY98Zb8np+GvQfKaWXFxqXZJFzSkI60QBw8ePHzkCBI0aubqf3gVtiSQ5Vs2&#10;bQ4L23f06NGkxKTfc4D/vaHQ/0Tj8ZOjVQSlLmxgXTFgzrB8QBYuWLi4xDwPM4IyA7KjQWUKuS23&#10;3DqFQa7uQ/mH67rKAaTw/Pj999/N+c44pkPHDpOnTPnzn/9cmTF17lUISMPr8RABERABERABERAB&#10;EbjOBAi0ElydNH4CFfjGVAydRtPpoKCgCRMnDBs+nERrReCr/D4Rs8UcgdoHPNV37tjBfopRxG7y&#10;vSbEjoYf9zsafpHt4a/tQ/uOvrFnr96tWnmSR01xta2NTbGPHbrTsvg/xSXyRUUkwyNuifOnpqTG&#10;x8clJiSQfE7N9tno6MvFZ5llIj6p4kbNBgYGde/e3dOzZfGAhYXUzzM+8WReterZMAASgy8oLOSR&#10;xvQBMU/KPVH3xIREIPyhrbipuxv7FAS6KV+ntsXbx8fNzRWnvJzcnNOnT+/ZHYJxHan7l/ex40b0&#10;799/3ITxNw4eTO1J5UPuV3/wqMqhUfz9/+8vxmHk7OCF8cLMGVX+uGrAX/95/MMHSKREQAREQARE&#10;QAREQAREoFoJEE6kcf2jf/87sXcuRPzQ3d39L/ffTzoudtk0lqvWKGK1Lq12Do4EOHb06J49e/CE&#10;I387PS3NMJa/gjS4dIP9ReuRuf6PZvS3vPS/XHrWldWw4CWnDfvtEp968bnBQwY3ofEY9nUWFqb0&#10;b0OIGmqWjQHD5a7E965E1aPpCwpycnOL9XxEZFJyEtUczAFxXmxib4UVnL2Ts7Obu5unpyc1GpTK&#10;F7+aNeNXxpAI+Fol3S+/10ZKPBkN7FPwX5aMgM/MzEqHeFoarRb4Le+QV3/69CncHy7nX+KKZ90U&#10;Id6kCZ8LJD2CvNjzryA/OzsnKzOztJEevyJJntqWgYMGtvH3pyKdkpbqFvCsmjlQ3TBu7FiDAHdp&#10;9JjRb7z1Vu18+M1gVorDm8FN1BJEQAREQAREQAREoG4ToJL266++/vLzz9EzrATtQRbxo4891tyh&#10;OXnFtVyn1SH0yEhqp0+cOHHy5An8z4iBU1KOer882Rsdzr5Ja7/WjRo2io2KcYg8PzWry9B8P4tL&#10;Jk+7/NAST7s2/To/+sTjgUGBFbtNRhE+xgo8AxieFxYWIAgNC/sm1k2Q7CVW7vaY2NchzleZKutl&#10;kwJNn5uXd66wkOZ75wrPsXORnJxEYgIRe8R8QnyC8UG49hcfE/zwaORO3kq37t0o0adQvwbUuzFD&#10;th5oHDBm5CiWxo9MhsSZt9+ZVeJ2oVfVE5CGr3qmGlEEREAEREAEREAERKBcBIhJPvq3vxMWNjpU&#10;0Un7oYcfHj9xQrkG0cG/RwCJBWHDQe1E+HG6tZHaTST48uNRy1igkQtN7oOHR8u27doS68Zr7cCm&#10;kBYxN0zMbe9Ob7lLDfManqe33PamUUc9sv7+6D+GjxhB3oT4V4YA2ygZ6RmHDx/CiYDqhtjYODz5&#10;ycNnh6W0pd/llyDw7u7hgVUEVeg9e/YM6tnzuihnNoNuu3UqPQRYCLs52BM8+NBfMcDnwaCkomL7&#10;O5XhWfvPZdOqID+f/Q6aDZZ3ttLw5SWm40VABERABERABERABKqSABIlNiZm4vgJRi43wcOevXq9&#10;9p/XMdOuysvUv7GASdo6Wdykye8/sH/dL8UNwEjbLpOwTcybDG2kICnQ/gH+XXh160YBNlUMBrMt&#10;W7bQ1GDnlu2NMos6ZTtbX7RIbpwX1zT3XAsLJONzM19A9tdYyLc+3MaszCwKHMLCwkL37KH/PGLP&#10;qD4gQ4EseqoIkMTcNUwHrK2t6N2I1byRPF/Dtvyl7wXbDf/+11Pbt20zcvvJ/KcCYsKkicwNJwt+&#10;5BkzXtWk50HEvyQlJgyWponxDtx44GthQ0o2a2JiYhyaO5DDUt6nWhq+vMR0vAiIgAiIgAiIgAiI&#10;QFUSoDkWXuh/feABY1BygInr/nfW21V5jXo5FmoKq//169evXrWaJO3fY4DEosXg0GFD8SFzdHQs&#10;LYFMpxDD/2XNmvk/zCOSf+HiBToFYLE2euyYu+++GyVZTaqsXt60sosmDo+Mx+g+KjIKyceHhTR7&#10;lDA7LGy4kDlP4L02bKAwKzpTznj+hTIOhTwqbdu1IyzfsVPHNm38yexgo6E6HhgkMZkL+PC39vMz&#10;QWRnAasF5P2AgQNq2+MUvDqYNhBe3l73lt/AXxq+tt1NzUcEREAEREAEREAE6hcBzMl/mj//i88+&#10;N5bdsVOnW6bccs+999YvClW3WqKOCKplS5euWR2MsEEEIuYvr3gnbR5hQ5i0W7HTuycBzKtYxHH6&#10;hfPnCQQbo5Gt3QwHOwsLxGTVTVwjXYGA4d5nOM+X9p9HBiPdi40DGv3GaPB6QWR654uKnnn6mS2b&#10;N9NjwjQNY57GVPkvO0QYVVKuz8uvjR/y3q+U5K7M5BcvXnwgbD8N+W4ad5MxDun9n33yafPm9tNu&#10;v71ly5aVGbw6zmVfJj4ujkR6El/KO740fHmJ6XgREAEREAEREAEREIGqJEDO8DtvzyIL1xgUN6y7&#10;77l7wMCBVXmN+jEWNu8xZ8/u3LFz06ZN0VFRycnJBEXLVFMTacduAKkT1DMI13d+JPHh2nOwGc2o&#10;d6gNsd/6cVfr0ipPnjhBeHndurXhx8JLG+aXlvRsAJHZTu0G/6d8o3VrX/JuaBno7OJSmaUuXLAw&#10;bN++Pn37jJ8wgc0OIvAzXngBeXzjjYNJWLj2J7wycyjXuRhMkiDAxhmpCuU6kYMbzZw5s7zn6HgR&#10;EAEREAEREAEREAERqBIC/KFPmveCBQsMI26idn369h0xYgRu5FUyfj0ZhPD4gf0HNmxYTz7ztq1b&#10;94eF4fSOSbip9J0oqH9AAD3DR4wcOXTE8D59+pLbjHUd+gEVce2UamEz9mufvI6sbgJsCWGOQNDb&#10;3cOdTA0+1KUfQuPqfOSRrzyxaamptBWMi4s7d67Qy9vbzc2tMhtD2DQmxMd7tvL09/fnuqT2YPhP&#10;y0Oec5PJX35ePpc7G32W7gyY/yPsyQswLsqs2PPiRH5MTkqmZgTnCN7nA8K+VWpKCmcR2Mdggn0H&#10;4xTex6qAcDrvMxr7ZYxm2izg9Oys7IYNGiLUT548yRXPFRUrdlPqCvYf2SUtIRjQRIYUhpJuEXFc&#10;iF6K5DBc8ZYpDl/dT7LGFwEREAEREAEREAER+F0C1PeuWrmSMloj2ZuY8H0P3P/Agw8qSftaHhpU&#10;RF5ublR09NEjR0J2h5DRgAAoHXhHuqMQUEfePj7de/QIDAwkgZmmcdcyuI4RgYoRQLWiYA8eOLg3&#10;dA81/OnpGajVnGwEbw4iuUxZBx95Um9uv+MOWuKVazupzNyMODwJJv0H9D+wf//aX36ZOGkSxvil&#10;Xd+xzae6BL1dYoBX3MKQ41u1aoVQZ2J8fMheae7ggPg3fAQR9qNHj05KSiSqj+IuKCjMyswcPmI4&#10;nybyCEh7iY+L37t3L98YSQfsX5DeYvRoYCstISGR1WGqxwEle5SXaB/Ax5AyFg44cOAAzoVOLVoY&#10;OUdsAWA5yT4CxxcWYmF4rnfv3r6+vs3+T+GXXq/i8BV7MnWWCIiACIiACIiACIhAFRCIiozctXMX&#10;fwcbY9GQfODAgbS5roKhzXoIhHpBfgF/8R87cvT7uXO/+fobOsZlpKeXDryjTFxcXDp16jTx5psf&#10;evihvv36EiC9Lo3HzPpWaHFlCaCNkam4Ht44eDBpNXzj0bKlYwtHMugR8ESqGxMAt7DgMEQ7G0v/&#10;eOzRdu3bXdFM8drhEoePi43lugT5Fy5cOOXWWxnZFOI2xiHKnZaahkjm4nyCPvrgQ6bg4e5BQgoa&#10;m12wr7/88siRIw0a3ODg0DwzM+PLzz9H0qPGkfGk/pMlxAG0CPBt7UvGASkGDEjCCzPnc7dvb+jG&#10;jRspFOjStfifrw0bNqz9ZW1IyO4jhw7j8YGhBK6QJ46f8PHxhgYH7A/bv2/vXhwiMaTgRzYX3nv3&#10;PWphqClgVsGrV2Mk6ePry77A5RaAisNf+4OhI0VABERABERABERABKqYwIZ167///vtNGzca41LL&#10;Ou322/r27VvFlzG74YhzbtywceWKFbt37bpi/3Dk+ugxo0ePGUNJMO22zA6AFlQnCRDcxsOSFxU0&#10;p0+eyszMfP+jDymcqbwzH3F47PQSExOIq0+YOHHQjTf+ISA+O88+/cxf7rvv9jvvSE9PX7F8xcsv&#10;vvjJp5/269+/SdMmpAj98P33H77/wcuvvTps2DCyV5g8of6HHvzrf2fNoo9DmfExqEN4vzPrnYNH&#10;DvOrb7/5ZvOmzdQUPPf88wTteSd41aqQkBAHB8e//ePvxT/+1pf+sX88ins/HpNU77MjwE7EjQMG&#10;Pv6vJ0kEuDxx5soZ9n+4YB0gAiIgAiIgAiIgAiIgApUnEJ8QT0KpaRz+fsUjvfLDmusIpOyi3t98&#10;440/33Pvf157bU9ISBkBT+wd0f7Ka6/++NP8fzz6qAS8uT4JdXRdhKypVx8+bNiDf/3r62++8dEn&#10;nyBQKy/gr50Ghe5sfi34aQFfiYlJtFoofS7Kv5W3l3UTa96k6N3GxpZvSGYxst+Jhzdt1qx0VJzP&#10;I7H0JYuXMNrOnbuoGig9Gg78GE+YWtPbNW/epGkzsvTLzNZQ7Fu3bDlz5vTOnTsZiv0INhTIDijJ&#10;4k+6fHXS8Nd+x3WkCIiACIiACIiACIhAVRLgL2AyUZP/749U/pQnekzuaFVew1zGIgZ4/Pjx2d98&#10;++9/PbVi+fLIiAgKdMkKNq3P1dV11OjRTzz55PMzXiBsSA08lbSKwJvL/TeTdSCA+ZiTS09omlpx&#10;O3u7KuwVj1omjk15OVnrlMTzkSlDDcfHOd/ORi1ToI5s3rhhAx+i0sdgw8H0TFMyvqEnXpl3jFPi&#10;4+N/mjf/yy++5B8xBkSBU1FferTilTZubDoXfzu+N1W7mI7kn0GGKigspLSA3zIULxL1Bw8d2qZN&#10;myu61kvDm8nnQcsQAREQAREQAREQgTpHgPxVylP5Y9qYOeqdKlMVbF9+H0lVIG3+u9mzlyxZQhO+&#10;2JhY/sQ3DkMnoN7HjB179z333HHnHch4yoBdXF1rMrZZ5x48TdgsCVBd7+nZKjAoqF379mvWrGHP&#10;y+h2YbzycvNWr1p14fx57DYoWe/atWsb/zbWVlYVQ8H2WWREJJ9KEuAZjwHxz2vpWcEu9IbO92rl&#10;hXsFQxlf1MJ07tL5ig6U0vAVu2s6SwREQAREQAREQAREoLIEqCBNT0szBaYwbSZ5tTL9pSo7oVp2&#10;PmTQ6jSKQyrMnfMdKbvHjh41Jc/jDUawncbaY2+66Z57773zrruIQLq6udayRWg6IlBzBBo1akgu&#10;z7jx488XFe3eufP06dOGjOejlJmVeejQ4dZ+frSuRMAjkvHbq0BvdmMxhQWFtLJjmwDzvMCgQAak&#10;6QMyvgJLZbvN0cGxaZMmVtZWVBIxlOlleOZfPqY0fAU46xQREAEREAEREAEREIEqIEBf5bT0NNNA&#10;vq1b29hc4Q/WKrhSHRwCB2/kB+5fr7362ueffrZ//34ybI118Ec/dbk+Pj4jR4164ql/PffC8z17&#10;9bS1K67d1UsE6jkBNgEpX3/s8cfp3L5zx46IM2eMxm8ldvQWbIpRkU4mPb3c4mJi6OFWMVz4yV+4&#10;dJEB6TZHhwhGS0tLS0lOrsBoxRNubu/Xpg2GeYcOHaQJn5FOb7Ssuzz3nktIw1eAs04RAREQAREQ&#10;AREQARGoAgJRUVHJySmmgQLaBlAiWwXjmsUQeNctW7r0zttup2t06ZRgFufj64Nf3UeffjLjxZk9&#10;e/Y0i+VqESJQZQRITac2fsaLL+ZkZy9duvTggQO8g8Nc//79Sad/5aWXvv/+h/fffffdd95NSkys&#10;2FXZJmjXrh0Z+Q/cf/+cOXO++Ozz9959d9HCRRUbjbP+8+YbkZFRL7/40nPPPmtY7vFFL7r8vF9L&#10;jUqPrP7wFeasE0VABERABERABERABCpF4OclPx8+dMhUD///7rvPy9ubFPFKDWoWJ9Psev68ed9+&#10;/Q3Nt0yBODy9PVu1euCvDz751FOk72IfoLoDs7jbWkQVECAwjpE7uTz81xiOIHlA27b2dvYZmRkk&#10;2PMjndjpfNHcwZEPDm7zD01/mPqdrt278T3HYzmHtQSn/Ookf4m3bmjp6UmSi+FLX/y6dIOdvX1Q&#10;UFBzBzrHO/Tp28fd3Z3RaI83YOCACRMn8Anlt8UHXrqELYWXt5dpPhcvXbSxtWnl1YoMGg4gTYBE&#10;JCLwRn94WtkPGjSQYn48QYzEAWdnJ3Lpba/UeE/94avgidEQIiACIiACIiACIiAC5SVAXff0hx7e&#10;vGmTYR+NQF21JphYGX9ql3coMzseyzoaU69atfJs9FmTgIdM7759hgwZ2qFjBwSJ1LuZ3XQtp5IE&#10;cJgnTx75XbqAnIKUrKwsktKdnZ0Nl0d+JJcekcy/Myh2OreR+4N+5p8jsl04EmXOv0UcybkcSZd4&#10;FL5htMmHkX+skpOSWzi1MHQ+x6SkpFAbj/5nEFzo8ahHeBsXInufE03zYbOSHH52BlDpHFCmP7wx&#10;GnPgokXnijP8KY9na4A9zcs/7NLwlXxadLoIiIAIiIAIiIAIiEBFCGSkpz8yffqunbv4y5g/Uokq&#10;L1+1kj+1KzKWGZ0DjTmzZ9MgGvs6Q8CjPTCu6z9gQL8B/bGtlm+/Gd1tLaXeEWCb4PSp0+fOFS5Z&#10;8vO5wsK+/fpNnDSxvBRUD19eYjpeBERABERABERABESgCggkJibRBdkkUz08PNQODRrJycl0sabX&#10;tEGGOt6OHTtOmXorX+ToSsBXwZOnIUTg+hHA/W7fvn0hIXuiIiOcnJ382vhVYC7S8BWAplNEQARE&#10;QAREQAREQAQqSwDPttJNzt2l4UuSdXds304KPU7X8CU9gZRdnOdHjxnDHkdliet8ERCB602AXTly&#10;9Smwv/+BB+6++24yayowI2n4CkDTKSIgAiIgAiIgAiIgApUlkJKSbFTCG2K1OA7fsLhgtT6/0PDb&#10;tm0zudBTX/D/7vtLv759Zddfn58Krd2cCFBvf9vtt/E1YOBATO8qtjRp+Ipx01kiIAIiIAIiIAIi&#10;IAKVIkA75aKi/2n4Epf1BpUa0QxOvnSJIDxWWMZScLG+cfBg8unNYGVaggiIQFURkIavKpIaRwRE&#10;QAREQAREQAREoBwEMtIzioqKWyjxIg7v4OjYoGF9/9OUCvj8vDzsqQ0sFo0s2Nog+bYcWHWoCIiA&#10;uROo7/9Qmvv91fpEQAREQAREQAREoJYSyMnNuVDSBtnQ8HRRathAf5oWu9CbbhiS/uKFC7X0/mla&#10;IiAC14mA/qG8TuB1WREQAREQAREQARGo3wSwbTMFnAk1N23alB7LtRMJZer79u4l+Z+20tU3QzpU&#10;5+Xmsp1hCryfLyqKj08wUaq+S2tkERCBOkRAGr4O3SxNVQREQAREQAREQATMh0BBQf6Fi78GmVGt&#10;TZpYV5WCR/Sih9HbFJbz4hujT1uFXwx46y1Ttm3dmpWVVeFBrn4iM8zNyTl29FhqaqpppyAnN3fH&#10;jh04/0nGVxN2DSsCdZGANHxdvGuaswiIgAiIgAiIgAjUeQI0lrt44dfC72IN37RplZi30X45ODj4&#10;2WeeGTNyVDv/AL5GDB0Wtm9fbeZVUFDwy5o1D/31r3fcfvvZs//ztEtJTv7ko48mjZ+wYf2GzMzM&#10;2rwEzU0ERKDGCEjD1xhqXUgEREAEREAEREAEROB/BBrc8Ju4eyVD5YxLsBox/NLMmRvWre/QocPr&#10;b/xnxapVfH3x9Vft27evtehJGVi8aPE3X3998OBB9jL8/f2nTpt6/4MP8N+uXbvyTnR09LuzZq1Z&#10;HZyVWV1ZALUWjiYmAiJwOYEGlf/nUlhFQAREQAREQAREQAREoLwEHv7rQyG7d6enp3OiY4sWX379&#10;FcLb0tKyvOOYjqeteti+sJ/mzx86bCjq193Dw9rauvRoFLQfDz9eWIjSLzh8+HC3bt26duu2c8eO&#10;XTt3cZhnK89evXrxjjGHmLNnd+7ceeL4CbYGvH18Xpwx45333qWlM/XqR48cWbF8BcfY29v369+v&#10;W/fuRv920uBZEfnwKSkpzZo1mzzlFgS5hYXF1Ve0d+/er778cvvWbYzctXu3O++809XVzcraimnG&#10;xsaG7A75fu5cjO5oMnfr1FuHDR9eYT46UQREwDwIKA5vHvdRqxABERABERABERCBOkYAyfq/GV+6&#10;VHkD9tyc3M2bNnXt1rVvv36+rVuXEfBcKycn58iRI/N+nBcZGXmusNCwjuO/eOkh1E+dPIWcPn3q&#10;FG/it7dyxQoOzi/I51cZGRml4Rqn8BUTE7Nj+479YWHGbzdt3Lg/bH9ycjJBsmJnumu7IZTZHw8P&#10;p+jdy8tr6rRpw0eM6Nylc0BAQOcuXQYPGTL1tmn+Af4NGzU8eOBAaGgouw/XNqqOEgERMFsC0vBm&#10;e2u1MBEQAREQAREQARGozQQsLS1MMh7HucJz5yqZH5qXl7tr105C5YTHWTiF8VGRkehwXvHx8fn5&#10;+byJxd3hQ4cIjz88fToxbWdn5/ETJrz62msvvvzSwEGD0ooD6SGI9oSEhDXBa3x8fB597LGnnv73&#10;6DGjTSSbN2/OHgGn8HX7HXdw5KaNm5g5InzJ4sW2drZ33nXnS6+8/PSzz7Zr3/4Pg/CcuDc0NDkp&#10;2c7evn3HjqNGjSp9y9iGaNeu3ZChw+zt7BMTEyMjIgn11+Z7qrmJgAjUAAFp+BqArEuIgAiIgAiI&#10;gAiIgAiUJdCsmY2pFzpheFzZK6nhCwoLjx456uvra0Tgjxw+/MLzL0y4aRxfn3/62elTp3nTxsbm&#10;wYce6te/f3MHh9ITsrKyCuoZ5NmqVWpaGhp+//79AwYNDAoKcnJyYjQ/P78r3j8S6R0dHTMy0nGS&#10;J+89PS29f//+nTp3vvaKAE6Mj4unCsDFxaV9+3a/yU34v0uS4c+0+SknOzs2JlZPkgiIQD0nIA1f&#10;zx8ALV8EREAEREAEREAErg8BO3s7U5j60sVL5KtXUsM3tmxM5DwqKspIOA/q2fOb2d+eOH1qwsSJ&#10;1NtfcZHYxc16++0AvzZ8TZty67Kly4zDsrOznZ1dmjZtdvlZcXFxP/7wA173nDKo/wBi7xyD7EeH&#10;+7VpQ5f7ctE0Lbk48/53su9JyzfGJFvhUvF/9BIBEajXBKTh6/Xt1+JFQAREQAREQARE4HoRsLWx&#10;NWl4o+a8kl3QmzZt0qt3L1zlUOAsqrhovWFDQv3F5etXWiR2ejjbUcE+Z+538xb8RM58YGCg6UBy&#10;789fOH/5eRyPod2/n3l6/oIFb/73v3369DEdExsTU1BQWC6eROxdXF1R/qTTnzx+4oq7GPv27WOD&#10;gGFtmjXzcHcv1/g6WAREwPwISMOb3z3VikRABERABERABESgDhBo0aKFKef8wsWL1HtXUsNjDj96&#10;9JhlS5duWL/+5IkTONhdnQK18RyTnZXVpWvXTp06OTg6Yh3HKQ0bNKQXHWXqx44ezcrKKsjPP3H8&#10;uGmo7Oys5OSk1n5+3bp3YwkWJSb2bEa4u7vT8f7Agf0Y2l87fbYXuvfo4eTsTPt3Lrd50+bS51Jj&#10;HxERsXHDRqZBVr+Xtzf/vfbBdaQIiIBZEmg0c+ZMs1yYFiUCIiACIiACIiACIlCbCRB5DgkJwcWd&#10;SRItpyAcG/bLzeSvfQkWjSyQuGFhYYjzpKQkkupR8uHHjtHszdvHG9WN0o6KjGLADh2Lm9jRmD0z&#10;IyMiIhKpzFGRkRGpKamExPv262tna7dz546c7JzExKRTJ08ePXoUGT9k2LBWrVrxJkXpROmjo6LP&#10;nDlN5bydne3oMWM48fSZ00jxhITE6KioM6fPsKdAh7nfSQL437JYO1OlnD4rO5v5YG5HVzk2F9jU&#10;YObr1677Zc0adjco1x8+Ynj7Dh2uHYiOFAERMEsC0vBmeVu1KBEQAREQAREQARGo7QTy8vK3bNmC&#10;rzsTReg2adp0/PjxTZo0qfC8afaGNd2gG29ECWNoR9c32raF7gl193DvERhItzmugq872wRG23YO&#10;5kW7+Llz5tAfjkvjOe/s4kKAnfddXV3pNlfcLu7AfmrQiYEHBQbypmMLR2trqznfziZQz1TR/z6+&#10;PgMGDOB7ho2Pi9u5Y+fG9RvCw4/R7t7N3d3k2/d763JzcyOrH8WeEB/PfsGZM2f4kUL9fXv34o2/&#10;Yvlypk3v+kk3Tx4ydEhl+FQYrE4UARGoVQQaVNI7pFYtRpMRAREQAREQAREQARGoKwTS0tIeeXj6&#10;7l27mDCF6+jn1WuCySqvK/OvwnnSBo8SgE8//uTslfLwvb29H3/yCRra4YFfhRfVUCIgAnWUgOrh&#10;6+iN07RFQAREQAREQAREoG4TcHBwcHZ2atqs2MidXHGCz3Fx8QX5xZby9e1FagDhekL6poXb2dnR&#10;Xn7ipEkvv/rKz8uW0jceXPUNi9YrAiJwRQLS8HowREAEREAEREAEREAErgMBUsQ9WrZ0cPg1tkxy&#10;aETEmdzcPzCiuw4Trf5LhoeHHzp0mF0M41JI+tvvuOPlV16Z/rdHRowcaWNri3PeH9bVV/80dQUR&#10;EIFaQUAavlbcBk1CBERABERABERABOohgZYtW5bODz9x4oTRFq5evbDWo2ifgnxTHL5jx449e/Xs&#10;2q2rn5+fs7MzhQb1CogWKwIicHUC+hdBT4gIiIAIiIAIiIAIiMD1IdDKy8vJqYXp2kePHM3Myro+&#10;U7l+V8WRPmzfvogzZ4wpYLY3aPCNPr6+f2iGd/2mrCuLgAhcTwLS8NeTvq4tAiIgAiIgAiIgAvWZ&#10;gI+3Ny3lTFniNEhPT0urZJf4usWTCoKtW7bQAw9bu+KZN2gAkIEDB3l6etathWi2IiACNUZAGr7G&#10;UOtCIiACIiACIiACIiACvyFAwzbS6emsbrxLr/izZ2My0jPqCSYEPNL958VLIiIijCU3bNBg6rRp&#10;LVt60L6+nkDQMkVABMpLQBq+vMR0vAiIgAiIgAiIgAiIQNUQIAKPjG/brp1puEMHD545c7pqRq/1&#10;oxQVFc2ZPTsqKqqwsJDJkjyP+fztd97RXBb0tf7eaYIicB0JSMNfR/i6tAiIgAiIgAiIgAjUdwIk&#10;jfv7+5soHDlyODIysj5AOX/+fGpq6tKff8bGj4A8S8beb/yECch4VcLXhwdAaxSBChOQhq8wOp0o&#10;AiIgAiIgAiIgAiJQWQJo+IC2AabU8ZiYmOioqMzMzMqOW+vPp5Pc5k2bI85EEI1nslZWVl5eXuPG&#10;j0PAq41crb97mqAIXE8C0vDXk76uLQIiIAIiIAIiIAL1nIBjixa+vr6ubq4Gh5zsnOio6ChzD8Wf&#10;Kywk3WD50qVE440gvLOLS/cePbp07VrPnwctXwRE4A8JSMP/ISIdIAIiIAIiIAIiIAIiUF0ECDvT&#10;Ar1Hjx6mC0RFRx8+fLi6rlc7xsW9j4bwu3fvNqYDhA4dOowcNUpZ9LXj/mgWIlCrCUjD1+rbo8mJ&#10;gAiIgAiIgAiIgNkTcHF1HXTjYNMy6ZS+b+8+M141gfddu3bN/3GeEYHnRRZ97z69A4MCzXjVWpoI&#10;iEBVEZCGryqSGkcEREAEREAEREAERKAiBHBx69Gju729vVEHnpOTg1U7BvUVGasunLM3NHT71m1n&#10;z541Jsuqx4wdO3jwkLowd81RBETg+hOQhr/+90AzEAEREAEREAEREIH6TIAEcjs7u569ejVu3BgO&#10;RKdJNd+yeYtZMsnNzd24YePeffuohDcWGBgU1L1Hdzd3N7NcrxYlAiJQ5QSk4ascqQYUAREQAREQ&#10;AREQAREoHwHrJk2GDh3a2KpYw/NKT0vbvn17fn6+Kdu8fMPV4qN3bN8RGhqaEB9vzNHa2nr06NEB&#10;bdvyTS2etaYmAiJQiwhIw9eim6GpiIAIiIAIiIAIiED9JEAEvm+/vo4OjhYWFhAgWH3i+PGoyKjz&#10;Rb8Gq80AC/sR9JNbvmwpBf9GEL5ho0bt2rcfOGigm5uC8GZwh7UEEaghAtLwNQRalxEBERABERAB&#10;ERABEfg9AqTTe3l7E462sbHhGOQuQfgN69fnF+SbDbRz587tCQnZuWNnamoqi6IMvom19V1/+pOb&#10;m7uxc6GXCIiACFwLAWn4a6GkY0RABERABERABERABKqdwE3jxrl7eBiXQfEuXrQoNye32q9aIxe4&#10;cOFCSkrKKy+/kpmZaVzQtsQC4ObJN9vYFm9b6CUCIiAC10hAGv4aQekwERABERABERABERCB6iXQ&#10;f0B/T8+WlpaWXObixYsxMTGhoXuMqHVdf0VGRn75+ReJCQmIedZC3kHr1q0f+dvf6vq6NH8REIGa&#10;JyANX/PMdUUREAEREAEREAEREIErEKC9XMeOnTxbtTJ+V1RUtGH9hri4uLoOKzkpae+e0PXr1pm8&#10;6H1btx48ZHBA24C6vjTNXwREoOYJSMPXPHNdUQREQAREQAREQARE4AoEiE4HBgUGBPgbjeJ5YeEe&#10;cfoMFnd1lxdFAQcPHly3bl1sbKyxCjt7+8DAHkOGDGnWrFndXZdmLgIicL0ISMNfL/K6rgiIgAiI&#10;gAiIgAiIQFkCHTt1ate+g62trfGLuNhY0ulDdu8+dvToyZMnExMTkcR1q+EcWfRbNm/etXOnsaKG&#10;DRu2b9++34ABHTp21O0XAREQgQoQaDRz5swKnKZTREAEREAEREAEREAE6igBSs2pyiavmxffIImN&#10;uLcp+k0Su1G2jeCs4TXSJj0zM4OQdWxMjHHpM6fPIIB3bN++b+++vLw8ZxeXJk2aELE3zbaGZ1iu&#10;y0F49jffrlu7FkM740Qm/5f7/jJ02LCmTZuWaygdLAIiIAIGgQZ1ayNTt00EREAEREAEREAERKAy&#10;BAoKChDDa4KDN27YYGR3k9Q9fuKEvv36ubi4GCP/+Z57CYBPmjz5oYcfqsy1KnZuQkLC6lWrXnnp&#10;5SueToj+jjvvnHTzJBrRVWz8mjxr9rffzv1u7pnTp00Xfeyf/5wwcaKXt1dNTkPXEgERMCcCNb23&#10;ak7stBYREAEREAEREAERqFsEEPCffPzxf998Mzk56cVXXl61Jvj7H39s4ez09Vdfv/fOO4jn2rCc&#10;U6dO7QnZY8zEw8ODhnMPT5/+8CPTJ0ycQJSevvGLFi78bs53J06cqA2z/b05kMtw5MiRH3/40ZRQ&#10;gN9+n759x950k7uHe22eueYmAiJQywkol76W3yBNTwREQAREQAREQASqjEDYvrCf5s3HU23EyJED&#10;Bw1q2bKlk7OTo4MDpebHjx+3trJ2dnGe9d+394SEZGRkJCcnh4cf401XV1dc5faHhS1ftmzRggVk&#10;htPk3MbGhrRwIsxvv/VWYWGhm7u7lZVVVlYWh334/vs0TmvarFl0dPQva9bMnTOHU9LT0x0dHUkg&#10;Jz+fDPP4+PgFP/20bOnS4NWrqRj38fVlNNaJCz0Hr1+7ju2Gjh07/r+/kHY+tGv3bu1KXl5eXlGR&#10;keSlZ2dlkU/aq1evms/2v5abgYBngR9/+GHYvn3A4RQEPBj/8dhjHTt1BNS1DKJjREAEROCKBBSH&#10;14MhAiIgAiIgAiIgAvWFwO5du2i63qFDhwEDB9rZ2bFsItuBQUGdu3Q+V3hu08aNFJlbNrZs0LAh&#10;31g0atS4ceOGjYolN65ywcHBB/YfaNCgYUFB4Yrly38JXkOlOgXqhw4emv/jvMyMTEZDXXOJBT8t&#10;YISkpKTNmzbv2L6jsPDchQsXF/60gJp23qTSnsN++P571H5ebq6FhSVfpuL28GPHDh44yGGo/Vum&#10;TBk9dkz3Hj38Sl7duneffMvk/gMGODk5UQXAheJia2PbOSpVEfBsXtAYzxDwrM7Z2Xn4iBH9B/SX&#10;gK8vHzatUwSqjYA0fLWh1cAiIAIiIAIiIAIiUMsIHD16lFx0VzdXd/f/pXNbWFh4uHvY2tlFREaS&#10;u/7sc8/5+/sXa86RI/m+d+/eCFGi5YcOHuzUqeMLM2f8699PZWZmLV++fM+ePcjp4SNHbNu2LS09&#10;DXGeEB9PAjnn+vr64iS/dcsWJCvHP/Pss1FRUatWrjxx/Hhebl74sfBPP/4Ee/aHpk+f+dKL9/75&#10;XgcHBwPV0aPHoqOiiFpTnD95yi1sNJjkPd+0cHIaPXq0t7c3U0LnHz58uJYBLp4OGQfUAsz7cV5O&#10;To7hPEUNf9du3W67/XZyDeqEFV8tpKopiYAImAhIw+thEAEREAEREAEREAERuBqByIiIs2fPopyJ&#10;JKNC0fm3TLnl/PkiEukbW1kFBgZyMgeQSB8REUGsHsM53iGqf8MNlzp17sx+gYOjQ6/evfkVte4J&#10;iQk7dmzngMlTppAbzw5C6WujzNMzMmic7h8QwH8vV7wdOnV0bNGCU84VFkZFRdbCO7dzx46FC36K&#10;OHPGNLcePXpMnjzZP8C/Fs5WUxIBEahzBKTh69wt04RFQAREQAREQAREoEYJnDkTkZOTa2nZ2Lqk&#10;ZJ1Xs2Y2JMBTFU+ouVev3j4+PocOHCQqnpKSStH7tNtv55hjR4+RS//ijBltfFvztXLFCgLUvJ+Z&#10;kXE8/DjfGC3iyqyEJnfFbe5Q/xcvXnGRpXsq1cKY9sIFC2gmF7I7xDT5fv3733bH7UOHD6vRe6aL&#10;iYAImC8BaXjzvbdamQiIgAiIgAiIgAj8lgC+6HjRRUVGlY4Snzt37syZM2lpad26dbsisJYtPZo2&#10;aULgndC3cQAJ+fSXZyhy6SmYx3buyOHDZM4nJiS4E6b38OAYftUjMPCRv/9t8c9L+Fqy9Ge+aKtm&#10;bd3E2dmJAwoLCulUX+aKri6u5NWzNYDtfHZ29uUHHD50yOi1TpY+Gfu16g5v2rhpyeIl4eHhplm1&#10;9vO7deqtQT171qp5ajIiIAJ1moA0fJ2+fZq8CIiACIiACIiACJSDQO8+vdv4tzlwYP/KlSuxnedM&#10;1DJl6ntDQ1u0aDFm7BhjLOq3SXEvLCgg6I3CJ+Mdk/mIMxGhoaEUoqempm7evImYvC/m8yU+8zjk&#10;paSmbtqwMTExEYc8w7YNAc83jI+q79K1q/FFqbxjC0cS7Dlgy5bNHE8VfekFtO/YwdvHGxe95JQU&#10;eshlZWaZAu98Q6Y91noUzDMyNu8dOnYsx+Kr81CwkIbw3ZzZuADg4c+lwNLcweGuu/8UFBTUvHnz&#10;6ry4xhYBEahfBNRbrn7db61WBERABERABESgPhPAIo62Z+npGUTdiXKfPnUac/g9e0Kwke/Xv9+o&#10;0aONBm/0hEtLTcvJzcGsPjU1Ba2elpbKWXyfkZEZFraPYHhgYNCAQQONkHszGxsawp06fapVq1aT&#10;Jk3yaFn8ppW1VWJCYnxcHJo/OioacZuTk432prMd/02I4zdxqSmpkRGRhgs9UX3OamJtXfxmZCQp&#10;98lJSewU0GQOVcwgvLl+3brVK1dxvKen5+AhQ0aMHFEb0unJSiCv4af584NXB2PUbwh4PALHjBlz&#10;5113sW1xeclAfX4ItXYREIFKEpCGryRAnS4CIiACIiACIiACdYYAYhLPeZQ2UnP71uIXOfD0Zh83&#10;fjx+dZSyGyuxadaMwDJN43fvDjlfdL5Pn97t2re3s7ONiChW0cfDw4cNG8YpNGxnQFQ05nPYzpP3&#10;3rVrt5EjR6LeGYQ4uY2tbVJiEvJ+X8mLQLp7Sw+a0js0b94mICA0ZE/Y/rDQPaHoc7YJDKt8TkEA&#10;5+blxpyNwSfv6JEj8fFxdJKjun7Lps3z582jcT0X6ty58/gJ4719fK47ekDh5LdmzZpvvvqa9AHm&#10;AxASGcg1eOrf/6YFQBnTvus+YU1ABESgrhNoUNoXpK4vRvMXAREQAREQAREQARGo6wT465T6/Lnf&#10;fTd3zneX18Mbq0Pzjxs/7tHHHrvuiz1+/PjihYtmf/stCQ7GZBDt+A788/F/0k/uuk9PExABETA/&#10;AtLw5ndPtSIREAEREAEREAERqNsEjDp8EtTXrV0XfuwYtfHkq5M7YLLiI9bdysvrwb8+SNP167jU&#10;Hdu3z/529pbNm5mtScDfPPnmO+68kzg8CQXXcW66tAiIgLkSkIY31zurdYmACIiACIiACIhAHSaA&#10;jCdNPT0tPS8vlxD3hQsX8wvyZzz3PInrvM/CKKpv6ek5651Zbfz9jTL+Gn6tCQ7+8YcfDh08RI89&#10;I7MV0Y4L/fgJE4jAU+Ffw/PR5URABOoJAdXD15MbrWWKgAiIgAiIgAiIQF0iQKSdpHQKy6nSd3J2&#10;duGFOZxFI3rLY3FHjj2G9ohn4vME5PHqs7S0rJnlIddxy9+0ceP3c+cePHAwKyvLuC7WABMnTeKr&#10;U6dOVPXXzGR0FREQgXpIQBq+Ht50LVkEREAEREAEREAE6h4BzPNx44tPiE9OTsnJzmYByGm89Ih4&#10;08XN3t6+BmQ8rnXx8fE7d+zEhX7njh1GRgDbDZjq9+zV67777+vYqROO9HUPrmYsAiJQdwhIw9ed&#10;e6WZioAIiIAIiIAIiEA9JoBUJmeernIJ8fE41Rv6GVGNq5xVYys3N7fmDs2rtYsbV+TSG9ZvmD17&#10;dti+fcatIH/extamQ/sO/3ziiW7du1lbW9fjW6Sli4AI1AQBafiaoKxriIAIiIAIiIAIiIAIVAmB&#10;FrycnEinx+vOGBA/Ob5PT0+jbR6/qpKrXHGQw4cOffzRx9TA09redABZADcOHvzkv57s3KWLTOyq&#10;D75GFgERMBGQp50eBhEQAREQAREQAREQgbpE4ML58wcOHFjw0wIS2o15E6LH4o6Gcw89/PCYsWOq&#10;VktTeI8l/kcffBi8enViYiIGe6bezOT233nXnTeNH+/q6lqtKQB16fZoriIgAtVMQBq+mgFreBEQ&#10;AREQAREQAREQgaomkJOTczw8fCEy/qefTDKePHYvL6+pt00bMWKEm7v7VUQ1Ne17Q0PDj4UnJCSg&#10;z5s0bert7d21a9d27duhxktPlgNCQ0ODV63av/9ASnKyqQk8xwT1DJo6bVqvXr24Vg2U4lc1Qo0n&#10;AiJQVwlIw9fVO6d5i4AIiIAIiIAIiEB9JpBHOn348Y8+/BA1nl1icWe8cJXr3ad337598Yd3+a0g&#10;57ck3oft3ffL2l8Q8LGxMRnpGbzTuHFjZ2dnL2/vLl279OnTJ6hnT/R/TEzMkcNHDhzYf5Cg/4ED&#10;ebl5ps0CO3u7oKCgmydPxscO2/yqDfvX53uqtYuACFwLAdXDXwslHSMCIiACIiACIiACIlC7CFg2&#10;buzu4Y6fXHZWNmH5goICI8U9OSnp9KnT6enp54rOnT9/oVHDhjjhGTKbkPupU6e+mzNn2dKl1LRb&#10;WVu7e3i09PCgg11qaurJkycjIyOys7JsbGxjzp7dumXryhUrNm/cxPum8Duhfs9WrdD5t06dOmz4&#10;8GbNmpHGX7u4aDYiIALmTkBxeHO/w1qfCIiACIiACIiACJg1AYLk+MwhttPS0rCpN62VHm8BAQG0&#10;bB8wcCAN20l3j46OXrJ48TdffU3neV9f334D+vfu04e28zSrC169am/oXjLnickTkCfIT7596cx5&#10;tDr2dT4+PsNHDCcCT1N6s4aqxYmACNReAtLwtffeaGYiIAIiIAIiIAIiIALXQoAo+tpffvn6q69P&#10;nzp1+fGE2XsE9mjbrl16WvrSn38meb5du3ZPPfN07969UezG8RcvXpz97ezFixYdO3r0ilckmH/n&#10;n+6adPPNnKvY+7XcFB0jAiJQTQSk4asJrIYVAREQAREQAREQARGoIQIocHLpY2NiyX7/+quv8vPz&#10;ecd0bSQ3QXhi7yTbGyn3b8+a1X9AfxrRlVbjqSkpyPjPP/usdDCfJHwnJ6fBQwbfe++9ru7uNjY2&#10;jFNDq9JlREAEROBKBKTh9VyIgAiIgAiIgAiIgAiYAwEC7Ibh/PZt2/ft3RsbG0tbuMsXhixftSYY&#10;I/oyZvIcTLM6esiRUc9ZNKvzD/DvERjYo0dgQNsAcu85XhF4c3hQtAYRqOMEpOHr+A3U9EVABERA&#10;BERABERABEoRwJTu6NFjR48cOXbs2KmTJ6mBz8jIMHV050A0/JZtW13d3C4X5IsWLvzwgw8xtGve&#10;vPm4CeM7d+7ctm1bH19fwu9iLAIiIAK1hIB86WvJjdA0REAEREAEREAEREAEqoAA8XNPT086vfv5&#10;tXZwdMBkHi86OzztGje+dPEiNnXo+ZvGj7e3ty8Thy8sKNi7d++O7Tv4pnOXLo8//jiOd25ubqaa&#10;+SqYnIYQAREQgUoTkIavNEINIAIiIAIiIAIiIAIiUMsIoM+pY0eKYyMfGBTU2s8PGV9YWJCUlISG&#10;J5Heo2VLvO5MoXjq589GR2/atClk127OxXm+V+/etI6rZcvSdERABETgBuXS6yEQAREQAREQAREQ&#10;AREwfwIXzp/fvHnz8889nxAfb2dn9+g/Hxs1ahQZ9cbK0fYfvPf+L2vW0Fie3y5dvpwIvIWl7OvM&#10;/8HQCkWgzhGQhq9zt0wTFgEREAEREAEREAERKD+BS5cSEhM3bdz04owZOM9T8R7Qtm379u2dnZ1T&#10;UlJ279oVExOTk5NDfP6uP91175//3KhRIznYlZ+yzhABEah2AtLw1Y5YFxABERABERABERABEagN&#10;BDCuJ96+fOmy+fPm8Q0581TFW1tb03AuOTkZ0Y6kHzFq5JixY1u1alUbJqw5iIAIiMDlBKTh9VSI&#10;gAiIgAiIgAiIgAjUGQKE0PPy8oiQ411nfE9E/dp7ttNAjtZxa4KDw48di42Ny8zIOFdU1LikeN7L&#10;26tbt+6BQYHePj51BocmKgIiUP8ISMPXv3uuFYuACIiACIiACIhAnSVALP348eO5ubk2zZplZWVf&#10;unSxa7du5e39hoPd6VPFr7i4uPz8giZNmvj6+rQryasvY1ZfZzlp4iIgAmZLQBrebG+tFiYCIiAC&#10;IiACIiACZklgyaLFNIEjAh8fHzdk6NDJkyc7OTvXqpVifc+LZAFeptb0qq6vVfdIkxGBuktAGr7u&#10;3jvNXAREQAREQAREQATqIwFC8bt27ly9ajWq+LX/vF4LEWRlZcXGxjq1KP5fdlY2XvcXL110d3cn&#10;4F8LZ6spiYAI1C0C6g9ft+6XZisCIiACIiACIiAC9Z1Aw4YNGzdu7OLqEtA2oLCwkET6a6+Hrxl2&#10;u3btemnGzBZOTn5+fgcPHvx+7twtW7Z07NTJ0dGxZiagq4iACJgxgYZmvDYtTQREQAREQAREQARE&#10;wMwIhIWFffjBh++98+6a1cGhe/asWrkyMjISY/latcz8vLyY2Fg61ZFI36hRQ8LvzZo2Uy59rbpH&#10;mowI1F0C0vB1995p5iIgAiIgAiIgAiJQjwhgRLdv797FixYdO3qUPnCkpru6uvFFTL6oqCg7Ozsz&#10;MxMcfEOpfH5+fk52TkZGBu8U5BfwDTZ4mNKX5kUMn1PS0tI42Kha5xJsB/AOjve8GCorM4vDjLM4&#10;mHHK7BdwCqeTLc9/bygeo+yLWv0egYG9eve2tbWtR3dLSxUBEag2AqqHrza0GlgEREAEREAEREAE&#10;RKCKCCCV83JzX3j++UMHD029bdq4cePcPTxMY9PsPTIiMi09rUuXLsfDwz08WmIvn5aWStd39POJ&#10;8OMZmZlNmjah6zvJ7STeMxq/OhsdnZqaamFp2ahhozb+bWgvx4A41ZP93rVLl+ycHJR50bkiesiT&#10;tM/x8fHx7A44OjgwiGOLFhzMvkBcbCxXR+c3LBkEZ3ua3gWvXv3M08889s9/3jr1VnYEIs5EnL9w&#10;vmvXrrTBqyIeGkYERKD+ElA9fP2991q5CIiACIiACIiACNQVAojkqOjoGc+/MPHmSWPHjvXx9S09&#10;88OHDs+fN+/br78pOnfuu9lzHFs4ZmSkrwle8/WXX1lbW3PWyhUrli9fHns2ZtCgG5s2bUrMfO6c&#10;7z79+JPg1cFJiUnvv/deI4tGKPyGDRps2bL1+WeetbS0mPPt7N27dq1bu3bjhg0+vj5vv/XWiePH&#10;f168ZM+ePU2bNe3UqRMTOHDgwAfvvz/vhx+jo6M/+uCDixcv+LVpg1Cna9369ev79u3bsWNHkv8Z&#10;avu27T179TS2CfQSAREQgcoQUC59ZejpXBEQAREQAREQAREQgZogQB77zh07uVJgUJCrm9sVL3nh&#10;4sXMzKxVa4LvuffeVq28OAatvnnTptlzv/tm9rdjxoxOTEravHkz7/80f/7yZcv69uv38/JlH3/6&#10;yX9nzVq8cNHihQvR3vyWlHuE96x331mweNHf/vF3Bnn4oYdff+ONDz766N/PPN28uf13c77jMGLy&#10;/3n1tcaNrV5/841PPvv0sy8+nz9v/o7tO4jY1wQRXUMERKC+EpCGr693XusWAREQAREQAREQAfMi&#10;QMH5mLFjca03LcvO3u6+Bx5o27Zt9x49yL3PzcmJjorit9u2bG3RokX7Du35L1n3g4cMJlx/9uzZ&#10;xMREfkux/cBBg5o7OPCNra1dG3//Pn36eHh4cCQ/8mWMf+jQody8PN6k1x2+ekh63jx7NprkefPi&#10;qtWIgAjULgLS8LXrfmg2IiACIiACIiACIiAClxNAmVNnzvtky5expjMdbNGoEVn0pe3fLRpZYH1H&#10;8jz956waW50rKjJc7iIiI7Gfa9q0GQqc48l+Z3xq443f8o69fXPK5vnGwqIRrvJ2dnZcnR9JuTf1&#10;sYuLjUO9Uwy/NzR03dp1FOr7+/tTPN+o1CaCbqUIiIAIVDkBafgqR6oBRUAEREAEREAEREAEqpgA&#10;Erply5YMevr0aUNpV+CFlR2qmxOJ2J+jwr6wuCMdjvQY1/NfRL6lZeNrH9YQ+ZYWFvSNc3BwaOXl&#10;dcutt/bo0cNBTeCvHaKOFAERKD8BafjyM9MZIiACIiACIiACIiACNUugaZOm7dq18/T03L1r95HD&#10;h1NSUshdp80bL8Lyl67Y1e33Z9i7d2/0fHxcHHnvjBMeHk53Ol8/P8a/9mX5+vrY29u5t/To1bvX&#10;LVNuwYKeL8r1HaXhrx2ijhQBESg/AWn48jPTGSIgAiIgAiIgAiIgAjVLwMLSwtnF+YWZM+jl9tUX&#10;X34/d+6RI0ewoOOVlZV14fxvGr//4dRGjR5FFv2WzVt+XryYcV5/7VU887p06UxzuD8813RAp86d&#10;O3bqdOb0aSzv2VYwJkOOAI3lr30QHSkCIiAC5SWg3nLlJabjRUAEREAEREAEREAErgMBStZ9fHzG&#10;j5/g6uYaFRVFt7bQPaF8UYVOWntR0Tk7O/vefXpT3E6Ke05OTl5+HmXwffv1Nd6hhxwj4GPXrVs3&#10;N3f3wJ5BNrY2NKUL27fP37/NSy+/TCd5DqDle35ePn3gvL29GzdunJWdXVCQ7+Lq0rNXL9acnZ3N&#10;b8mcH3TjjfxIPN/V1TUhPmHb1m3M5OSJk7SmJw6fn1/ApkCPwB70wKPt3KGDB8nhHzJ0iHrLXYfn&#10;RpcUAbMj0IDiH7NblBYkAiIgAiIgAiIgAiJgngSIciOkkejnCosr23m5uRe3muOdwoJCxDYO8/xI&#10;Q7jsrKz8ggI0tvFOWmoqghx/OxcXF36kGp4APk71dKSj2B51jWInwR4Nn5qSijceBvQNGzXiRw5r&#10;UHwV9+Jh8/L4EW88msnzI8czGS5UWDIZHO8Yp7j/fF5eUnIyUh+Lu40bN37/3Vym9+LLL1EOYJ53&#10;RasSARGoQQLS8DUIW5cSAREQAREQAREQARGoHwQuXbyUm8cWQc6G9RuW/vwzqftvvzOLDYX6sXqt&#10;UgREoBoJqB6+GuFqaBEQAREQAREQAREQgfpJ4PyF83jmhezefTY62s3NjeR8wvL1E4VWLQIiULUE&#10;pOGrlqdGEwEREAEREAEREAEREIHiNHvM86m3h8WYm8beeddd5OqLiwiIgAhUnoBy6SvPUCOIgAiI&#10;gAiIgAiIgAiIgAiIgAiIQE0QUBy+JijrGiIgAiIgAiIgAiIgAiIgAiIgAiJQeQLS8JVnqBFEQARE&#10;QAREQAREQAREQAREQAREoCYISMPXBGVdQwREQAREQAREQAREQAREQAREQAQqT0AavvIMNYIIiIAI&#10;iIAIiIAIiIAIiIAIiIAI1AQBafiaoKxriIAIiIAIiIAIiIAIiIAIiIAIiEDlCfx/WltvN02YTHQA&#10;AAAASUVORK5CYIJQSwECLQAUAAYACAAAACEAsYJntgoBAAATAgAAEwAAAAAAAAAAAAAAAAAAAAAA&#10;W0NvbnRlbnRfVHlwZXNdLnhtbFBLAQItABQABgAIAAAAIQA4/SH/1gAAAJQBAAALAAAAAAAAAAAA&#10;AAAAADsBAABfcmVscy8ucmVsc1BLAQItABQABgAIAAAAIQCRfYU34AMAAHsMAAAOAAAAAAAAAAAA&#10;AAAAADoCAABkcnMvZTJvRG9jLnhtbFBLAQItABQABgAIAAAAIQCqJg6+vAAAACEBAAAZAAAAAAAA&#10;AAAAAAAAAEYGAABkcnMvX3JlbHMvZTJvRG9jLnhtbC5yZWxzUEsBAi0AFAAGAAgAAAAhAF2qdy7e&#10;AAAABwEAAA8AAAAAAAAAAAAAAAAAOQcAAGRycy9kb3ducmV2LnhtbFBLAQItAAoAAAAAAAAAIQBb&#10;aH8kPJwCADycAgAUAAAAAAAAAAAAAAAAAEQIAABkcnMvbWVkaWEvaW1hZ2UxLnBuZ1BLBQYAAAAA&#10;BgAGAHwBAACyp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4" o:spid="_x0000_s1027" type="#_x0000_t75" style="position:absolute;width:46349;height:29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gZbwgAAANsAAAAPAAAAZHJzL2Rvd25yZXYueG1sRE9Na8JA&#10;EL0X/A/LCF5KszFIKTGriCIYT60VSm9Ddkyi2dmQXZP477uFQm/zeJ+TrUfTiJ46V1tWMI9iEMSF&#10;1TWXCs6f+5c3EM4ja2wsk4IHOVivJk8ZptoO/EH9yZcihLBLUUHlfZtK6YqKDLrItsSBu9jOoA+w&#10;K6XucAjhppFJHL9KgzWHhgpb2lZU3E53o+DrvT4XNrnRMX/u80uz+74uOFdqNh03SxCeRv8v/nMf&#10;dJi/gN9fwgFy9QMAAP//AwBQSwECLQAUAAYACAAAACEA2+H2y+4AAACFAQAAEwAAAAAAAAAAAAAA&#10;AAAAAAAAW0NvbnRlbnRfVHlwZXNdLnhtbFBLAQItABQABgAIAAAAIQBa9CxbvwAAABUBAAALAAAA&#10;AAAAAAAAAAAAAB8BAABfcmVscy8ucmVsc1BLAQItABQABgAIAAAAIQBCQgZbwgAAANsAAAAPAAAA&#10;AAAAAAAAAAAAAAcCAABkcnMvZG93bnJldi54bWxQSwUGAAAAAAMAAwC3AAAA9gIAAAAA&#10;" stroked="t" strokecolor="windowText">
                  <v:stroke joinstyle="round"/>
                  <v:imagedata r:id="rId25" o:title="" croptop="754f" cropbottom="33786f" cropleft="737f" cropright="34125f"/>
                  <v:path arrowok="t"/>
                </v:shape>
                <v:shape id="Slika 15" o:spid="_x0000_s1028" type="#_x0000_t75" style="position:absolute;top:24665;width:17582;height:4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mBcwgAAANsAAAAPAAAAZHJzL2Rvd25yZXYueG1sRE9LawIx&#10;EL4X+h/CFLzVbNf66NYoKlRse/IFHofNdDe4mSybqOu/N4LQ23x8zxlPW1uJMzXeOFbw1k1AEOdO&#10;Gy4U7LZfryMQPiBrrByTgit5mE6en8aYaXfhNZ03oRAxhH2GCsoQ6kxKn5dk0XddTRy5P9dYDBE2&#10;hdQNXmK4rWSaJANp0XBsKLGmRUn5cXOyCr6H6fzQO7zzwMirmYXf9Gf/sVSq89LOPkEEasO/+OFe&#10;6Ti/D/df4gFycgMAAP//AwBQSwECLQAUAAYACAAAACEA2+H2y+4AAACFAQAAEwAAAAAAAAAAAAAA&#10;AAAAAAAAW0NvbnRlbnRfVHlwZXNdLnhtbFBLAQItABQABgAIAAAAIQBa9CxbvwAAABUBAAALAAAA&#10;AAAAAAAAAAAAAB8BAABfcmVscy8ucmVsc1BLAQItABQABgAIAAAAIQB3xmBcwgAAANsAAAAPAAAA&#10;AAAAAAAAAAAAAAcCAABkcnMvZG93bnJldi54bWxQSwUGAAAAAAMAAwC3AAAA9gIAAAAA&#10;" stroked="t" strokecolor="windowText">
                  <v:stroke joinstyle="round"/>
                  <v:imagedata r:id="rId25" o:title="" croptop="47640f" cropbottom="11291f" cropleft="16394f" cropright="33838f"/>
                  <v:path arrowok="t"/>
                </v:shape>
                <w10:wrap type="square" anchorx="margin"/>
              </v:group>
            </w:pict>
          </mc:Fallback>
        </mc:AlternateContent>
      </w:r>
    </w:p>
    <w:p w14:paraId="61BC0FF0" w14:textId="1D64FD08" w:rsidR="00FA68FC" w:rsidRDefault="00FA68FC" w:rsidP="00373966">
      <w:r>
        <w:rPr>
          <w:rFonts w:cs="Tahoma"/>
          <w:noProof/>
          <w:sz w:val="16"/>
          <w:szCs w:val="16"/>
          <w:lang w:eastAsia="sl-SI"/>
        </w:rPr>
        <mc:AlternateContent>
          <mc:Choice Requires="wps">
            <w:drawing>
              <wp:anchor distT="0" distB="0" distL="114300" distR="114300" simplePos="0" relativeHeight="251675648" behindDoc="0" locked="0" layoutInCell="1" allowOverlap="1" wp14:anchorId="45B4EA90" wp14:editId="1EAD0C56">
                <wp:simplePos x="0" y="0"/>
                <wp:positionH relativeFrom="column">
                  <wp:posOffset>3424555</wp:posOffset>
                </wp:positionH>
                <wp:positionV relativeFrom="paragraph">
                  <wp:posOffset>2129790</wp:posOffset>
                </wp:positionV>
                <wp:extent cx="1162050" cy="495300"/>
                <wp:effectExtent l="0" t="0" r="0" b="0"/>
                <wp:wrapNone/>
                <wp:docPr id="17" name="Polje z besedilom 17"/>
                <wp:cNvGraphicFramePr/>
                <a:graphic xmlns:a="http://schemas.openxmlformats.org/drawingml/2006/main">
                  <a:graphicData uri="http://schemas.microsoft.com/office/word/2010/wordprocessingShape">
                    <wps:wsp>
                      <wps:cNvSpPr txBox="1"/>
                      <wps:spPr>
                        <a:xfrm>
                          <a:off x="0" y="0"/>
                          <a:ext cx="1162050" cy="495300"/>
                        </a:xfrm>
                        <a:prstGeom prst="rect">
                          <a:avLst/>
                        </a:prstGeom>
                        <a:solidFill>
                          <a:schemeClr val="lt1"/>
                        </a:solidFill>
                        <a:ln w="6350">
                          <a:noFill/>
                        </a:ln>
                      </wps:spPr>
                      <wps:txbx>
                        <w:txbxContent>
                          <w:p w14:paraId="58C0CD4F" w14:textId="77777777" w:rsidR="00FA68FC" w:rsidRDefault="00FA68FC" w:rsidP="00FA68FC">
                            <w:r>
                              <w:t>NPr Postajališče Polževo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B4EA90" id="Polje z besedilom 17" o:spid="_x0000_s1028" type="#_x0000_t202" style="position:absolute;margin-left:269.65pt;margin-top:167.7pt;width:91.5pt;height:39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tM0SgIAAIsEAAAOAAAAZHJzL2Uyb0RvYy54bWysVE1PGzEQvVfqf7B8bzYJCZSIDUqDUlVC&#10;EAkqzo7XS1x5Pa7tZBd+fZ+9CVDaU9WLd+z5fm9mLy67xrC98kGTLfloMORMWUmVto8l/36/+vSZ&#10;sxCFrYQhq0r+pAK/nH/8cNG6mRrTlkylPEMQG2atK/k2RjcriiC3qhFhQE5ZKGvyjYi4+sei8qJF&#10;9MYU4+HwtGjJV86TVCHg9apX8nmOX9dKxtu6DioyU3LUFvPp87lJZzG/ELNHL9xWy0MZ4h+qaIS2&#10;SPoS6kpEwXZe/xGq0dJToDoOJDUF1bWWKveAbkbDd93cbYVTuReAE9wLTOH/hZU3+7VnugJ3Z5xZ&#10;0YCjNZkfij2zjQqq0oYaBh2Aal2Ywf7OwSN2X6iD0/E94DH139W+SV90xqAH5E8vMKsuMpmcRqfj&#10;4RQqCd3kfHoyzDwUr97Oh/hVIXESSu5BY0ZX7K9DRCUwPZqkZIGMrlbamHxJo6OWxrO9AOkm5hrh&#10;8ZuVsawt+ekJykhOlpJ7H9lYJEi99j0lKXabLoM0Pva7oeoJMHjqJyo4udKo9VqEuBYeI4T2sBbx&#10;FkdtCLnoIHG2Jf/8t/dkD2ah5azFSJY8/NwJrzgz3yw4Px9NJmmG82UyPRvj4t9qNm81dtcsCQCM&#10;sIBOZjHZR3MUa0/NA7ZnkbJCJaxE7pLHo7iM/aJg+6RaLLIRptaJeG3vnEyhE3aJifvuQXh3oCuC&#10;6Bs6Dq+YvWOtt+1RX+wi1TpTmnDuUT3Aj4nPTB+2M63U23u2ev2HzH8BAAD//wMAUEsDBBQABgAI&#10;AAAAIQAGGLd94wAAAAsBAAAPAAAAZHJzL2Rvd25yZXYueG1sTI/LTsMwEEX3SPyDNZXYIOo0TiiE&#10;OBVCPKTu2vAQOzd2k4h4HMVuEv6eYQXLmTm6c26+mW3HRjP41qGE1TICZrByusVawmv5dHUDzAeF&#10;WnUOjYRv42FTnJ/lKtNuwp0Z96FmFII+UxKaEPqMc181xiq/dL1Buh3dYFWgcai5HtRE4bbjcRRd&#10;c6tapA+N6s1DY6qv/clK+LysP7Z+fn6bRCr6x5exXL/rUsqLxXx/ByyYOfzB8KtP6lCQ08GdUHvW&#10;SUjFrSBUghBpAoyIdRzT5iAhWYkEeJHz/x2KHwAAAP//AwBQSwECLQAUAAYACAAAACEAtoM4kv4A&#10;AADhAQAAEwAAAAAAAAAAAAAAAAAAAAAAW0NvbnRlbnRfVHlwZXNdLnhtbFBLAQItABQABgAIAAAA&#10;IQA4/SH/1gAAAJQBAAALAAAAAAAAAAAAAAAAAC8BAABfcmVscy8ucmVsc1BLAQItABQABgAIAAAA&#10;IQCDztM0SgIAAIsEAAAOAAAAAAAAAAAAAAAAAC4CAABkcnMvZTJvRG9jLnhtbFBLAQItABQABgAI&#10;AAAAIQAGGLd94wAAAAsBAAAPAAAAAAAAAAAAAAAAAKQEAABkcnMvZG93bnJldi54bWxQSwUGAAAA&#10;AAQABADzAAAAtAUAAAAA&#10;" fillcolor="white [3201]" stroked="f" strokeweight=".5pt">
                <v:textbox>
                  <w:txbxContent>
                    <w:p w14:paraId="58C0CD4F" w14:textId="77777777" w:rsidR="00FA68FC" w:rsidRDefault="00FA68FC" w:rsidP="00FA68FC">
                      <w:r>
                        <w:t>NPr Postajališče Polževo</w:t>
                      </w:r>
                    </w:p>
                  </w:txbxContent>
                </v:textbox>
              </v:shape>
            </w:pict>
          </mc:Fallback>
        </mc:AlternateContent>
      </w:r>
      <w:r>
        <w:rPr>
          <w:rFonts w:cs="Tahoma"/>
          <w:noProof/>
          <w:sz w:val="16"/>
          <w:szCs w:val="16"/>
          <w:lang w:eastAsia="sl-SI"/>
        </w:rPr>
        <mc:AlternateContent>
          <mc:Choice Requires="wps">
            <w:drawing>
              <wp:anchor distT="0" distB="0" distL="114300" distR="114300" simplePos="0" relativeHeight="251673600" behindDoc="0" locked="0" layoutInCell="1" allowOverlap="1" wp14:anchorId="3379AC44" wp14:editId="1F6D6EB5">
                <wp:simplePos x="0" y="0"/>
                <wp:positionH relativeFrom="column">
                  <wp:posOffset>3500755</wp:posOffset>
                </wp:positionH>
                <wp:positionV relativeFrom="paragraph">
                  <wp:posOffset>1691640</wp:posOffset>
                </wp:positionV>
                <wp:extent cx="85725" cy="504825"/>
                <wp:effectExtent l="76200" t="38100" r="66675" b="85725"/>
                <wp:wrapNone/>
                <wp:docPr id="16" name="Raven puščični povezovalnik 16"/>
                <wp:cNvGraphicFramePr/>
                <a:graphic xmlns:a="http://schemas.openxmlformats.org/drawingml/2006/main">
                  <a:graphicData uri="http://schemas.microsoft.com/office/word/2010/wordprocessingShape">
                    <wps:wsp>
                      <wps:cNvCnPr/>
                      <wps:spPr>
                        <a:xfrm flipH="1" flipV="1">
                          <a:off x="0" y="0"/>
                          <a:ext cx="85725" cy="50482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4309903" id="_x0000_t32" coordsize="21600,21600" o:spt="32" o:oned="t" path="m,l21600,21600e" filled="f">
                <v:path arrowok="t" fillok="f" o:connecttype="none"/>
                <o:lock v:ext="edit" shapetype="t"/>
              </v:shapetype>
              <v:shape id="Raven puščični povezovalnik 16" o:spid="_x0000_s1026" type="#_x0000_t32" style="position:absolute;margin-left:275.65pt;margin-top:133.2pt;width:6.75pt;height:39.75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Cd5+gEAAB8EAAAOAAAAZHJzL2Uyb0RvYy54bWysU0uOEzEQ3SNxB8t70p2IDFGUziwyfBYI&#10;ouGz97jLaQv/ZNd0Eu4wh+Auw70ou3saBAgkxMYq2/Ve1Xtlby5P1rAeYtLeNXw+qzkDJ32r3aHh&#10;H96/eLLiLKFwrTDeQcPPkPjl9vGjzTGsYeE7b1qIjEhcWh9DwzvEsK6qJDuwIs18AEeXykcrkLbx&#10;ULVRHIndmmpR1xfV0cc2RC8hJTq9Gi75tvArBRLfKpUAmWk49YZljWW9yWu13Yj1IYrQaTm2If6h&#10;Cyu0o6IT1ZVAwW6j/oXKahl98gpn0tvKK6UlFA2kZl7/pOZdJwIULWROCpNN6f/Ryjf9PjLd0uwu&#10;OHPC0oyuRQ+OhduvX+7v9P2d0yz4Hj77XhinPzFKJNeOIa0JvHP7OO5S2MdswUlFy5TR4RWR8hJ9&#10;zFG+I8HsVNw/T+7DCZmkw9Xy2WLJmaSbZf10RTERVwNfxoaY8CV4y3LQ8IRR6EOHO+8cjdnHoYLo&#10;XyccgA+ADDYuryi0ee5ahudAOjFq4Q4Gxjo5pcqyBiElwrOBAX4NimyiNhdFSHmgsDORkSsNF1KC&#10;w8XERNkZprQxE7D+O3DMz1Aoj3cCD+L+WHVClMre4QS22vn4u+p4mo8tqyH/wYFBd7bgxrfnMuJi&#10;Db3CMpPxx+Rn/uO+wL//6+03AAAA//8DAFBLAwQUAAYACAAAACEA1A5QO+AAAAALAQAADwAAAGRy&#10;cy9kb3ducmV2LnhtbEyPTU+EMBRF9yb+h+aZuHMKM0AUKRPix9o4OonsCn0WMvSV0MIw/9660uXL&#10;O7n33GK/moEtOLnekoB4EwFDaq3qSQv4/Hi9uwfmvCQlB0so4IIO9uX1VSFzZc/0jsvBaxZCyOVS&#10;QOf9mHPu2g6NdBs7IoXft52M9OGcNFeTPIdwM/BtFGXcyJ5CQydHfOqwPR1mI+Dl9NxUy6Wea1JR&#10;/VXp+O2oj0Lc3qzVIzCPq/+D4Vc/qEMZnBo7k3JsEJCm8S6gArZZlgALRJolYUwjYJekD8DLgv/f&#10;UP4AAAD//wMAUEsBAi0AFAAGAAgAAAAhALaDOJL+AAAA4QEAABMAAAAAAAAAAAAAAAAAAAAAAFtD&#10;b250ZW50X1R5cGVzXS54bWxQSwECLQAUAAYACAAAACEAOP0h/9YAAACUAQAACwAAAAAAAAAAAAAA&#10;AAAvAQAAX3JlbHMvLnJlbHNQSwECLQAUAAYACAAAACEAt4gnefoBAAAfBAAADgAAAAAAAAAAAAAA&#10;AAAuAgAAZHJzL2Uyb0RvYy54bWxQSwECLQAUAAYACAAAACEA1A5QO+AAAAALAQAADwAAAAAAAAAA&#10;AAAAAABUBAAAZHJzL2Rvd25yZXYueG1sUEsFBgAAAAAEAAQA8wAAAGEFAAAAAA==&#10;" strokecolor="#ed7d31 [3205]" strokeweight="1pt">
                <v:stroke endarrow="block" joinstyle="miter"/>
              </v:shape>
            </w:pict>
          </mc:Fallback>
        </mc:AlternateContent>
      </w:r>
    </w:p>
    <w:p w14:paraId="2DBFA71E" w14:textId="77777777" w:rsidR="00FA68FC" w:rsidRPr="00FA68FC" w:rsidRDefault="00FA68FC" w:rsidP="00FA68FC"/>
    <w:p w14:paraId="05C70149" w14:textId="77777777" w:rsidR="00FA68FC" w:rsidRPr="00AE1955" w:rsidRDefault="00FA68FC" w:rsidP="00AE1955"/>
    <w:p w14:paraId="28908CF7" w14:textId="77777777" w:rsidR="00FA68FC" w:rsidRPr="00AE1955" w:rsidRDefault="00FA68FC" w:rsidP="00AE1955"/>
    <w:p w14:paraId="67133147" w14:textId="77777777" w:rsidR="00FA68FC" w:rsidRPr="00AE1955" w:rsidRDefault="00FA68FC" w:rsidP="00AE1955"/>
    <w:p w14:paraId="1CDDBC73" w14:textId="77777777" w:rsidR="00FA68FC" w:rsidRPr="00AE1955" w:rsidRDefault="00FA68FC" w:rsidP="00AE1955"/>
    <w:p w14:paraId="0AC7A218" w14:textId="77777777" w:rsidR="00FA68FC" w:rsidRPr="00FA68FC" w:rsidRDefault="00FA68FC"/>
    <w:p w14:paraId="15E78394" w14:textId="77777777" w:rsidR="00FA68FC" w:rsidRPr="00FA68FC" w:rsidRDefault="00FA68FC"/>
    <w:p w14:paraId="7FA903FF" w14:textId="77777777" w:rsidR="00FA68FC" w:rsidRPr="00FA68FC" w:rsidRDefault="00FA68FC"/>
    <w:p w14:paraId="5898ED20" w14:textId="77777777" w:rsidR="00FA68FC" w:rsidRPr="00FA68FC" w:rsidRDefault="00FA68FC"/>
    <w:p w14:paraId="59C5C4C1" w14:textId="77777777" w:rsidR="00FA68FC" w:rsidRPr="00FA68FC" w:rsidRDefault="00FA68FC"/>
    <w:p w14:paraId="464BCE8F" w14:textId="131A027F" w:rsidR="00FA68FC" w:rsidRDefault="00FA68FC" w:rsidP="00FA68FC"/>
    <w:p w14:paraId="2D0F4724" w14:textId="77777777" w:rsidR="00FA68FC" w:rsidRPr="00F0512A" w:rsidRDefault="00FA68FC" w:rsidP="00FA68FC">
      <w:pPr>
        <w:pStyle w:val="Naslov3"/>
        <w:jc w:val="both"/>
        <w:rPr>
          <w:rFonts w:ascii="Arial" w:hAnsi="Arial" w:cs="Arial"/>
          <w:b/>
          <w:color w:val="auto"/>
          <w:sz w:val="22"/>
          <w:szCs w:val="22"/>
        </w:rPr>
      </w:pPr>
      <w:bookmarkStart w:id="127" w:name="_Toc169262348"/>
      <w:r w:rsidRPr="00F0512A">
        <w:rPr>
          <w:rFonts w:ascii="Arial" w:hAnsi="Arial" w:cs="Arial"/>
          <w:b/>
          <w:color w:val="auto"/>
          <w:sz w:val="22"/>
          <w:szCs w:val="22"/>
        </w:rPr>
        <w:t>Bližina obstoječih SV naprav v sklopu NPr</w:t>
      </w:r>
      <w:bookmarkEnd w:id="127"/>
      <w:r w:rsidRPr="00F0512A">
        <w:rPr>
          <w:rFonts w:ascii="Arial" w:hAnsi="Arial" w:cs="Arial"/>
          <w:b/>
          <w:color w:val="auto"/>
          <w:sz w:val="22"/>
          <w:szCs w:val="22"/>
        </w:rPr>
        <w:t xml:space="preserve"> </w:t>
      </w:r>
    </w:p>
    <w:p w14:paraId="7FCF89BF" w14:textId="7B75E550" w:rsidR="00FA68FC" w:rsidRDefault="00FA68FC" w:rsidP="00FA68FC">
      <w:r>
        <w:rPr>
          <w:noProof/>
          <w:lang w:eastAsia="sl-SI"/>
        </w:rPr>
        <w:drawing>
          <wp:inline distT="0" distB="0" distL="0" distR="0" wp14:anchorId="02539CC0" wp14:editId="2BC9A1AA">
            <wp:extent cx="5760720" cy="2029460"/>
            <wp:effectExtent l="0" t="0" r="0" b="889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029460"/>
                    </a:xfrm>
                    <a:prstGeom prst="rect">
                      <a:avLst/>
                    </a:prstGeom>
                  </pic:spPr>
                </pic:pic>
              </a:graphicData>
            </a:graphic>
          </wp:inline>
        </w:drawing>
      </w:r>
    </w:p>
    <w:p w14:paraId="6F77DBCB" w14:textId="77777777" w:rsidR="00FA68FC" w:rsidRDefault="00FA68FC">
      <w:pPr>
        <w:rPr>
          <w:rFonts w:ascii="Arial" w:eastAsiaTheme="majorEastAsia" w:hAnsi="Arial" w:cs="Arial"/>
          <w:b/>
        </w:rPr>
      </w:pPr>
      <w:r>
        <w:rPr>
          <w:rFonts w:ascii="Arial" w:hAnsi="Arial" w:cs="Arial"/>
          <w:b/>
        </w:rPr>
        <w:br w:type="page"/>
      </w:r>
    </w:p>
    <w:p w14:paraId="4E5A5B85" w14:textId="2DE96FEE" w:rsidR="00FA68FC" w:rsidRPr="00F0512A" w:rsidRDefault="00FA68FC" w:rsidP="00FA68FC">
      <w:pPr>
        <w:pStyle w:val="Naslov3"/>
        <w:jc w:val="both"/>
        <w:rPr>
          <w:rFonts w:ascii="Arial" w:hAnsi="Arial" w:cs="Arial"/>
          <w:b/>
          <w:color w:val="auto"/>
          <w:sz w:val="22"/>
          <w:szCs w:val="22"/>
        </w:rPr>
      </w:pPr>
      <w:bookmarkStart w:id="128" w:name="_Toc169262349"/>
      <w:r>
        <w:rPr>
          <w:rFonts w:ascii="Arial" w:hAnsi="Arial" w:cs="Arial"/>
          <w:b/>
          <w:color w:val="auto"/>
          <w:sz w:val="22"/>
          <w:szCs w:val="22"/>
        </w:rPr>
        <w:lastRenderedPageBreak/>
        <w:t>Slikovni material</w:t>
      </w:r>
      <w:bookmarkEnd w:id="128"/>
    </w:p>
    <w:p w14:paraId="54E0C7B5" w14:textId="77AD35D4" w:rsidR="00FA68FC" w:rsidRDefault="00FA68FC" w:rsidP="00FA68FC">
      <w:pPr>
        <w:ind w:firstLine="708"/>
      </w:pPr>
      <w:r>
        <w:rPr>
          <w:noProof/>
          <w:lang w:eastAsia="sl-SI"/>
        </w:rPr>
        <w:drawing>
          <wp:anchor distT="0" distB="0" distL="114300" distR="114300" simplePos="0" relativeHeight="251676672" behindDoc="0" locked="0" layoutInCell="1" allowOverlap="1" wp14:anchorId="503807EA" wp14:editId="4AF70A7D">
            <wp:simplePos x="0" y="0"/>
            <wp:positionH relativeFrom="margin">
              <wp:align>left</wp:align>
            </wp:positionH>
            <wp:positionV relativeFrom="paragraph">
              <wp:posOffset>155575</wp:posOffset>
            </wp:positionV>
            <wp:extent cx="4457700" cy="3888785"/>
            <wp:effectExtent l="0" t="0" r="0" b="0"/>
            <wp:wrapSquare wrapText="bothSides"/>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560" b="-543"/>
                    <a:stretch/>
                  </pic:blipFill>
                  <pic:spPr bwMode="auto">
                    <a:xfrm>
                      <a:off x="0" y="0"/>
                      <a:ext cx="4457700" cy="3888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BC1DA5" w14:textId="7C7FF215" w:rsidR="00AE1955" w:rsidRDefault="00AE1955" w:rsidP="00AE1955">
      <w:pPr>
        <w:pStyle w:val="Naslov3"/>
        <w:numPr>
          <w:ilvl w:val="0"/>
          <w:numId w:val="0"/>
        </w:numPr>
        <w:ind w:left="720" w:hanging="720"/>
        <w:jc w:val="both"/>
        <w:rPr>
          <w:rFonts w:ascii="Arial" w:hAnsi="Arial" w:cs="Arial"/>
          <w:b/>
          <w:color w:val="auto"/>
          <w:sz w:val="22"/>
          <w:szCs w:val="22"/>
        </w:rPr>
      </w:pPr>
    </w:p>
    <w:p w14:paraId="43E10263" w14:textId="77777777" w:rsidR="00AE1955" w:rsidRPr="00BA45D8" w:rsidRDefault="00AE1955" w:rsidP="00BA45D8"/>
    <w:p w14:paraId="7A80BCAD" w14:textId="77777777" w:rsidR="00AE1955" w:rsidRPr="00BA45D8" w:rsidRDefault="00AE1955" w:rsidP="00BA45D8"/>
    <w:p w14:paraId="399763A1" w14:textId="77777777" w:rsidR="00AE1955" w:rsidRPr="00BA45D8" w:rsidRDefault="00AE1955" w:rsidP="00BA45D8"/>
    <w:p w14:paraId="4EAEC8A4" w14:textId="77777777" w:rsidR="00AE1955" w:rsidRPr="00BA45D8" w:rsidRDefault="00AE1955" w:rsidP="00BA45D8"/>
    <w:p w14:paraId="120DD5C8" w14:textId="77777777" w:rsidR="00AE1955" w:rsidRPr="00BA45D8" w:rsidRDefault="00AE1955" w:rsidP="00BA45D8"/>
    <w:p w14:paraId="20C9B9E6" w14:textId="77777777" w:rsidR="00AE1955" w:rsidRPr="00BA45D8" w:rsidRDefault="00AE1955" w:rsidP="00BA45D8"/>
    <w:p w14:paraId="334CADBF" w14:textId="77777777" w:rsidR="00AE1955" w:rsidRPr="00BA45D8" w:rsidRDefault="00AE1955" w:rsidP="00BA45D8"/>
    <w:p w14:paraId="13D8F179" w14:textId="77777777" w:rsidR="00AE1955" w:rsidRPr="00BA45D8" w:rsidRDefault="00AE1955" w:rsidP="00BA45D8"/>
    <w:p w14:paraId="1A0B2D26" w14:textId="77777777" w:rsidR="00AE1955" w:rsidRPr="00BA45D8" w:rsidRDefault="00AE1955" w:rsidP="00BA45D8"/>
    <w:p w14:paraId="75CE7345" w14:textId="77777777" w:rsidR="00AE1955" w:rsidRPr="00BA45D8" w:rsidRDefault="00AE1955" w:rsidP="00BA45D8"/>
    <w:p w14:paraId="1C8CFC14" w14:textId="77777777" w:rsidR="00AE1955" w:rsidRPr="00BA45D8" w:rsidRDefault="00AE1955" w:rsidP="00BA45D8"/>
    <w:p w14:paraId="4D707DDF" w14:textId="77777777" w:rsidR="00AE1955" w:rsidRPr="00BA45D8" w:rsidRDefault="00AE1955" w:rsidP="00BA45D8"/>
    <w:p w14:paraId="53770E2F" w14:textId="6F99A515" w:rsidR="00AE1955" w:rsidRDefault="00AE1955" w:rsidP="00AE1955"/>
    <w:p w14:paraId="745F04FF" w14:textId="7C4F99E7" w:rsidR="00AE1955" w:rsidRDefault="00AE1955">
      <w:r>
        <w:br w:type="page"/>
      </w:r>
    </w:p>
    <w:p w14:paraId="2CAC5AF0" w14:textId="598081FE" w:rsidR="00AE1955" w:rsidRPr="00BA45D8" w:rsidRDefault="00AE1955" w:rsidP="00BA45D8">
      <w:pPr>
        <w:pStyle w:val="Naslov2"/>
        <w:rPr>
          <w:rFonts w:ascii="Arial" w:hAnsi="Arial" w:cs="Arial"/>
          <w:b/>
        </w:rPr>
      </w:pPr>
      <w:bookmarkStart w:id="129" w:name="_Toc169262350"/>
      <w:r w:rsidRPr="00881F01">
        <w:rPr>
          <w:noProof/>
          <w:lang w:eastAsia="sl-SI"/>
        </w:rPr>
        <w:lastRenderedPageBreak/>
        <w:drawing>
          <wp:anchor distT="0" distB="0" distL="114300" distR="114300" simplePos="0" relativeHeight="251678720" behindDoc="0" locked="0" layoutInCell="1" allowOverlap="1" wp14:anchorId="048C39D8" wp14:editId="1969EE7C">
            <wp:simplePos x="0" y="0"/>
            <wp:positionH relativeFrom="column">
              <wp:posOffset>290830</wp:posOffset>
            </wp:positionH>
            <wp:positionV relativeFrom="paragraph">
              <wp:posOffset>856615</wp:posOffset>
            </wp:positionV>
            <wp:extent cx="5645920" cy="7963535"/>
            <wp:effectExtent l="0" t="0" r="0" b="0"/>
            <wp:wrapSquare wrapText="bothSides"/>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645920" cy="7963535"/>
                    </a:xfrm>
                    <a:prstGeom prst="rect">
                      <a:avLst/>
                    </a:prstGeom>
                  </pic:spPr>
                </pic:pic>
              </a:graphicData>
            </a:graphic>
            <wp14:sizeRelH relativeFrom="page">
              <wp14:pctWidth>0</wp14:pctWidth>
            </wp14:sizeRelH>
            <wp14:sizeRelV relativeFrom="page">
              <wp14:pctHeight>0</wp14:pctHeight>
            </wp14:sizeRelV>
          </wp:anchor>
        </w:drawing>
      </w:r>
      <w:r w:rsidRPr="00BA45D8">
        <w:rPr>
          <w:rFonts w:ascii="Arial" w:eastAsiaTheme="minorHAnsi" w:hAnsi="Arial" w:cs="Arial"/>
          <w:b/>
          <w:color w:val="auto"/>
          <w:sz w:val="22"/>
        </w:rPr>
        <w:t>Soglasje Ministrstva za infrastrukturo št. 4111-1/2017/327-02621786 za zavarovanje nivojskega prehoda z avtomatsko napravo za zavarovanje in (pol) zapornicami v km 85+069,25 (Daljni Vrh 3) in zavarovanje nivojskega prehoda v km 86+974,06 (Mirna Peč 2)</w:t>
      </w:r>
      <w:bookmarkEnd w:id="129"/>
    </w:p>
    <w:p w14:paraId="15A22F2A" w14:textId="2AF37948" w:rsidR="00AE1955" w:rsidRDefault="00AE1955">
      <w:r>
        <w:rPr>
          <w:noProof/>
          <w:lang w:eastAsia="sl-SI"/>
        </w:rPr>
        <w:lastRenderedPageBreak/>
        <w:drawing>
          <wp:inline distT="0" distB="0" distL="0" distR="0" wp14:anchorId="160A508C" wp14:editId="26C29E2C">
            <wp:extent cx="5760720" cy="809879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8098790"/>
                    </a:xfrm>
                    <a:prstGeom prst="rect">
                      <a:avLst/>
                    </a:prstGeom>
                  </pic:spPr>
                </pic:pic>
              </a:graphicData>
            </a:graphic>
          </wp:inline>
        </w:drawing>
      </w:r>
      <w:r w:rsidRPr="00AE1955">
        <w:rPr>
          <w:noProof/>
        </w:rPr>
        <w:t xml:space="preserve"> </w:t>
      </w:r>
      <w:r>
        <w:rPr>
          <w:noProof/>
          <w:lang w:eastAsia="sl-SI"/>
        </w:rPr>
        <w:lastRenderedPageBreak/>
        <w:drawing>
          <wp:inline distT="0" distB="0" distL="0" distR="0" wp14:anchorId="0A1C74B1" wp14:editId="43A46A9B">
            <wp:extent cx="5760720" cy="8170545"/>
            <wp:effectExtent l="0" t="0" r="0" b="190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8170545"/>
                    </a:xfrm>
                    <a:prstGeom prst="rect">
                      <a:avLst/>
                    </a:prstGeom>
                  </pic:spPr>
                </pic:pic>
              </a:graphicData>
            </a:graphic>
          </wp:inline>
        </w:drawing>
      </w:r>
    </w:p>
    <w:p w14:paraId="6919E379" w14:textId="343D807B" w:rsidR="00AE1955" w:rsidRDefault="00AE1955" w:rsidP="00AE1955"/>
    <w:p w14:paraId="3676B5CB" w14:textId="0328EEB0" w:rsidR="00AE1955" w:rsidRDefault="00AE1955" w:rsidP="00AE1955"/>
    <w:p w14:paraId="289F27AF" w14:textId="51A4CEB6" w:rsidR="00AE1955" w:rsidRPr="00BA45D8" w:rsidRDefault="00AE1955" w:rsidP="00BA45D8">
      <w:pPr>
        <w:pStyle w:val="Naslov2"/>
        <w:rPr>
          <w:rFonts w:ascii="Arial" w:hAnsi="Arial" w:cs="Arial"/>
          <w:b/>
        </w:rPr>
      </w:pPr>
      <w:bookmarkStart w:id="130" w:name="_Toc169262351"/>
      <w:r w:rsidRPr="00BA45D8">
        <w:rPr>
          <w:noProof/>
          <w:lang w:eastAsia="sl-SI"/>
        </w:rPr>
        <w:lastRenderedPageBreak/>
        <w:drawing>
          <wp:anchor distT="0" distB="0" distL="114300" distR="114300" simplePos="0" relativeHeight="251677696" behindDoc="0" locked="0" layoutInCell="1" allowOverlap="1" wp14:anchorId="1BF8C11F" wp14:editId="41C901F6">
            <wp:simplePos x="0" y="0"/>
            <wp:positionH relativeFrom="margin">
              <wp:align>left</wp:align>
            </wp:positionH>
            <wp:positionV relativeFrom="paragraph">
              <wp:posOffset>619125</wp:posOffset>
            </wp:positionV>
            <wp:extent cx="5505450" cy="7761605"/>
            <wp:effectExtent l="0" t="0" r="0" b="0"/>
            <wp:wrapSquare wrapText="bothSides"/>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508299" cy="7765780"/>
                    </a:xfrm>
                    <a:prstGeom prst="rect">
                      <a:avLst/>
                    </a:prstGeom>
                  </pic:spPr>
                </pic:pic>
              </a:graphicData>
            </a:graphic>
            <wp14:sizeRelH relativeFrom="page">
              <wp14:pctWidth>0</wp14:pctWidth>
            </wp14:sizeRelH>
            <wp14:sizeRelV relativeFrom="page">
              <wp14:pctHeight>0</wp14:pctHeight>
            </wp14:sizeRelV>
          </wp:anchor>
        </w:drawing>
      </w:r>
      <w:r w:rsidRPr="00BA45D8">
        <w:rPr>
          <w:rFonts w:ascii="Arial" w:eastAsiaTheme="minorHAnsi" w:hAnsi="Arial" w:cs="Arial"/>
          <w:b/>
          <w:color w:val="auto"/>
          <w:sz w:val="22"/>
        </w:rPr>
        <w:t>Soglasje Ministrstva za infrastrukturo št. 4111-1/2023/2/02311181 za zavarovanje nivojskega prehoda v km 118+702,60 (postajališče Polževo) z avtomatsko napravo za zavarovanje</w:t>
      </w:r>
      <w:bookmarkEnd w:id="130"/>
    </w:p>
    <w:p w14:paraId="2527107D" w14:textId="4B09CA5A" w:rsidR="00AE1955" w:rsidRPr="00BA45D8" w:rsidRDefault="00AE1955" w:rsidP="00BA45D8">
      <w:r w:rsidRPr="00AE1955">
        <w:rPr>
          <w:noProof/>
        </w:rPr>
        <w:lastRenderedPageBreak/>
        <w:t xml:space="preserve"> </w:t>
      </w:r>
      <w:r>
        <w:rPr>
          <w:noProof/>
          <w:lang w:eastAsia="sl-SI"/>
        </w:rPr>
        <w:drawing>
          <wp:inline distT="0" distB="0" distL="0" distR="0" wp14:anchorId="2ECF06E7" wp14:editId="73D65ED1">
            <wp:extent cx="5760720" cy="8112760"/>
            <wp:effectExtent l="0" t="0" r="0" b="254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8112760"/>
                    </a:xfrm>
                    <a:prstGeom prst="rect">
                      <a:avLst/>
                    </a:prstGeom>
                  </pic:spPr>
                </pic:pic>
              </a:graphicData>
            </a:graphic>
          </wp:inline>
        </w:drawing>
      </w:r>
      <w:r w:rsidRPr="00AE1955">
        <w:rPr>
          <w:noProof/>
        </w:rPr>
        <w:t xml:space="preserve"> </w:t>
      </w:r>
      <w:r>
        <w:rPr>
          <w:noProof/>
          <w:lang w:eastAsia="sl-SI"/>
        </w:rPr>
        <w:lastRenderedPageBreak/>
        <w:drawing>
          <wp:inline distT="0" distB="0" distL="0" distR="0" wp14:anchorId="752D88BD" wp14:editId="26A80ABB">
            <wp:extent cx="5760720" cy="817245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8172450"/>
                    </a:xfrm>
                    <a:prstGeom prst="rect">
                      <a:avLst/>
                    </a:prstGeom>
                  </pic:spPr>
                </pic:pic>
              </a:graphicData>
            </a:graphic>
          </wp:inline>
        </w:drawing>
      </w:r>
    </w:p>
    <w:p w14:paraId="5459836B" w14:textId="77777777" w:rsidR="00AE1955" w:rsidRPr="00BA45D8" w:rsidRDefault="00AE1955" w:rsidP="00BA45D8"/>
    <w:sectPr w:rsidR="00AE1955" w:rsidRPr="00BA45D8" w:rsidSect="00C40197">
      <w:footerReference w:type="default" r:id="rId34"/>
      <w:headerReference w:type="first" r:id="rId35"/>
      <w:pgSz w:w="11906" w:h="16838"/>
      <w:pgMar w:top="1417" w:right="1417" w:bottom="1417"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77D7B5B" w16cex:dateUtc="2024-05-17T10:56:00Z"/>
  <w16cex:commentExtensible w16cex:durableId="31FC878F" w16cex:dateUtc="2024-05-17T10:37:00Z"/>
  <w16cex:commentExtensible w16cex:durableId="65DDC2A9" w16cex:dateUtc="2024-05-17T10:57:00Z"/>
  <w16cex:commentExtensible w16cex:durableId="34B47930" w16cex:dateUtc="2024-05-17T10:40:00Z"/>
  <w16cex:commentExtensible w16cex:durableId="040505B5" w16cex:dateUtc="2024-05-17T10:58:00Z"/>
  <w16cex:commentExtensible w16cex:durableId="7056E8D4" w16cex:dateUtc="2024-05-17T10:4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BDDFA6" w14:textId="77777777" w:rsidR="006861C1" w:rsidRDefault="006861C1" w:rsidP="00AD0859">
      <w:pPr>
        <w:spacing w:after="0" w:line="240" w:lineRule="auto"/>
      </w:pPr>
      <w:r>
        <w:separator/>
      </w:r>
    </w:p>
    <w:p w14:paraId="77398FCF" w14:textId="77777777" w:rsidR="006861C1" w:rsidRDefault="006861C1"/>
  </w:endnote>
  <w:endnote w:type="continuationSeparator" w:id="0">
    <w:p w14:paraId="4E012026" w14:textId="77777777" w:rsidR="006861C1" w:rsidRDefault="006861C1" w:rsidP="00AD0859">
      <w:pPr>
        <w:spacing w:after="0" w:line="240" w:lineRule="auto"/>
      </w:pPr>
      <w:r>
        <w:continuationSeparator/>
      </w:r>
    </w:p>
    <w:p w14:paraId="1C3B2A99" w14:textId="77777777" w:rsidR="006861C1" w:rsidRDefault="006861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DokChampa">
    <w:altName w:val="Leelawadee UI"/>
    <w:charset w:val="DE"/>
    <w:family w:val="swiss"/>
    <w:pitch w:val="variable"/>
    <w:sig w:usb0="00000000" w:usb1="00000000" w:usb2="00000000" w:usb3="00000000" w:csb0="00010001" w:csb1="00000000"/>
  </w:font>
  <w:font w:name="Calibri Light">
    <w:panose1 w:val="020F0302020204030204"/>
    <w:charset w:val="EE"/>
    <w:family w:val="swiss"/>
    <w:pitch w:val="variable"/>
    <w:sig w:usb0="A0002AEF" w:usb1="4000207B" w:usb2="00000000"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067305632"/>
      <w:docPartObj>
        <w:docPartGallery w:val="Page Numbers (Bottom of Page)"/>
        <w:docPartUnique/>
      </w:docPartObj>
    </w:sdtPr>
    <w:sdtEndPr>
      <w:rPr>
        <w:rFonts w:ascii="Arial" w:hAnsi="Arial" w:cs="Arial"/>
      </w:rPr>
    </w:sdtEndPr>
    <w:sdtContent>
      <w:p w14:paraId="15053E97" w14:textId="2556C153" w:rsidR="009340A2" w:rsidRPr="00AD0859" w:rsidRDefault="009340A2" w:rsidP="00727872">
        <w:pPr>
          <w:pStyle w:val="Noga"/>
          <w:jc w:val="center"/>
          <w:rPr>
            <w:rFonts w:ascii="Arial" w:hAnsi="Arial" w:cs="Arial"/>
            <w:sz w:val="16"/>
            <w:szCs w:val="16"/>
          </w:rPr>
        </w:pPr>
        <w:r w:rsidRPr="00727872">
          <w:rPr>
            <w:rFonts w:ascii="Arial" w:hAnsi="Arial" w:cs="Arial"/>
            <w:sz w:val="16"/>
            <w:szCs w:val="16"/>
          </w:rPr>
          <w:t xml:space="preserve">Izdelava projektne dokumentacije izvedbeni načrt za »Zavarovanje NPr Daljni Vrh 3 v km 85+069, NPr Mirna Peč 2 v km 86+974 in NPr Postajališče Polževo v km 118+702 na progi št. 80 d. m.–Metlika–Ljubljana s signalnovarnostno napravo« </w:t>
        </w:r>
        <w:r w:rsidRPr="00AD0859">
          <w:rPr>
            <w:rFonts w:ascii="Arial" w:hAnsi="Arial" w:cs="Arial"/>
            <w:sz w:val="16"/>
            <w:szCs w:val="16"/>
          </w:rPr>
          <w:fldChar w:fldCharType="begin"/>
        </w:r>
        <w:r w:rsidRPr="00AD0859">
          <w:rPr>
            <w:rFonts w:ascii="Arial" w:hAnsi="Arial" w:cs="Arial"/>
            <w:sz w:val="16"/>
            <w:szCs w:val="16"/>
          </w:rPr>
          <w:instrText>PAGE   \* MERGEFORMAT</w:instrText>
        </w:r>
        <w:r w:rsidRPr="00AD0859">
          <w:rPr>
            <w:rFonts w:ascii="Arial" w:hAnsi="Arial" w:cs="Arial"/>
            <w:sz w:val="16"/>
            <w:szCs w:val="16"/>
          </w:rPr>
          <w:fldChar w:fldCharType="separate"/>
        </w:r>
        <w:r w:rsidR="00826EA4">
          <w:rPr>
            <w:rFonts w:ascii="Arial" w:hAnsi="Arial" w:cs="Arial"/>
            <w:noProof/>
            <w:sz w:val="16"/>
            <w:szCs w:val="16"/>
          </w:rPr>
          <w:t>41</w:t>
        </w:r>
        <w:r w:rsidRPr="00AD0859">
          <w:rPr>
            <w:rFonts w:ascii="Arial" w:hAnsi="Arial" w:cs="Arial"/>
            <w:sz w:val="16"/>
            <w:szCs w:val="16"/>
          </w:rPr>
          <w:fldChar w:fldCharType="end"/>
        </w:r>
      </w:p>
    </w:sdtContent>
  </w:sdt>
  <w:p w14:paraId="28A8CA8F" w14:textId="77777777" w:rsidR="009340A2" w:rsidRDefault="009340A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531371" w14:textId="77777777" w:rsidR="006861C1" w:rsidRDefault="006861C1" w:rsidP="00AD0859">
      <w:pPr>
        <w:spacing w:after="0" w:line="240" w:lineRule="auto"/>
      </w:pPr>
      <w:r>
        <w:separator/>
      </w:r>
    </w:p>
    <w:p w14:paraId="1A1DD8E1" w14:textId="77777777" w:rsidR="006861C1" w:rsidRDefault="006861C1"/>
  </w:footnote>
  <w:footnote w:type="continuationSeparator" w:id="0">
    <w:p w14:paraId="1194FCD4" w14:textId="77777777" w:rsidR="006861C1" w:rsidRDefault="006861C1" w:rsidP="00AD0859">
      <w:pPr>
        <w:spacing w:after="0" w:line="240" w:lineRule="auto"/>
      </w:pPr>
      <w:r>
        <w:continuationSeparator/>
      </w:r>
    </w:p>
    <w:p w14:paraId="1BB3FDC0" w14:textId="77777777" w:rsidR="006861C1" w:rsidRDefault="006861C1"/>
  </w:footnote>
  <w:footnote w:id="1">
    <w:p w14:paraId="3D8341A9" w14:textId="77777777" w:rsidR="009340A2" w:rsidRPr="00CD43DC" w:rsidRDefault="009340A2" w:rsidP="00D12E8A">
      <w:pPr>
        <w:pStyle w:val="Sprotnaopomba-besedilo"/>
        <w:rPr>
          <w:rFonts w:ascii="Arial" w:hAnsi="Arial" w:cs="Arial"/>
        </w:rPr>
      </w:pPr>
      <w:r>
        <w:rPr>
          <w:rStyle w:val="Sprotnaopomba-sklic"/>
        </w:rPr>
        <w:footnoteRef/>
      </w:r>
      <w:r>
        <w:t xml:space="preserve"> </w:t>
      </w:r>
      <w:r w:rsidRPr="00CD43DC">
        <w:rPr>
          <w:rFonts w:ascii="Arial" w:hAnsi="Arial" w:cs="Arial"/>
        </w:rPr>
        <w:t xml:space="preserve">Naprava je navedena kot primer. Lahko je vgrajena tudi druga naprava, ki ima enake </w:t>
      </w:r>
      <w:r>
        <w:rPr>
          <w:rFonts w:ascii="Arial" w:hAnsi="Arial" w:cs="Arial"/>
        </w:rPr>
        <w:t xml:space="preserve">ali enakovredne </w:t>
      </w:r>
      <w:r w:rsidRPr="00CD43DC">
        <w:rPr>
          <w:rFonts w:ascii="Arial" w:hAnsi="Arial" w:cs="Arial"/>
        </w:rPr>
        <w:t>tehnične parametre in dovoljenje za vgradnjo v Republiki Sloveniji.</w:t>
      </w:r>
      <w:r>
        <w:rPr>
          <w:rFonts w:ascii="Arial" w:hAnsi="Arial" w:cs="Arial"/>
        </w:rPr>
        <w:t xml:space="preserve"> </w:t>
      </w:r>
      <w:r w:rsidRPr="00345F12">
        <w:rPr>
          <w:rFonts w:ascii="Arial" w:hAnsi="Arial" w:cs="Arial"/>
        </w:rPr>
        <w:t>Za ponujen tip naprave za zavarovanje nivojskega prehoda mora ponudnik na dan oddaje ponudbe razpolagati z dovoljenjem za vgradnjo</w:t>
      </w:r>
      <w:r>
        <w:rPr>
          <w:rFonts w:ascii="Arial" w:hAnsi="Arial" w:cs="Arial"/>
        </w:rPr>
        <w:t>,</w:t>
      </w:r>
      <w:r w:rsidRPr="00345F12">
        <w:rPr>
          <w:rFonts w:ascii="Arial" w:hAnsi="Arial" w:cs="Arial"/>
        </w:rPr>
        <w:t xml:space="preserve"> prejetim s strani upravljavca javne železniške infrastrukture</w:t>
      </w:r>
      <w:r>
        <w:rPr>
          <w:rFonts w:ascii="Arial" w:hAnsi="Arial" w:cs="Arial"/>
        </w:rPr>
        <w:t>,</w:t>
      </w:r>
      <w:r w:rsidRPr="00345F12">
        <w:rPr>
          <w:rFonts w:ascii="Arial" w:hAnsi="Arial" w:cs="Arial"/>
        </w:rPr>
        <w:t xml:space="preserve"> ali mora biti v rednem obratovanju na območju javne železniške infrastrukture v RS.</w:t>
      </w:r>
    </w:p>
    <w:p w14:paraId="6F7AD0F9" w14:textId="77777777" w:rsidR="009340A2" w:rsidRDefault="009340A2" w:rsidP="00D12E8A">
      <w:pPr>
        <w:pStyle w:val="Sprotnaopomba-besedilo"/>
      </w:pPr>
    </w:p>
  </w:footnote>
  <w:footnote w:id="2">
    <w:p w14:paraId="0663E591" w14:textId="77777777" w:rsidR="009340A2" w:rsidRPr="00CD43DC" w:rsidRDefault="009340A2" w:rsidP="00D12E8A">
      <w:pPr>
        <w:pStyle w:val="Sprotnaopomba-besedilo"/>
        <w:rPr>
          <w:rFonts w:ascii="Arial" w:hAnsi="Arial" w:cs="Arial"/>
        </w:rPr>
      </w:pPr>
      <w:r w:rsidRPr="00FA68FC">
        <w:rPr>
          <w:rStyle w:val="Sprotnaopomba-sklic"/>
        </w:rPr>
        <w:footnoteRef/>
      </w:r>
      <w:r w:rsidRPr="00FA68FC">
        <w:t xml:space="preserve"> </w:t>
      </w:r>
      <w:r w:rsidRPr="00FA68FC">
        <w:rPr>
          <w:rFonts w:ascii="Arial" w:hAnsi="Arial" w:cs="Arial"/>
        </w:rPr>
        <w:t>Navedena naprava je navedena kot primer. Lahko je vgrajena tudi druga naprava, ki ima enake tehnične parametre in dovol</w:t>
      </w:r>
      <w:r w:rsidRPr="00AE1955">
        <w:rPr>
          <w:rFonts w:ascii="Arial" w:hAnsi="Arial" w:cs="Arial"/>
        </w:rPr>
        <w:t>jenje za vgradnjo v Republiki Sloveniji. Za ponujen tip naprave za zavarovanje nivojskega prehoda mora ponudnik  na dan oddaje ponudbe razpolagati z dovoljenjem za vgradnjo prejetim s strani upravljavca javne železniške infrastrukture ali mora biti v rednem obratovanju na območju javne železniške infrastrukture v RS.</w:t>
      </w:r>
    </w:p>
  </w:footnote>
  <w:footnote w:id="3">
    <w:p w14:paraId="6764FB8C" w14:textId="77777777" w:rsidR="009340A2" w:rsidRPr="00CD43DC" w:rsidRDefault="009340A2" w:rsidP="002F4E81">
      <w:pPr>
        <w:pStyle w:val="Sprotnaopomba-besedilo"/>
        <w:rPr>
          <w:rFonts w:ascii="Arial" w:hAnsi="Arial" w:cs="Arial"/>
        </w:rPr>
      </w:pPr>
      <w:r w:rsidRPr="00FA68FC">
        <w:rPr>
          <w:rStyle w:val="Sprotnaopomba-sklic"/>
        </w:rPr>
        <w:footnoteRef/>
      </w:r>
      <w:r w:rsidRPr="00FA68FC">
        <w:t xml:space="preserve"> </w:t>
      </w:r>
      <w:r w:rsidRPr="00FA68FC">
        <w:rPr>
          <w:rFonts w:ascii="Arial" w:hAnsi="Arial" w:cs="Arial"/>
        </w:rPr>
        <w:t>Navedena naprava je navedena kot primer. Lahko je vgrajena tudi druga naprava, ki ima enake tehnične parametre in dovoljenje za vgradnjo v Republiki Sloveniji. Za ponujen tip naprave za zavar</w:t>
      </w:r>
      <w:r w:rsidRPr="00AE1955">
        <w:rPr>
          <w:rFonts w:ascii="Arial" w:hAnsi="Arial" w:cs="Arial"/>
        </w:rPr>
        <w:t>ovanje nivojskega prehoda mora ponudnik  na dan oddaje ponudbe razpolagati z dovoljenjem za vgradnjo prejetim s strani upravljavca javne železniške infrastrukture ali mora biti v rednem obratovanju na območju javne železniške infrastrukture v RS.</w:t>
      </w:r>
    </w:p>
  </w:footnote>
  <w:footnote w:id="4">
    <w:p w14:paraId="66DCE099" w14:textId="77777777" w:rsidR="009340A2" w:rsidRPr="00CD43DC" w:rsidRDefault="009340A2" w:rsidP="002F4E81">
      <w:pPr>
        <w:pStyle w:val="Sprotnaopomba-besedilo"/>
        <w:rPr>
          <w:rFonts w:ascii="Arial" w:hAnsi="Arial" w:cs="Arial"/>
        </w:rPr>
      </w:pPr>
      <w:r w:rsidRPr="00FA68FC">
        <w:rPr>
          <w:rStyle w:val="Sprotnaopomba-sklic"/>
        </w:rPr>
        <w:footnoteRef/>
      </w:r>
      <w:r w:rsidRPr="00FA68FC">
        <w:t xml:space="preserve"> </w:t>
      </w:r>
      <w:r w:rsidRPr="00FA68FC">
        <w:rPr>
          <w:rFonts w:ascii="Arial" w:hAnsi="Arial" w:cs="Arial"/>
        </w:rPr>
        <w:t>Navedena naprava je navedena kot primer. Lahko je vgrajena tudi druga naprava, ki ima enake tehnične parametre in dovoljenje za vgradnjo v Republiki Sloveniji. Za ponujen tip naprave za zavarovanje nivojskega prehoda mora ponudnik  na dan oddaje ponudbe razpolaga</w:t>
      </w:r>
      <w:r w:rsidRPr="00AE1955">
        <w:rPr>
          <w:rFonts w:ascii="Arial" w:hAnsi="Arial" w:cs="Arial"/>
        </w:rPr>
        <w:t>ti z dovoljenjem za vgradnjo prejetim s strani upravljavca javne železniške infrastrukture ali mora biti v rednem obratovanju na območju javne železniške infrastrukture v RS.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732A40" w14:textId="77777777" w:rsidR="009340A2" w:rsidRDefault="009340A2" w:rsidP="00C40197">
    <w:pPr>
      <w:pStyle w:val="Glava"/>
      <w:tabs>
        <w:tab w:val="left" w:pos="240"/>
      </w:tabs>
      <w:spacing w:before="120" w:line="240" w:lineRule="exact"/>
      <w:rPr>
        <w:rFonts w:cs="Arial"/>
        <w:sz w:val="16"/>
      </w:rPr>
    </w:pPr>
    <w:r>
      <w:rPr>
        <w:noProof/>
        <w:lang w:eastAsia="sl-SI"/>
      </w:rPr>
      <w:drawing>
        <wp:anchor distT="0" distB="0" distL="114300" distR="114300" simplePos="0" relativeHeight="251659264" behindDoc="1" locked="0" layoutInCell="1" allowOverlap="1" wp14:anchorId="5BD10C9A" wp14:editId="7DDD492E">
          <wp:simplePos x="0" y="0"/>
          <wp:positionH relativeFrom="column">
            <wp:posOffset>-504825</wp:posOffset>
          </wp:positionH>
          <wp:positionV relativeFrom="paragraph">
            <wp:posOffset>237490</wp:posOffset>
          </wp:positionV>
          <wp:extent cx="3800475" cy="762000"/>
          <wp:effectExtent l="0" t="0" r="9525" b="0"/>
          <wp:wrapNone/>
          <wp:docPr id="11" name="Slika 11"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O"/>
                  <pic:cNvPicPr>
                    <a:picLocks noChangeAspect="1" noChangeArrowheads="1"/>
                  </pic:cNvPicPr>
                </pic:nvPicPr>
                <pic:blipFill>
                  <a:blip r:embed="rId1">
                    <a:extLst>
                      <a:ext uri="{28A0092B-C50C-407E-A947-70E740481C1C}">
                        <a14:useLocalDpi xmlns:a14="http://schemas.microsoft.com/office/drawing/2010/main" val="0"/>
                      </a:ext>
                    </a:extLst>
                  </a:blip>
                  <a:srcRect r="15346" b="46902"/>
                  <a:stretch>
                    <a:fillRect/>
                  </a:stretch>
                </pic:blipFill>
                <pic:spPr bwMode="auto">
                  <a:xfrm>
                    <a:off x="0" y="0"/>
                    <a:ext cx="380047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28B4D1" w14:textId="77777777" w:rsidR="009340A2" w:rsidRDefault="009340A2" w:rsidP="00C40197">
    <w:pPr>
      <w:pStyle w:val="Glava"/>
      <w:tabs>
        <w:tab w:val="left" w:pos="240"/>
      </w:tabs>
      <w:spacing w:before="120" w:line="240" w:lineRule="exact"/>
      <w:rPr>
        <w:rFonts w:cs="Arial"/>
        <w:sz w:val="16"/>
      </w:rPr>
    </w:pPr>
  </w:p>
  <w:p w14:paraId="03AD680F" w14:textId="77777777" w:rsidR="009340A2" w:rsidRDefault="009340A2" w:rsidP="00C40197">
    <w:pPr>
      <w:pStyle w:val="Glava"/>
      <w:tabs>
        <w:tab w:val="left" w:pos="240"/>
      </w:tabs>
      <w:spacing w:before="120" w:line="240" w:lineRule="exact"/>
      <w:rPr>
        <w:rFonts w:cs="Arial"/>
        <w:sz w:val="16"/>
      </w:rPr>
    </w:pPr>
    <w:r>
      <w:rPr>
        <w:rFonts w:cs="Arial"/>
        <w:sz w:val="16"/>
      </w:rPr>
      <w:t xml:space="preserve">                                                                                                                             </w:t>
    </w:r>
  </w:p>
  <w:p w14:paraId="2E7DA86B" w14:textId="77777777" w:rsidR="009340A2" w:rsidRDefault="009340A2" w:rsidP="00C40197">
    <w:pPr>
      <w:pStyle w:val="Glava"/>
      <w:tabs>
        <w:tab w:val="left" w:pos="2340"/>
        <w:tab w:val="left" w:pos="5112"/>
      </w:tabs>
      <w:spacing w:before="120" w:line="240" w:lineRule="exact"/>
      <w:rPr>
        <w:rFonts w:cs="Arial"/>
        <w:sz w:val="16"/>
      </w:rPr>
    </w:pPr>
  </w:p>
  <w:p w14:paraId="25B2E7B7" w14:textId="77777777" w:rsidR="009340A2" w:rsidRPr="003C7F4B" w:rsidRDefault="009340A2" w:rsidP="00C40197">
    <w:pPr>
      <w:pStyle w:val="Glava"/>
      <w:tabs>
        <w:tab w:val="left" w:pos="2340"/>
        <w:tab w:val="left" w:pos="5112"/>
      </w:tabs>
      <w:spacing w:before="120" w:line="240" w:lineRule="exact"/>
      <w:rPr>
        <w:rFonts w:cs="Arial"/>
        <w:sz w:val="16"/>
      </w:rPr>
    </w:pPr>
    <w:r>
      <w:rPr>
        <w:rFonts w:cs="Arial"/>
        <w:sz w:val="16"/>
      </w:rPr>
      <w:tab/>
    </w:r>
  </w:p>
  <w:p w14:paraId="5B701EF6" w14:textId="77777777" w:rsidR="009340A2" w:rsidRPr="003C7F4B" w:rsidRDefault="009340A2" w:rsidP="00C40197">
    <w:pPr>
      <w:pStyle w:val="Glava"/>
      <w:tabs>
        <w:tab w:val="left" w:pos="5112"/>
      </w:tabs>
      <w:spacing w:before="120" w:line="240" w:lineRule="exact"/>
      <w:rPr>
        <w:rFonts w:cs="Arial"/>
        <w:sz w:val="16"/>
      </w:rPr>
    </w:pPr>
    <w:r w:rsidRPr="003C7F4B">
      <w:rPr>
        <w:rFonts w:cs="Arial"/>
        <w:sz w:val="16"/>
      </w:rPr>
      <w:t>Sektor za investicije v železnice</w:t>
    </w:r>
    <w:r>
      <w:rPr>
        <w:rFonts w:cs="Arial"/>
        <w:sz w:val="16"/>
      </w:rPr>
      <w:tab/>
    </w:r>
    <w:r>
      <w:rPr>
        <w:rFonts w:cs="Arial"/>
        <w:sz w:val="16"/>
      </w:rPr>
      <w:tab/>
      <w:t xml:space="preserve">                                         </w:t>
    </w:r>
  </w:p>
  <w:p w14:paraId="7760A825" w14:textId="77777777" w:rsidR="009340A2" w:rsidRDefault="009340A2" w:rsidP="00C40197">
    <w:pPr>
      <w:pStyle w:val="Glava"/>
      <w:tabs>
        <w:tab w:val="left" w:pos="5112"/>
      </w:tabs>
      <w:spacing w:before="120" w:line="240" w:lineRule="exact"/>
      <w:rPr>
        <w:rFonts w:cs="Arial"/>
        <w:sz w:val="16"/>
      </w:rPr>
    </w:pPr>
    <w:r w:rsidRPr="003C7F4B">
      <w:rPr>
        <w:rFonts w:cs="Arial"/>
        <w:sz w:val="16"/>
      </w:rPr>
      <w:t xml:space="preserve">Kopitarjeva ulica 5, </w:t>
    </w:r>
    <w:r>
      <w:rPr>
        <w:rFonts w:cs="Arial"/>
        <w:sz w:val="16"/>
      </w:rPr>
      <w:t xml:space="preserve">2000 Maribor                                                                                                       </w:t>
    </w:r>
  </w:p>
  <w:p w14:paraId="521F790B" w14:textId="77777777" w:rsidR="009340A2" w:rsidRPr="003C7F4B" w:rsidRDefault="009340A2" w:rsidP="00C40197">
    <w:pPr>
      <w:pStyle w:val="Glava"/>
      <w:tabs>
        <w:tab w:val="left" w:pos="5112"/>
      </w:tabs>
      <w:spacing w:before="120" w:line="240" w:lineRule="exact"/>
      <w:rPr>
        <w:rFonts w:cs="Arial"/>
        <w:sz w:val="16"/>
      </w:rPr>
    </w:pPr>
    <w:r w:rsidRPr="003C7F4B">
      <w:rPr>
        <w:rFonts w:cs="Arial"/>
        <w:sz w:val="16"/>
      </w:rPr>
      <w:t>T: 02 234 14 21</w:t>
    </w:r>
    <w:r>
      <w:rPr>
        <w:rFonts w:cs="Arial"/>
        <w:sz w:val="16"/>
      </w:rPr>
      <w:tab/>
    </w:r>
    <w:r>
      <w:rPr>
        <w:rFonts w:cs="Arial"/>
        <w:sz w:val="16"/>
      </w:rPr>
      <w:tab/>
    </w:r>
  </w:p>
  <w:p w14:paraId="1C738087" w14:textId="77777777" w:rsidR="009340A2" w:rsidRPr="003C7F4B" w:rsidRDefault="009340A2" w:rsidP="00C40197">
    <w:pPr>
      <w:pStyle w:val="Glava"/>
      <w:tabs>
        <w:tab w:val="left" w:pos="5112"/>
      </w:tabs>
      <w:spacing w:line="240" w:lineRule="exact"/>
      <w:rPr>
        <w:rFonts w:cs="Arial"/>
        <w:sz w:val="16"/>
      </w:rPr>
    </w:pPr>
    <w:r w:rsidRPr="003C7F4B">
      <w:rPr>
        <w:rFonts w:cs="Arial"/>
        <w:sz w:val="16"/>
      </w:rPr>
      <w:t>E: gp.drsi@gov.si</w:t>
    </w:r>
  </w:p>
  <w:p w14:paraId="1616733E" w14:textId="77777777" w:rsidR="009340A2" w:rsidRPr="008F3500" w:rsidRDefault="009340A2" w:rsidP="00C40197">
    <w:pPr>
      <w:pStyle w:val="Glava"/>
      <w:tabs>
        <w:tab w:val="left" w:pos="5112"/>
      </w:tabs>
      <w:spacing w:line="240" w:lineRule="exact"/>
      <w:rPr>
        <w:rFonts w:cs="Arial"/>
        <w:sz w:val="16"/>
      </w:rPr>
    </w:pPr>
    <w:r>
      <w:rPr>
        <w:rFonts w:cs="Arial"/>
        <w:sz w:val="16"/>
      </w:rPr>
      <w:t>www.di.gov.si</w:t>
    </w:r>
  </w:p>
  <w:p w14:paraId="764FCDD6" w14:textId="77777777" w:rsidR="009340A2" w:rsidRDefault="009340A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52D9D"/>
    <w:multiLevelType w:val="hybridMultilevel"/>
    <w:tmpl w:val="B75E1C18"/>
    <w:lvl w:ilvl="0" w:tplc="04240001">
      <w:start w:val="1"/>
      <w:numFmt w:val="bullet"/>
      <w:lvlText w:val=""/>
      <w:lvlJc w:val="left"/>
      <w:pPr>
        <w:ind w:left="360" w:hanging="360"/>
      </w:pPr>
      <w:rPr>
        <w:rFonts w:ascii="Symbol" w:hAnsi="Symbol" w:hint="default"/>
      </w:rPr>
    </w:lvl>
    <w:lvl w:ilvl="1" w:tplc="4D0299BA">
      <w:numFmt w:val="bullet"/>
      <w:lvlText w:val="-"/>
      <w:lvlJc w:val="left"/>
      <w:pPr>
        <w:ind w:left="1080" w:hanging="360"/>
      </w:pPr>
      <w:rPr>
        <w:rFonts w:ascii="Arial" w:eastAsia="Times New Roman" w:hAnsi="Arial" w:cs="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 w15:restartNumberingAfterBreak="0">
    <w:nsid w:val="02693018"/>
    <w:multiLevelType w:val="hybridMultilevel"/>
    <w:tmpl w:val="088C418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4223585"/>
    <w:multiLevelType w:val="multilevel"/>
    <w:tmpl w:val="3092B2A8"/>
    <w:lvl w:ilvl="0">
      <w:start w:val="1"/>
      <w:numFmt w:val="decimal"/>
      <w:pStyle w:val="Naslov1"/>
      <w:lvlText w:val="%1"/>
      <w:lvlJc w:val="left"/>
      <w:pPr>
        <w:ind w:left="432" w:hanging="432"/>
      </w:pPr>
    </w:lvl>
    <w:lvl w:ilvl="1">
      <w:start w:val="1"/>
      <w:numFmt w:val="decimal"/>
      <w:pStyle w:val="Naslov2"/>
      <w:lvlText w:val="%1.%2"/>
      <w:lvlJc w:val="left"/>
      <w:pPr>
        <w:ind w:left="576" w:hanging="576"/>
      </w:pPr>
      <w:rPr>
        <w:rFonts w:ascii="Arial" w:hAnsi="Arial" w:cs="Arial" w:hint="default"/>
        <w:b/>
        <w:color w:val="auto"/>
        <w:sz w:val="22"/>
        <w:szCs w:val="22"/>
      </w:rPr>
    </w:lvl>
    <w:lvl w:ilvl="2">
      <w:start w:val="1"/>
      <w:numFmt w:val="decimal"/>
      <w:pStyle w:val="Naslov3"/>
      <w:lvlText w:val="%1.%2.%3"/>
      <w:lvlJc w:val="left"/>
      <w:pPr>
        <w:ind w:left="720" w:hanging="720"/>
      </w:pPr>
      <w:rPr>
        <w:b w:val="0"/>
      </w:rPr>
    </w:lvl>
    <w:lvl w:ilvl="3">
      <w:start w:val="1"/>
      <w:numFmt w:val="decimal"/>
      <w:pStyle w:val="Naslov4"/>
      <w:lvlText w:val="%1.%2.%3.%4"/>
      <w:lvlJc w:val="left"/>
      <w:pPr>
        <w:ind w:left="1006" w:hanging="864"/>
      </w:pPr>
      <w:rPr>
        <w:rFonts w:ascii="Arial" w:hAnsi="Arial" w:cs="Arial" w:hint="default"/>
        <w:i w:val="0"/>
        <w:sz w:val="23"/>
        <w:szCs w:val="23"/>
      </w:r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 w15:restartNumberingAfterBreak="0">
    <w:nsid w:val="0C1650E3"/>
    <w:multiLevelType w:val="hybridMultilevel"/>
    <w:tmpl w:val="90FED4A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 w15:restartNumberingAfterBreak="0">
    <w:nsid w:val="11EE0EE6"/>
    <w:multiLevelType w:val="hybridMultilevel"/>
    <w:tmpl w:val="9F667F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D447694"/>
    <w:multiLevelType w:val="hybridMultilevel"/>
    <w:tmpl w:val="2C32D282"/>
    <w:lvl w:ilvl="0" w:tplc="F3BC37A8">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32F04C3"/>
    <w:multiLevelType w:val="hybridMultilevel"/>
    <w:tmpl w:val="B8985388"/>
    <w:lvl w:ilvl="0" w:tplc="4CB052AA">
      <w:start w:val="1"/>
      <w:numFmt w:val="bullet"/>
      <w:pStyle w:val="ListParagraph2"/>
      <w:lvlText w:val=""/>
      <w:lvlJc w:val="left"/>
      <w:pPr>
        <w:tabs>
          <w:tab w:val="num" w:pos="720"/>
        </w:tabs>
        <w:ind w:left="72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74E2750"/>
    <w:multiLevelType w:val="multilevel"/>
    <w:tmpl w:val="D2E8BEE2"/>
    <w:lvl w:ilvl="0">
      <w:start w:val="1"/>
      <w:numFmt w:val="lowerLetter"/>
      <w:lvlText w:val="%1)"/>
      <w:lvlJc w:val="left"/>
      <w:pPr>
        <w:ind w:left="720" w:hanging="360"/>
      </w:pPr>
      <w:rPr>
        <w:rFonts w:cs="Times New Roman"/>
      </w:rPr>
    </w:lvl>
    <w:lvl w:ilvl="1">
      <w:start w:val="1"/>
      <w:numFmt w:val="lowerLetter"/>
      <w:lvlText w:val="%1.%2.)"/>
      <w:lvlJc w:val="left"/>
      <w:pPr>
        <w:tabs>
          <w:tab w:val="num" w:pos="1418"/>
        </w:tabs>
        <w:ind w:left="1418" w:hanging="681"/>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 w15:restartNumberingAfterBreak="0">
    <w:nsid w:val="2CA85755"/>
    <w:multiLevelType w:val="hybridMultilevel"/>
    <w:tmpl w:val="3FE8343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 w15:restartNumberingAfterBreak="0">
    <w:nsid w:val="330E4EC8"/>
    <w:multiLevelType w:val="multilevel"/>
    <w:tmpl w:val="A274D040"/>
    <w:lvl w:ilvl="0">
      <w:start w:val="1"/>
      <w:numFmt w:val="lowerLetter"/>
      <w:lvlText w:val="%1)"/>
      <w:lvlJc w:val="left"/>
      <w:pPr>
        <w:ind w:left="709" w:hanging="360"/>
      </w:pPr>
      <w:rPr>
        <w:rFonts w:cs="Times New Roman"/>
      </w:rPr>
    </w:lvl>
    <w:lvl w:ilvl="1">
      <w:start w:val="1"/>
      <w:numFmt w:val="lowerLetter"/>
      <w:lvlText w:val="%1.%2.)"/>
      <w:lvlJc w:val="left"/>
      <w:pPr>
        <w:tabs>
          <w:tab w:val="num" w:pos="1815"/>
        </w:tabs>
        <w:ind w:left="1815" w:hanging="681"/>
      </w:pPr>
      <w:rPr>
        <w:rFonts w:cs="Times New Roman"/>
      </w:rPr>
    </w:lvl>
    <w:lvl w:ilvl="2">
      <w:start w:val="1"/>
      <w:numFmt w:val="bullet"/>
      <w:lvlText w:val=""/>
      <w:lvlJc w:val="left"/>
      <w:pPr>
        <w:ind w:left="1799" w:hanging="180"/>
      </w:pPr>
      <w:rPr>
        <w:rFonts w:ascii="Wingdings" w:hAnsi="Wingdings" w:hint="default"/>
      </w:rPr>
    </w:lvl>
    <w:lvl w:ilvl="3">
      <w:start w:val="1"/>
      <w:numFmt w:val="decimal"/>
      <w:lvlText w:val="%4."/>
      <w:lvlJc w:val="left"/>
      <w:pPr>
        <w:ind w:left="2519" w:hanging="360"/>
      </w:pPr>
      <w:rPr>
        <w:rFonts w:cs="Times New Roman"/>
      </w:rPr>
    </w:lvl>
    <w:lvl w:ilvl="4">
      <w:start w:val="1"/>
      <w:numFmt w:val="lowerLetter"/>
      <w:lvlText w:val="%5."/>
      <w:lvlJc w:val="left"/>
      <w:pPr>
        <w:ind w:left="3239" w:hanging="360"/>
      </w:pPr>
      <w:rPr>
        <w:rFonts w:cs="Times New Roman"/>
      </w:rPr>
    </w:lvl>
    <w:lvl w:ilvl="5">
      <w:start w:val="1"/>
      <w:numFmt w:val="lowerRoman"/>
      <w:lvlText w:val="%6."/>
      <w:lvlJc w:val="right"/>
      <w:pPr>
        <w:ind w:left="3959" w:hanging="180"/>
      </w:pPr>
      <w:rPr>
        <w:rFonts w:cs="Times New Roman"/>
      </w:rPr>
    </w:lvl>
    <w:lvl w:ilvl="6">
      <w:start w:val="1"/>
      <w:numFmt w:val="decimal"/>
      <w:lvlText w:val="%7."/>
      <w:lvlJc w:val="left"/>
      <w:pPr>
        <w:ind w:left="4679" w:hanging="360"/>
      </w:pPr>
      <w:rPr>
        <w:rFonts w:cs="Times New Roman"/>
      </w:rPr>
    </w:lvl>
    <w:lvl w:ilvl="7">
      <w:start w:val="1"/>
      <w:numFmt w:val="lowerLetter"/>
      <w:lvlText w:val="%8."/>
      <w:lvlJc w:val="left"/>
      <w:pPr>
        <w:ind w:left="5399" w:hanging="360"/>
      </w:pPr>
      <w:rPr>
        <w:rFonts w:cs="Times New Roman"/>
      </w:rPr>
    </w:lvl>
    <w:lvl w:ilvl="8">
      <w:start w:val="1"/>
      <w:numFmt w:val="lowerRoman"/>
      <w:lvlText w:val="%9."/>
      <w:lvlJc w:val="right"/>
      <w:pPr>
        <w:ind w:left="6119" w:hanging="180"/>
      </w:pPr>
      <w:rPr>
        <w:rFonts w:cs="Times New Roman"/>
      </w:rPr>
    </w:lvl>
  </w:abstractNum>
  <w:abstractNum w:abstractNumId="10" w15:restartNumberingAfterBreak="0">
    <w:nsid w:val="3A273A70"/>
    <w:multiLevelType w:val="hybridMultilevel"/>
    <w:tmpl w:val="4D148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C2B1080"/>
    <w:multiLevelType w:val="hybridMultilevel"/>
    <w:tmpl w:val="7C50A23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3C361D44"/>
    <w:multiLevelType w:val="hybridMultilevel"/>
    <w:tmpl w:val="C810BD0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E3371FF"/>
    <w:multiLevelType w:val="hybridMultilevel"/>
    <w:tmpl w:val="1A4C56D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4" w15:restartNumberingAfterBreak="0">
    <w:nsid w:val="3EC00DAF"/>
    <w:multiLevelType w:val="hybridMultilevel"/>
    <w:tmpl w:val="FFDA0B78"/>
    <w:lvl w:ilvl="0" w:tplc="4CB052AA">
      <w:start w:val="1"/>
      <w:numFmt w:val="bullet"/>
      <w:lvlText w:val=""/>
      <w:lvlJc w:val="left"/>
      <w:pPr>
        <w:tabs>
          <w:tab w:val="num" w:pos="720"/>
        </w:tabs>
        <w:ind w:left="72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7B52873"/>
    <w:multiLevelType w:val="hybridMultilevel"/>
    <w:tmpl w:val="0636C8A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5ACA3C64"/>
    <w:multiLevelType w:val="hybridMultilevel"/>
    <w:tmpl w:val="061CDB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48A5FA6"/>
    <w:multiLevelType w:val="hybridMultilevel"/>
    <w:tmpl w:val="65365AE8"/>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6B626DE2"/>
    <w:multiLevelType w:val="hybridMultilevel"/>
    <w:tmpl w:val="67FEF4E6"/>
    <w:lvl w:ilvl="0" w:tplc="1B562854">
      <w:numFmt w:val="bullet"/>
      <w:lvlText w:val="-"/>
      <w:lvlJc w:val="left"/>
      <w:pPr>
        <w:ind w:left="360" w:hanging="360"/>
      </w:pPr>
      <w:rPr>
        <w:rFonts w:ascii="Times New Roman" w:hAnsi="Times New Roman" w:cs="Times New Roman" w:hint="default"/>
        <w:spacing w:val="20"/>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7B605CE2"/>
    <w:multiLevelType w:val="hybridMultilevel"/>
    <w:tmpl w:val="2D627F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
  </w:num>
  <w:num w:numId="2">
    <w:abstractNumId w:val="19"/>
  </w:num>
  <w:num w:numId="3">
    <w:abstractNumId w:val="12"/>
  </w:num>
  <w:num w:numId="4">
    <w:abstractNumId w:val="4"/>
  </w:num>
  <w:num w:numId="5">
    <w:abstractNumId w:val="0"/>
  </w:num>
  <w:num w:numId="6">
    <w:abstractNumId w:val="16"/>
  </w:num>
  <w:num w:numId="7">
    <w:abstractNumId w:val="18"/>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5"/>
  </w:num>
  <w:num w:numId="17">
    <w:abstractNumId w:val="6"/>
  </w:num>
  <w:num w:numId="18">
    <w:abstractNumId w:val="14"/>
  </w:num>
  <w:num w:numId="19">
    <w:abstractNumId w:val="2"/>
  </w:num>
  <w:num w:numId="20">
    <w:abstractNumId w:val="2"/>
  </w:num>
  <w:num w:numId="21">
    <w:abstractNumId w:val="2"/>
  </w:num>
  <w:num w:numId="22">
    <w:abstractNumId w:val="10"/>
  </w:num>
  <w:num w:numId="23">
    <w:abstractNumId w:val="13"/>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15"/>
  </w:num>
  <w:num w:numId="36">
    <w:abstractNumId w:val="2"/>
  </w:num>
  <w:num w:numId="37">
    <w:abstractNumId w:val="2"/>
  </w:num>
  <w:num w:numId="38">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647F"/>
    <w:rsid w:val="000165A8"/>
    <w:rsid w:val="00037C2C"/>
    <w:rsid w:val="00037F0E"/>
    <w:rsid w:val="00041C94"/>
    <w:rsid w:val="000437E5"/>
    <w:rsid w:val="00080A77"/>
    <w:rsid w:val="00085184"/>
    <w:rsid w:val="000957CF"/>
    <w:rsid w:val="000A2437"/>
    <w:rsid w:val="000A3F1A"/>
    <w:rsid w:val="000B05E3"/>
    <w:rsid w:val="000B3419"/>
    <w:rsid w:val="000C1ABC"/>
    <w:rsid w:val="000E561E"/>
    <w:rsid w:val="0010286E"/>
    <w:rsid w:val="00102A44"/>
    <w:rsid w:val="001044BD"/>
    <w:rsid w:val="00134954"/>
    <w:rsid w:val="00156A18"/>
    <w:rsid w:val="0015793C"/>
    <w:rsid w:val="00191FD7"/>
    <w:rsid w:val="00192069"/>
    <w:rsid w:val="001959A3"/>
    <w:rsid w:val="001A6CFE"/>
    <w:rsid w:val="001C53BF"/>
    <w:rsid w:val="001F2B56"/>
    <w:rsid w:val="001F43A2"/>
    <w:rsid w:val="001F6691"/>
    <w:rsid w:val="00203850"/>
    <w:rsid w:val="00221440"/>
    <w:rsid w:val="00226D37"/>
    <w:rsid w:val="002354AE"/>
    <w:rsid w:val="00243008"/>
    <w:rsid w:val="00250C6D"/>
    <w:rsid w:val="00250D02"/>
    <w:rsid w:val="002951B0"/>
    <w:rsid w:val="002B223B"/>
    <w:rsid w:val="002B517F"/>
    <w:rsid w:val="002B75B7"/>
    <w:rsid w:val="002D19AA"/>
    <w:rsid w:val="002E15A5"/>
    <w:rsid w:val="002E6F7B"/>
    <w:rsid w:val="002F4E81"/>
    <w:rsid w:val="0030644C"/>
    <w:rsid w:val="00307513"/>
    <w:rsid w:val="003136CD"/>
    <w:rsid w:val="00340845"/>
    <w:rsid w:val="00340B78"/>
    <w:rsid w:val="003411B7"/>
    <w:rsid w:val="00342C0C"/>
    <w:rsid w:val="00345F12"/>
    <w:rsid w:val="00363D7D"/>
    <w:rsid w:val="00367304"/>
    <w:rsid w:val="00372EDE"/>
    <w:rsid w:val="00373966"/>
    <w:rsid w:val="003806DF"/>
    <w:rsid w:val="003A2255"/>
    <w:rsid w:val="003B4424"/>
    <w:rsid w:val="003B624A"/>
    <w:rsid w:val="003C04E2"/>
    <w:rsid w:val="003C2620"/>
    <w:rsid w:val="003C46F2"/>
    <w:rsid w:val="003D46F6"/>
    <w:rsid w:val="00401D92"/>
    <w:rsid w:val="00406B92"/>
    <w:rsid w:val="004153BF"/>
    <w:rsid w:val="004168F0"/>
    <w:rsid w:val="0042056F"/>
    <w:rsid w:val="00423E77"/>
    <w:rsid w:val="004327AA"/>
    <w:rsid w:val="0044613B"/>
    <w:rsid w:val="00455486"/>
    <w:rsid w:val="00463743"/>
    <w:rsid w:val="00476D13"/>
    <w:rsid w:val="004A0F16"/>
    <w:rsid w:val="004A22A9"/>
    <w:rsid w:val="004B7001"/>
    <w:rsid w:val="004B712C"/>
    <w:rsid w:val="004C4F5D"/>
    <w:rsid w:val="004C60E7"/>
    <w:rsid w:val="004C706E"/>
    <w:rsid w:val="004D647F"/>
    <w:rsid w:val="004E1B1F"/>
    <w:rsid w:val="004E273C"/>
    <w:rsid w:val="005044DA"/>
    <w:rsid w:val="00533B45"/>
    <w:rsid w:val="005457E0"/>
    <w:rsid w:val="0055206D"/>
    <w:rsid w:val="00561B92"/>
    <w:rsid w:val="00564BC7"/>
    <w:rsid w:val="00583823"/>
    <w:rsid w:val="00594E53"/>
    <w:rsid w:val="005A28E9"/>
    <w:rsid w:val="005A6F5C"/>
    <w:rsid w:val="005B33D4"/>
    <w:rsid w:val="005B6E91"/>
    <w:rsid w:val="005C46E9"/>
    <w:rsid w:val="005D5465"/>
    <w:rsid w:val="005E7800"/>
    <w:rsid w:val="005F12D3"/>
    <w:rsid w:val="005F4152"/>
    <w:rsid w:val="00612946"/>
    <w:rsid w:val="00612B8A"/>
    <w:rsid w:val="00617F7F"/>
    <w:rsid w:val="00630131"/>
    <w:rsid w:val="006306D8"/>
    <w:rsid w:val="00631E08"/>
    <w:rsid w:val="00631F90"/>
    <w:rsid w:val="00637892"/>
    <w:rsid w:val="00642C54"/>
    <w:rsid w:val="00647BDE"/>
    <w:rsid w:val="006544A8"/>
    <w:rsid w:val="006601C6"/>
    <w:rsid w:val="00661C56"/>
    <w:rsid w:val="00661E66"/>
    <w:rsid w:val="00667036"/>
    <w:rsid w:val="006861C1"/>
    <w:rsid w:val="00687FA3"/>
    <w:rsid w:val="00691E53"/>
    <w:rsid w:val="006C2758"/>
    <w:rsid w:val="006E0057"/>
    <w:rsid w:val="006E04B1"/>
    <w:rsid w:val="006E4663"/>
    <w:rsid w:val="006F301E"/>
    <w:rsid w:val="007055D7"/>
    <w:rsid w:val="00707B44"/>
    <w:rsid w:val="00716BF8"/>
    <w:rsid w:val="00717EB9"/>
    <w:rsid w:val="00721005"/>
    <w:rsid w:val="00727872"/>
    <w:rsid w:val="007326CF"/>
    <w:rsid w:val="0073434F"/>
    <w:rsid w:val="00734405"/>
    <w:rsid w:val="007676AA"/>
    <w:rsid w:val="00775198"/>
    <w:rsid w:val="007A2B1C"/>
    <w:rsid w:val="007A5F12"/>
    <w:rsid w:val="007B4C4C"/>
    <w:rsid w:val="007C6574"/>
    <w:rsid w:val="007D3BB8"/>
    <w:rsid w:val="007D767A"/>
    <w:rsid w:val="007E5091"/>
    <w:rsid w:val="007F61E5"/>
    <w:rsid w:val="007F6B10"/>
    <w:rsid w:val="007F6F4C"/>
    <w:rsid w:val="008021C4"/>
    <w:rsid w:val="00823A1E"/>
    <w:rsid w:val="00826EA4"/>
    <w:rsid w:val="00872FEC"/>
    <w:rsid w:val="00874AAD"/>
    <w:rsid w:val="008914F7"/>
    <w:rsid w:val="00891744"/>
    <w:rsid w:val="00892BDD"/>
    <w:rsid w:val="008A1019"/>
    <w:rsid w:val="008A4962"/>
    <w:rsid w:val="008A4B98"/>
    <w:rsid w:val="008B5F9D"/>
    <w:rsid w:val="008B736B"/>
    <w:rsid w:val="008C0DFA"/>
    <w:rsid w:val="008D1843"/>
    <w:rsid w:val="008D35AC"/>
    <w:rsid w:val="008E0537"/>
    <w:rsid w:val="008F280D"/>
    <w:rsid w:val="00902B0B"/>
    <w:rsid w:val="009340A2"/>
    <w:rsid w:val="0093644C"/>
    <w:rsid w:val="0094575A"/>
    <w:rsid w:val="00967B16"/>
    <w:rsid w:val="009716EC"/>
    <w:rsid w:val="0097675C"/>
    <w:rsid w:val="00981C99"/>
    <w:rsid w:val="0099245F"/>
    <w:rsid w:val="009973F6"/>
    <w:rsid w:val="009B1D86"/>
    <w:rsid w:val="009D02C8"/>
    <w:rsid w:val="009D6641"/>
    <w:rsid w:val="009F2143"/>
    <w:rsid w:val="00A06D87"/>
    <w:rsid w:val="00A06EDF"/>
    <w:rsid w:val="00A12997"/>
    <w:rsid w:val="00A217BA"/>
    <w:rsid w:val="00A22975"/>
    <w:rsid w:val="00A26F69"/>
    <w:rsid w:val="00A34D20"/>
    <w:rsid w:val="00A468B1"/>
    <w:rsid w:val="00A52262"/>
    <w:rsid w:val="00A53FE5"/>
    <w:rsid w:val="00A6537C"/>
    <w:rsid w:val="00A659D8"/>
    <w:rsid w:val="00A82D2A"/>
    <w:rsid w:val="00A866DE"/>
    <w:rsid w:val="00A9184D"/>
    <w:rsid w:val="00AA1871"/>
    <w:rsid w:val="00AA26DF"/>
    <w:rsid w:val="00AA4222"/>
    <w:rsid w:val="00AA5DE2"/>
    <w:rsid w:val="00AA70B9"/>
    <w:rsid w:val="00AB19AD"/>
    <w:rsid w:val="00AC54F8"/>
    <w:rsid w:val="00AD0859"/>
    <w:rsid w:val="00AE1955"/>
    <w:rsid w:val="00AE324F"/>
    <w:rsid w:val="00B02622"/>
    <w:rsid w:val="00B371B0"/>
    <w:rsid w:val="00B7402E"/>
    <w:rsid w:val="00B75E88"/>
    <w:rsid w:val="00B80AB8"/>
    <w:rsid w:val="00BA10F9"/>
    <w:rsid w:val="00BA45D8"/>
    <w:rsid w:val="00BA7D7C"/>
    <w:rsid w:val="00BC67F9"/>
    <w:rsid w:val="00BD041F"/>
    <w:rsid w:val="00BE3CF5"/>
    <w:rsid w:val="00BF0431"/>
    <w:rsid w:val="00BF79D4"/>
    <w:rsid w:val="00C1715B"/>
    <w:rsid w:val="00C24714"/>
    <w:rsid w:val="00C24CDC"/>
    <w:rsid w:val="00C33A00"/>
    <w:rsid w:val="00C34309"/>
    <w:rsid w:val="00C40197"/>
    <w:rsid w:val="00C451E8"/>
    <w:rsid w:val="00C54956"/>
    <w:rsid w:val="00C5655F"/>
    <w:rsid w:val="00C5793D"/>
    <w:rsid w:val="00C75D8D"/>
    <w:rsid w:val="00C75DD5"/>
    <w:rsid w:val="00C8112C"/>
    <w:rsid w:val="00C81E68"/>
    <w:rsid w:val="00C82B47"/>
    <w:rsid w:val="00C946F4"/>
    <w:rsid w:val="00C960DD"/>
    <w:rsid w:val="00CD30BE"/>
    <w:rsid w:val="00CD3229"/>
    <w:rsid w:val="00CD41EC"/>
    <w:rsid w:val="00CD43DC"/>
    <w:rsid w:val="00CE2D03"/>
    <w:rsid w:val="00CF0D9A"/>
    <w:rsid w:val="00CF4364"/>
    <w:rsid w:val="00D05A25"/>
    <w:rsid w:val="00D12E8A"/>
    <w:rsid w:val="00D17E9F"/>
    <w:rsid w:val="00D2690A"/>
    <w:rsid w:val="00D428F4"/>
    <w:rsid w:val="00D558C2"/>
    <w:rsid w:val="00D67227"/>
    <w:rsid w:val="00D86139"/>
    <w:rsid w:val="00D9698A"/>
    <w:rsid w:val="00DA0465"/>
    <w:rsid w:val="00DB4DD2"/>
    <w:rsid w:val="00DB5125"/>
    <w:rsid w:val="00DB59D1"/>
    <w:rsid w:val="00DD1A3C"/>
    <w:rsid w:val="00DD636F"/>
    <w:rsid w:val="00DD740A"/>
    <w:rsid w:val="00DF2CEB"/>
    <w:rsid w:val="00E02810"/>
    <w:rsid w:val="00E0513A"/>
    <w:rsid w:val="00E07EFB"/>
    <w:rsid w:val="00E17D8B"/>
    <w:rsid w:val="00E17F4D"/>
    <w:rsid w:val="00E26EB6"/>
    <w:rsid w:val="00E45F14"/>
    <w:rsid w:val="00E476DE"/>
    <w:rsid w:val="00E47DE3"/>
    <w:rsid w:val="00E52AEE"/>
    <w:rsid w:val="00E72CAC"/>
    <w:rsid w:val="00E7611B"/>
    <w:rsid w:val="00EB1CD3"/>
    <w:rsid w:val="00EC174F"/>
    <w:rsid w:val="00EC30ED"/>
    <w:rsid w:val="00EC560B"/>
    <w:rsid w:val="00ED098A"/>
    <w:rsid w:val="00ED4877"/>
    <w:rsid w:val="00ED75D6"/>
    <w:rsid w:val="00EE47FE"/>
    <w:rsid w:val="00EE7AEA"/>
    <w:rsid w:val="00F0512A"/>
    <w:rsid w:val="00F229E7"/>
    <w:rsid w:val="00F33DD6"/>
    <w:rsid w:val="00F61244"/>
    <w:rsid w:val="00F76F22"/>
    <w:rsid w:val="00F80E34"/>
    <w:rsid w:val="00F84B53"/>
    <w:rsid w:val="00FA09A9"/>
    <w:rsid w:val="00FA68FC"/>
    <w:rsid w:val="00FB1E8F"/>
    <w:rsid w:val="00FD0167"/>
  </w:rsids>
  <m:mathPr>
    <m:mathFont m:val="Cambria Math"/>
    <m:brkBin m:val="before"/>
    <m:brkBinSub m:val="--"/>
    <m:smallFrac m:val="0"/>
    <m:dispDef/>
    <m:lMargin m:val="0"/>
    <m:rMargin m:val="0"/>
    <m:defJc m:val="centerGroup"/>
    <m:wrapIndent m:val="1440"/>
    <m:intLim m:val="subSup"/>
    <m:naryLim m:val="undOvr"/>
  </m:mathPr>
  <w:themeFontLang w:val="sl-SI" w:bidi="lo-L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D091B8"/>
  <w15:chartTrackingRefBased/>
  <w15:docId w15:val="{0CAC584B-AD98-4D84-B48E-C3CFF9D32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aliases w:val="PNZ-1,NASLOV,Poglavje1,Heading 1si"/>
    <w:basedOn w:val="Navaden"/>
    <w:next w:val="Navaden"/>
    <w:link w:val="Naslov1Znak"/>
    <w:uiPriority w:val="9"/>
    <w:qFormat/>
    <w:rsid w:val="00B02622"/>
    <w:pPr>
      <w:numPr>
        <w:numId w:val="1"/>
      </w:numPr>
      <w:spacing w:before="240" w:after="0"/>
      <w:ind w:left="431" w:hanging="431"/>
      <w:jc w:val="both"/>
      <w:outlineLvl w:val="0"/>
    </w:pPr>
    <w:rPr>
      <w:rFonts w:ascii="Arial" w:eastAsiaTheme="majorEastAsia" w:hAnsi="Arial" w:cs="Arial"/>
      <w:b/>
      <w:sz w:val="24"/>
      <w:szCs w:val="24"/>
    </w:rPr>
  </w:style>
  <w:style w:type="paragraph" w:styleId="Naslov2">
    <w:name w:val="heading 2"/>
    <w:aliases w:val="cleni,PodPoglavje"/>
    <w:basedOn w:val="Navaden"/>
    <w:next w:val="Navaden"/>
    <w:link w:val="Naslov2Znak"/>
    <w:uiPriority w:val="9"/>
    <w:unhideWhenUsed/>
    <w:qFormat/>
    <w:rsid w:val="00533B45"/>
    <w:pPr>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aliases w:val="PodPodPoglavje,Poglavje 3,Heading 3 Char,PodPodPoglavje Znak,PVO-3"/>
    <w:basedOn w:val="Navaden"/>
    <w:next w:val="Navaden"/>
    <w:link w:val="Naslov3Znak"/>
    <w:uiPriority w:val="9"/>
    <w:unhideWhenUsed/>
    <w:qFormat/>
    <w:rsid w:val="00533B45"/>
    <w:pPr>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slov4">
    <w:name w:val="heading 4"/>
    <w:aliases w:val="PVO-4"/>
    <w:basedOn w:val="Navaden"/>
    <w:next w:val="Navaden"/>
    <w:link w:val="Naslov4Znak"/>
    <w:uiPriority w:val="9"/>
    <w:unhideWhenUsed/>
    <w:qFormat/>
    <w:rsid w:val="009340A2"/>
    <w:pPr>
      <w:numPr>
        <w:ilvl w:val="3"/>
        <w:numId w:val="1"/>
      </w:numPr>
      <w:spacing w:before="40" w:after="0"/>
      <w:outlineLvl w:val="3"/>
    </w:pPr>
    <w:rPr>
      <w:rFonts w:ascii="Arial" w:eastAsiaTheme="majorEastAsia" w:hAnsi="Arial" w:cstheme="majorBidi"/>
      <w:iCs/>
      <w:color w:val="000000" w:themeColor="text1"/>
      <w:sz w:val="23"/>
    </w:rPr>
  </w:style>
  <w:style w:type="paragraph" w:styleId="Naslov5">
    <w:name w:val="heading 5"/>
    <w:basedOn w:val="Navaden"/>
    <w:next w:val="Navaden"/>
    <w:link w:val="Naslov5Znak"/>
    <w:uiPriority w:val="9"/>
    <w:unhideWhenUsed/>
    <w:qFormat/>
    <w:rsid w:val="006E0057"/>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avaden"/>
    <w:next w:val="Navaden"/>
    <w:link w:val="Naslov6Znak"/>
    <w:uiPriority w:val="9"/>
    <w:unhideWhenUsed/>
    <w:qFormat/>
    <w:rsid w:val="006E0057"/>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slov7">
    <w:name w:val="heading 7"/>
    <w:basedOn w:val="Navaden"/>
    <w:next w:val="Navaden"/>
    <w:link w:val="Naslov7Znak"/>
    <w:uiPriority w:val="9"/>
    <w:semiHidden/>
    <w:unhideWhenUsed/>
    <w:qFormat/>
    <w:rsid w:val="006E0057"/>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slov8">
    <w:name w:val="heading 8"/>
    <w:basedOn w:val="Navaden"/>
    <w:next w:val="Navaden"/>
    <w:link w:val="Naslov8Znak"/>
    <w:uiPriority w:val="9"/>
    <w:semiHidden/>
    <w:unhideWhenUsed/>
    <w:qFormat/>
    <w:rsid w:val="006E0057"/>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6E0057"/>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Default">
    <w:name w:val="Default"/>
    <w:rsid w:val="00156A18"/>
    <w:pPr>
      <w:autoSpaceDE w:val="0"/>
      <w:autoSpaceDN w:val="0"/>
      <w:adjustRightInd w:val="0"/>
      <w:spacing w:after="0" w:line="240" w:lineRule="auto"/>
    </w:pPr>
    <w:rPr>
      <w:rFonts w:ascii="Times New Roman" w:hAnsi="Times New Roman" w:cs="Times New Roman"/>
      <w:color w:val="000000"/>
      <w:sz w:val="24"/>
      <w:szCs w:val="24"/>
    </w:rPr>
  </w:style>
  <w:style w:type="paragraph" w:styleId="Odstavekseznama">
    <w:name w:val="List Paragraph"/>
    <w:aliases w:val="Naslov2a,List Paragraph compact,Normal bullet 2,Paragraphe de liste 2,Reference list,Bullet list,Numbered List,List Paragraph1,1st level - Bullet List Paragraph,Lettre d'introduction,Paragraph,Bullet EY,List Paragraph11,Normal bullet 21"/>
    <w:basedOn w:val="Navaden"/>
    <w:link w:val="OdstavekseznamaZnak"/>
    <w:uiPriority w:val="34"/>
    <w:qFormat/>
    <w:rsid w:val="006E0057"/>
    <w:pPr>
      <w:ind w:left="720"/>
      <w:contextualSpacing/>
    </w:pPr>
  </w:style>
  <w:style w:type="character" w:customStyle="1" w:styleId="Naslov1Znak">
    <w:name w:val="Naslov 1 Znak"/>
    <w:aliases w:val="PNZ-1 Znak,NASLOV Znak,Poglavje1 Znak,Heading 1si Znak"/>
    <w:basedOn w:val="Privzetapisavaodstavka"/>
    <w:link w:val="Naslov1"/>
    <w:uiPriority w:val="9"/>
    <w:rsid w:val="00B02622"/>
    <w:rPr>
      <w:rFonts w:ascii="Arial" w:eastAsiaTheme="majorEastAsia" w:hAnsi="Arial" w:cs="Arial"/>
      <w:b/>
      <w:sz w:val="24"/>
      <w:szCs w:val="24"/>
    </w:rPr>
  </w:style>
  <w:style w:type="character" w:customStyle="1" w:styleId="Naslov2Znak">
    <w:name w:val="Naslov 2 Znak"/>
    <w:aliases w:val="cleni Znak,PodPoglavje Znak"/>
    <w:basedOn w:val="Privzetapisavaodstavka"/>
    <w:link w:val="Naslov2"/>
    <w:uiPriority w:val="9"/>
    <w:rsid w:val="00533B45"/>
    <w:rPr>
      <w:rFonts w:asciiTheme="majorHAnsi" w:eastAsiaTheme="majorEastAsia" w:hAnsiTheme="majorHAnsi" w:cstheme="majorBidi"/>
      <w:color w:val="2E74B5" w:themeColor="accent1" w:themeShade="BF"/>
      <w:sz w:val="26"/>
      <w:szCs w:val="26"/>
    </w:rPr>
  </w:style>
  <w:style w:type="character" w:customStyle="1" w:styleId="Naslov3Znak">
    <w:name w:val="Naslov 3 Znak"/>
    <w:aliases w:val="PodPodPoglavje Znak1,Poglavje 3 Znak,Heading 3 Char Znak,PodPodPoglavje Znak Znak,PVO-3 Znak"/>
    <w:basedOn w:val="Privzetapisavaodstavka"/>
    <w:link w:val="Naslov3"/>
    <w:uiPriority w:val="9"/>
    <w:rsid w:val="00533B45"/>
    <w:rPr>
      <w:rFonts w:asciiTheme="majorHAnsi" w:eastAsiaTheme="majorEastAsia" w:hAnsiTheme="majorHAnsi" w:cstheme="majorBidi"/>
      <w:color w:val="1F4D78" w:themeColor="accent1" w:themeShade="7F"/>
      <w:sz w:val="24"/>
      <w:szCs w:val="24"/>
    </w:rPr>
  </w:style>
  <w:style w:type="character" w:customStyle="1" w:styleId="Naslov4Znak">
    <w:name w:val="Naslov 4 Znak"/>
    <w:aliases w:val="PVO-4 Znak"/>
    <w:basedOn w:val="Privzetapisavaodstavka"/>
    <w:link w:val="Naslov4"/>
    <w:uiPriority w:val="9"/>
    <w:rsid w:val="009340A2"/>
    <w:rPr>
      <w:rFonts w:ascii="Arial" w:eastAsiaTheme="majorEastAsia" w:hAnsi="Arial" w:cstheme="majorBidi"/>
      <w:iCs/>
      <w:color w:val="000000" w:themeColor="text1"/>
      <w:sz w:val="23"/>
    </w:rPr>
  </w:style>
  <w:style w:type="character" w:customStyle="1" w:styleId="Naslov5Znak">
    <w:name w:val="Naslov 5 Znak"/>
    <w:basedOn w:val="Privzetapisavaodstavka"/>
    <w:link w:val="Naslov5"/>
    <w:uiPriority w:val="9"/>
    <w:rsid w:val="006E0057"/>
    <w:rPr>
      <w:rFonts w:asciiTheme="majorHAnsi" w:eastAsiaTheme="majorEastAsia" w:hAnsiTheme="majorHAnsi" w:cstheme="majorBidi"/>
      <w:color w:val="2E74B5" w:themeColor="accent1" w:themeShade="BF"/>
    </w:rPr>
  </w:style>
  <w:style w:type="character" w:customStyle="1" w:styleId="Naslov6Znak">
    <w:name w:val="Naslov 6 Znak"/>
    <w:basedOn w:val="Privzetapisavaodstavka"/>
    <w:link w:val="Naslov6"/>
    <w:uiPriority w:val="9"/>
    <w:rsid w:val="006E0057"/>
    <w:rPr>
      <w:rFonts w:asciiTheme="majorHAnsi" w:eastAsiaTheme="majorEastAsia" w:hAnsiTheme="majorHAnsi" w:cstheme="majorBidi"/>
      <w:color w:val="1F4D78" w:themeColor="accent1" w:themeShade="7F"/>
    </w:rPr>
  </w:style>
  <w:style w:type="character" w:customStyle="1" w:styleId="Naslov7Znak">
    <w:name w:val="Naslov 7 Znak"/>
    <w:basedOn w:val="Privzetapisavaodstavka"/>
    <w:link w:val="Naslov7"/>
    <w:uiPriority w:val="9"/>
    <w:semiHidden/>
    <w:rsid w:val="006E0057"/>
    <w:rPr>
      <w:rFonts w:asciiTheme="majorHAnsi" w:eastAsiaTheme="majorEastAsia" w:hAnsiTheme="majorHAnsi" w:cstheme="majorBidi"/>
      <w:i/>
      <w:iCs/>
      <w:color w:val="1F4D78" w:themeColor="accent1" w:themeShade="7F"/>
    </w:rPr>
  </w:style>
  <w:style w:type="character" w:customStyle="1" w:styleId="Naslov8Znak">
    <w:name w:val="Naslov 8 Znak"/>
    <w:basedOn w:val="Privzetapisavaodstavka"/>
    <w:link w:val="Naslov8"/>
    <w:uiPriority w:val="9"/>
    <w:semiHidden/>
    <w:rsid w:val="006E0057"/>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6E0057"/>
    <w:rPr>
      <w:rFonts w:asciiTheme="majorHAnsi" w:eastAsiaTheme="majorEastAsia" w:hAnsiTheme="majorHAnsi" w:cstheme="majorBidi"/>
      <w:i/>
      <w:iCs/>
      <w:color w:val="272727" w:themeColor="text1" w:themeTint="D8"/>
      <w:sz w:val="21"/>
      <w:szCs w:val="21"/>
    </w:rPr>
  </w:style>
  <w:style w:type="paragraph" w:styleId="Stvarnokazalo1">
    <w:name w:val="index 1"/>
    <w:basedOn w:val="Navaden"/>
    <w:next w:val="Navaden"/>
    <w:autoRedefine/>
    <w:uiPriority w:val="99"/>
    <w:unhideWhenUsed/>
    <w:rsid w:val="009F2143"/>
    <w:pPr>
      <w:spacing w:after="0"/>
      <w:ind w:left="220" w:hanging="220"/>
    </w:pPr>
    <w:rPr>
      <w:sz w:val="20"/>
      <w:szCs w:val="20"/>
    </w:rPr>
  </w:style>
  <w:style w:type="paragraph" w:styleId="Stvarnokazalo2">
    <w:name w:val="index 2"/>
    <w:basedOn w:val="Navaden"/>
    <w:next w:val="Navaden"/>
    <w:autoRedefine/>
    <w:uiPriority w:val="99"/>
    <w:unhideWhenUsed/>
    <w:rsid w:val="009F2143"/>
    <w:pPr>
      <w:spacing w:after="0"/>
      <w:ind w:left="440" w:hanging="220"/>
    </w:pPr>
    <w:rPr>
      <w:sz w:val="20"/>
      <w:szCs w:val="20"/>
    </w:rPr>
  </w:style>
  <w:style w:type="paragraph" w:styleId="Stvarnokazalo3">
    <w:name w:val="index 3"/>
    <w:basedOn w:val="Navaden"/>
    <w:next w:val="Navaden"/>
    <w:autoRedefine/>
    <w:uiPriority w:val="99"/>
    <w:unhideWhenUsed/>
    <w:rsid w:val="009F2143"/>
    <w:pPr>
      <w:spacing w:after="0"/>
      <w:ind w:left="660" w:hanging="220"/>
    </w:pPr>
    <w:rPr>
      <w:sz w:val="20"/>
      <w:szCs w:val="20"/>
    </w:rPr>
  </w:style>
  <w:style w:type="paragraph" w:styleId="Stvarnokazalo4">
    <w:name w:val="index 4"/>
    <w:basedOn w:val="Navaden"/>
    <w:next w:val="Navaden"/>
    <w:autoRedefine/>
    <w:uiPriority w:val="99"/>
    <w:unhideWhenUsed/>
    <w:rsid w:val="009F2143"/>
    <w:pPr>
      <w:spacing w:after="0"/>
      <w:ind w:left="880" w:hanging="220"/>
    </w:pPr>
    <w:rPr>
      <w:sz w:val="20"/>
      <w:szCs w:val="20"/>
    </w:rPr>
  </w:style>
  <w:style w:type="paragraph" w:styleId="Stvarnokazalo5">
    <w:name w:val="index 5"/>
    <w:basedOn w:val="Navaden"/>
    <w:next w:val="Navaden"/>
    <w:autoRedefine/>
    <w:uiPriority w:val="99"/>
    <w:unhideWhenUsed/>
    <w:rsid w:val="009F2143"/>
    <w:pPr>
      <w:spacing w:after="0"/>
      <w:ind w:left="1100" w:hanging="220"/>
    </w:pPr>
    <w:rPr>
      <w:sz w:val="20"/>
      <w:szCs w:val="20"/>
    </w:rPr>
  </w:style>
  <w:style w:type="paragraph" w:styleId="Stvarnokazalo6">
    <w:name w:val="index 6"/>
    <w:basedOn w:val="Navaden"/>
    <w:next w:val="Navaden"/>
    <w:autoRedefine/>
    <w:uiPriority w:val="99"/>
    <w:unhideWhenUsed/>
    <w:rsid w:val="009F2143"/>
    <w:pPr>
      <w:spacing w:after="0"/>
      <w:ind w:left="1320" w:hanging="220"/>
    </w:pPr>
    <w:rPr>
      <w:sz w:val="20"/>
      <w:szCs w:val="20"/>
    </w:rPr>
  </w:style>
  <w:style w:type="paragraph" w:styleId="Stvarnokazalo7">
    <w:name w:val="index 7"/>
    <w:basedOn w:val="Navaden"/>
    <w:next w:val="Navaden"/>
    <w:autoRedefine/>
    <w:uiPriority w:val="99"/>
    <w:unhideWhenUsed/>
    <w:rsid w:val="009F2143"/>
    <w:pPr>
      <w:spacing w:after="0"/>
      <w:ind w:left="1540" w:hanging="220"/>
    </w:pPr>
    <w:rPr>
      <w:sz w:val="20"/>
      <w:szCs w:val="20"/>
    </w:rPr>
  </w:style>
  <w:style w:type="paragraph" w:styleId="Stvarnokazalo8">
    <w:name w:val="index 8"/>
    <w:basedOn w:val="Navaden"/>
    <w:next w:val="Navaden"/>
    <w:autoRedefine/>
    <w:uiPriority w:val="99"/>
    <w:unhideWhenUsed/>
    <w:rsid w:val="009F2143"/>
    <w:pPr>
      <w:spacing w:after="0"/>
      <w:ind w:left="1760" w:hanging="220"/>
    </w:pPr>
    <w:rPr>
      <w:sz w:val="20"/>
      <w:szCs w:val="20"/>
    </w:rPr>
  </w:style>
  <w:style w:type="paragraph" w:styleId="Stvarnokazalo9">
    <w:name w:val="index 9"/>
    <w:basedOn w:val="Navaden"/>
    <w:next w:val="Navaden"/>
    <w:autoRedefine/>
    <w:uiPriority w:val="99"/>
    <w:unhideWhenUsed/>
    <w:rsid w:val="009F2143"/>
    <w:pPr>
      <w:spacing w:after="0"/>
      <w:ind w:left="1980" w:hanging="220"/>
    </w:pPr>
    <w:rPr>
      <w:sz w:val="20"/>
      <w:szCs w:val="20"/>
    </w:rPr>
  </w:style>
  <w:style w:type="paragraph" w:styleId="Stvarnokazalo-naslov">
    <w:name w:val="index heading"/>
    <w:basedOn w:val="Navaden"/>
    <w:next w:val="Stvarnokazalo1"/>
    <w:uiPriority w:val="99"/>
    <w:unhideWhenUsed/>
    <w:rsid w:val="009F2143"/>
    <w:pPr>
      <w:spacing w:after="0"/>
    </w:pPr>
    <w:rPr>
      <w:sz w:val="20"/>
      <w:szCs w:val="20"/>
    </w:rPr>
  </w:style>
  <w:style w:type="paragraph" w:styleId="NaslovTOC">
    <w:name w:val="TOC Heading"/>
    <w:basedOn w:val="Naslov1"/>
    <w:next w:val="Navaden"/>
    <w:uiPriority w:val="39"/>
    <w:unhideWhenUsed/>
    <w:qFormat/>
    <w:rsid w:val="00406B92"/>
    <w:pPr>
      <w:numPr>
        <w:numId w:val="0"/>
      </w:numPr>
      <w:outlineLvl w:val="9"/>
    </w:pPr>
    <w:rPr>
      <w:lang w:eastAsia="sl-SI"/>
    </w:rPr>
  </w:style>
  <w:style w:type="paragraph" w:styleId="Kazalovsebine1">
    <w:name w:val="toc 1"/>
    <w:basedOn w:val="Navaden"/>
    <w:next w:val="Navaden"/>
    <w:autoRedefine/>
    <w:uiPriority w:val="39"/>
    <w:unhideWhenUsed/>
    <w:rsid w:val="00192069"/>
    <w:pPr>
      <w:tabs>
        <w:tab w:val="left" w:pos="440"/>
        <w:tab w:val="right" w:leader="dot" w:pos="9062"/>
      </w:tabs>
      <w:spacing w:after="100"/>
    </w:pPr>
    <w:rPr>
      <w:rFonts w:ascii="Arial" w:hAnsi="Arial" w:cs="Arial"/>
      <w:b/>
    </w:rPr>
  </w:style>
  <w:style w:type="paragraph" w:styleId="Kazalovsebine2">
    <w:name w:val="toc 2"/>
    <w:basedOn w:val="Navaden"/>
    <w:next w:val="Navaden"/>
    <w:autoRedefine/>
    <w:uiPriority w:val="39"/>
    <w:unhideWhenUsed/>
    <w:rsid w:val="00EE7AEA"/>
    <w:pPr>
      <w:tabs>
        <w:tab w:val="left" w:pos="880"/>
        <w:tab w:val="right" w:leader="dot" w:pos="9062"/>
      </w:tabs>
      <w:spacing w:after="100"/>
      <w:ind w:left="220"/>
    </w:pPr>
  </w:style>
  <w:style w:type="paragraph" w:styleId="Kazalovsebine3">
    <w:name w:val="toc 3"/>
    <w:basedOn w:val="Navaden"/>
    <w:next w:val="Navaden"/>
    <w:autoRedefine/>
    <w:uiPriority w:val="39"/>
    <w:unhideWhenUsed/>
    <w:rsid w:val="00406B92"/>
    <w:pPr>
      <w:spacing w:after="100"/>
      <w:ind w:left="440"/>
    </w:pPr>
  </w:style>
  <w:style w:type="character" w:styleId="Hiperpovezava">
    <w:name w:val="Hyperlink"/>
    <w:basedOn w:val="Privzetapisavaodstavka"/>
    <w:uiPriority w:val="99"/>
    <w:unhideWhenUsed/>
    <w:rsid w:val="00406B92"/>
    <w:rPr>
      <w:color w:val="0563C1" w:themeColor="hyperlink"/>
      <w:u w:val="single"/>
    </w:rPr>
  </w:style>
  <w:style w:type="paragraph" w:styleId="Glava">
    <w:name w:val="header"/>
    <w:aliases w:val="Header-PR"/>
    <w:basedOn w:val="Navaden"/>
    <w:link w:val="GlavaZnak"/>
    <w:unhideWhenUsed/>
    <w:rsid w:val="00AD0859"/>
    <w:pPr>
      <w:tabs>
        <w:tab w:val="center" w:pos="4536"/>
        <w:tab w:val="right" w:pos="9072"/>
      </w:tabs>
      <w:spacing w:after="0" w:line="240" w:lineRule="auto"/>
    </w:pPr>
  </w:style>
  <w:style w:type="character" w:customStyle="1" w:styleId="GlavaZnak">
    <w:name w:val="Glava Znak"/>
    <w:aliases w:val="Header-PR Znak"/>
    <w:basedOn w:val="Privzetapisavaodstavka"/>
    <w:link w:val="Glava"/>
    <w:uiPriority w:val="99"/>
    <w:rsid w:val="00AD0859"/>
  </w:style>
  <w:style w:type="paragraph" w:styleId="Noga">
    <w:name w:val="footer"/>
    <w:basedOn w:val="Navaden"/>
    <w:link w:val="NogaZnak"/>
    <w:uiPriority w:val="99"/>
    <w:unhideWhenUsed/>
    <w:rsid w:val="00AD0859"/>
    <w:pPr>
      <w:tabs>
        <w:tab w:val="center" w:pos="4536"/>
        <w:tab w:val="right" w:pos="9072"/>
      </w:tabs>
      <w:spacing w:after="0" w:line="240" w:lineRule="auto"/>
    </w:pPr>
  </w:style>
  <w:style w:type="character" w:customStyle="1" w:styleId="NogaZnak">
    <w:name w:val="Noga Znak"/>
    <w:basedOn w:val="Privzetapisavaodstavka"/>
    <w:link w:val="Noga"/>
    <w:uiPriority w:val="99"/>
    <w:rsid w:val="00AD0859"/>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Slika"/>
    <w:basedOn w:val="Navaden"/>
    <w:next w:val="Navaden"/>
    <w:link w:val="NapisZnak"/>
    <w:uiPriority w:val="35"/>
    <w:unhideWhenUsed/>
    <w:qFormat/>
    <w:rsid w:val="00AD0859"/>
    <w:pPr>
      <w:spacing w:after="0" w:line="240" w:lineRule="auto"/>
      <w:jc w:val="both"/>
    </w:pPr>
    <w:rPr>
      <w:rFonts w:ascii="Tahoma" w:hAnsi="Tahoma"/>
      <w:b/>
      <w:bCs/>
      <w:color w:val="5B9BD5" w:themeColor="accent1"/>
      <w:sz w:val="18"/>
      <w:szCs w:val="18"/>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basedOn w:val="Privzetapisavaodstavka"/>
    <w:link w:val="Napis"/>
    <w:uiPriority w:val="35"/>
    <w:locked/>
    <w:rsid w:val="00AD0859"/>
    <w:rPr>
      <w:rFonts w:ascii="Tahoma" w:hAnsi="Tahoma"/>
      <w:b/>
      <w:bCs/>
      <w:color w:val="5B9BD5" w:themeColor="accent1"/>
      <w:sz w:val="18"/>
      <w:szCs w:val="18"/>
    </w:rPr>
  </w:style>
  <w:style w:type="character" w:customStyle="1" w:styleId="OdstavekseznamaZnak">
    <w:name w:val="Odstavek seznama Znak"/>
    <w:aliases w:val="Naslov2a Znak,List Paragraph compact Znak,Normal bullet 2 Znak,Paragraphe de liste 2 Znak,Reference list Znak,Bullet list Znak,Numbered List Znak,List Paragraph1 Znak,1st level - Bullet List Paragraph Znak,Paragraph Znak"/>
    <w:basedOn w:val="Privzetapisavaodstavka"/>
    <w:link w:val="Odstavekseznama"/>
    <w:uiPriority w:val="34"/>
    <w:qFormat/>
    <w:locked/>
    <w:rsid w:val="00716BF8"/>
  </w:style>
  <w:style w:type="character" w:styleId="Poudarek">
    <w:name w:val="Emphasis"/>
    <w:basedOn w:val="Privzetapisavaodstavka"/>
    <w:uiPriority w:val="20"/>
    <w:qFormat/>
    <w:rsid w:val="00716BF8"/>
    <w:rPr>
      <w:i/>
      <w:iCs/>
    </w:rPr>
  </w:style>
  <w:style w:type="paragraph" w:styleId="Besedilooblaka">
    <w:name w:val="Balloon Text"/>
    <w:basedOn w:val="Navaden"/>
    <w:link w:val="BesedilooblakaZnak"/>
    <w:uiPriority w:val="99"/>
    <w:semiHidden/>
    <w:unhideWhenUsed/>
    <w:rsid w:val="00AC54F8"/>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54F8"/>
    <w:rPr>
      <w:rFonts w:ascii="Segoe UI" w:hAnsi="Segoe UI" w:cs="Segoe UI"/>
      <w:sz w:val="18"/>
      <w:szCs w:val="18"/>
    </w:rPr>
  </w:style>
  <w:style w:type="character" w:styleId="Pripombasklic">
    <w:name w:val="annotation reference"/>
    <w:basedOn w:val="Privzetapisavaodstavka"/>
    <w:uiPriority w:val="99"/>
    <w:semiHidden/>
    <w:unhideWhenUsed/>
    <w:rsid w:val="00307513"/>
    <w:rPr>
      <w:sz w:val="16"/>
      <w:szCs w:val="16"/>
    </w:rPr>
  </w:style>
  <w:style w:type="paragraph" w:styleId="Pripombabesedilo">
    <w:name w:val="annotation text"/>
    <w:basedOn w:val="Navaden"/>
    <w:link w:val="PripombabesediloZnak"/>
    <w:uiPriority w:val="99"/>
    <w:unhideWhenUsed/>
    <w:rsid w:val="00307513"/>
    <w:pPr>
      <w:spacing w:line="240" w:lineRule="auto"/>
    </w:pPr>
    <w:rPr>
      <w:sz w:val="20"/>
      <w:szCs w:val="20"/>
    </w:rPr>
  </w:style>
  <w:style w:type="character" w:customStyle="1" w:styleId="PripombabesediloZnak">
    <w:name w:val="Pripomba – besedilo Znak"/>
    <w:basedOn w:val="Privzetapisavaodstavka"/>
    <w:link w:val="Pripombabesedilo"/>
    <w:uiPriority w:val="99"/>
    <w:rsid w:val="00307513"/>
    <w:rPr>
      <w:sz w:val="20"/>
      <w:szCs w:val="20"/>
    </w:rPr>
  </w:style>
  <w:style w:type="paragraph" w:styleId="Zadevapripombe">
    <w:name w:val="annotation subject"/>
    <w:basedOn w:val="Pripombabesedilo"/>
    <w:next w:val="Pripombabesedilo"/>
    <w:link w:val="ZadevapripombeZnak"/>
    <w:uiPriority w:val="99"/>
    <w:semiHidden/>
    <w:unhideWhenUsed/>
    <w:rsid w:val="00307513"/>
    <w:rPr>
      <w:b/>
      <w:bCs/>
    </w:rPr>
  </w:style>
  <w:style w:type="character" w:customStyle="1" w:styleId="ZadevapripombeZnak">
    <w:name w:val="Zadeva pripombe Znak"/>
    <w:basedOn w:val="PripombabesediloZnak"/>
    <w:link w:val="Zadevapripombe"/>
    <w:uiPriority w:val="99"/>
    <w:semiHidden/>
    <w:rsid w:val="00307513"/>
    <w:rPr>
      <w:b/>
      <w:bCs/>
      <w:sz w:val="20"/>
      <w:szCs w:val="20"/>
    </w:rPr>
  </w:style>
  <w:style w:type="paragraph" w:styleId="Revizija">
    <w:name w:val="Revision"/>
    <w:hidden/>
    <w:uiPriority w:val="99"/>
    <w:semiHidden/>
    <w:rsid w:val="00ED75D6"/>
    <w:pPr>
      <w:spacing w:after="0" w:line="240" w:lineRule="auto"/>
    </w:pPr>
  </w:style>
  <w:style w:type="paragraph" w:styleId="Navadensplet">
    <w:name w:val="Normal (Web)"/>
    <w:basedOn w:val="Navaden"/>
    <w:uiPriority w:val="99"/>
    <w:unhideWhenUsed/>
    <w:rsid w:val="000B05E3"/>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Podnaslov">
    <w:name w:val="Subtitle"/>
    <w:basedOn w:val="Naslov2"/>
    <w:next w:val="Navaden"/>
    <w:link w:val="PodnaslovZnak"/>
    <w:uiPriority w:val="11"/>
    <w:qFormat/>
    <w:rsid w:val="00463743"/>
    <w:pPr>
      <w:numPr>
        <w:ilvl w:val="0"/>
        <w:numId w:val="0"/>
      </w:numPr>
      <w:spacing w:before="0" w:after="160" w:line="256" w:lineRule="auto"/>
    </w:pPr>
    <w:rPr>
      <w:rFonts w:ascii="Arial" w:eastAsiaTheme="minorHAnsi" w:hAnsi="Arial" w:cstheme="minorBidi"/>
      <w:b/>
      <w:color w:val="auto"/>
      <w:sz w:val="20"/>
      <w:szCs w:val="22"/>
    </w:rPr>
  </w:style>
  <w:style w:type="character" w:customStyle="1" w:styleId="PodnaslovZnak">
    <w:name w:val="Podnaslov Znak"/>
    <w:basedOn w:val="Privzetapisavaodstavka"/>
    <w:link w:val="Podnaslov"/>
    <w:uiPriority w:val="11"/>
    <w:rsid w:val="00463743"/>
    <w:rPr>
      <w:rFonts w:ascii="Arial" w:hAnsi="Arial"/>
      <w:b/>
      <w:sz w:val="20"/>
    </w:rPr>
  </w:style>
  <w:style w:type="paragraph" w:styleId="Sprotnaopomba-besedilo">
    <w:name w:val="footnote text"/>
    <w:basedOn w:val="Navaden"/>
    <w:link w:val="Sprotnaopomba-besediloZnak"/>
    <w:uiPriority w:val="99"/>
    <w:semiHidden/>
    <w:unhideWhenUsed/>
    <w:rsid w:val="007326CF"/>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7326CF"/>
    <w:rPr>
      <w:sz w:val="20"/>
      <w:szCs w:val="20"/>
    </w:rPr>
  </w:style>
  <w:style w:type="character" w:styleId="Sprotnaopomba-sklic">
    <w:name w:val="footnote reference"/>
    <w:basedOn w:val="Privzetapisavaodstavka"/>
    <w:uiPriority w:val="99"/>
    <w:semiHidden/>
    <w:unhideWhenUsed/>
    <w:rsid w:val="007326CF"/>
    <w:rPr>
      <w:vertAlign w:val="superscript"/>
    </w:rPr>
  </w:style>
  <w:style w:type="paragraph" w:styleId="Telobesedila2">
    <w:name w:val="Body Text 2"/>
    <w:basedOn w:val="Navaden"/>
    <w:link w:val="Telobesedila2Znak"/>
    <w:uiPriority w:val="99"/>
    <w:unhideWhenUsed/>
    <w:rsid w:val="007326CF"/>
    <w:pPr>
      <w:spacing w:after="0" w:line="240" w:lineRule="auto"/>
      <w:jc w:val="both"/>
    </w:pPr>
    <w:rPr>
      <w:rFonts w:ascii="Times New Roman" w:hAnsi="Times New Roman" w:cs="Times New Roman"/>
      <w:b/>
      <w:bCs/>
      <w:sz w:val="24"/>
      <w:szCs w:val="24"/>
      <w:lang w:eastAsia="sl-SI" w:bidi="lo-LA"/>
    </w:rPr>
  </w:style>
  <w:style w:type="character" w:customStyle="1" w:styleId="Telobesedila2Znak">
    <w:name w:val="Telo besedila 2 Znak"/>
    <w:basedOn w:val="Privzetapisavaodstavka"/>
    <w:link w:val="Telobesedila2"/>
    <w:uiPriority w:val="99"/>
    <w:rsid w:val="007326CF"/>
    <w:rPr>
      <w:rFonts w:ascii="Times New Roman" w:hAnsi="Times New Roman" w:cs="Times New Roman"/>
      <w:b/>
      <w:bCs/>
      <w:sz w:val="24"/>
      <w:szCs w:val="24"/>
      <w:lang w:eastAsia="sl-SI" w:bidi="lo-LA"/>
    </w:rPr>
  </w:style>
  <w:style w:type="paragraph" w:customStyle="1" w:styleId="ListParagraph2">
    <w:name w:val="List Paragraph2"/>
    <w:basedOn w:val="Navaden"/>
    <w:uiPriority w:val="99"/>
    <w:rsid w:val="00707B44"/>
    <w:pPr>
      <w:numPr>
        <w:numId w:val="17"/>
      </w:numPr>
      <w:spacing w:after="0" w:line="240" w:lineRule="auto"/>
      <w:contextualSpacing/>
      <w:jc w:val="both"/>
    </w:pPr>
    <w:rPr>
      <w:rFonts w:ascii="Times New Roman" w:eastAsia="Times New Roman" w:hAnsi="Times New Roman" w:cs="Times New Roman"/>
      <w:i/>
      <w:spacing w:val="-5"/>
      <w:sz w:val="24"/>
      <w:szCs w:val="20"/>
      <w:lang w:eastAsia="sl-SI"/>
    </w:rPr>
  </w:style>
  <w:style w:type="paragraph" w:styleId="Brezrazmikov">
    <w:name w:val="No Spacing"/>
    <w:uiPriority w:val="1"/>
    <w:qFormat/>
    <w:rsid w:val="00AE195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096053">
      <w:bodyDiv w:val="1"/>
      <w:marLeft w:val="0"/>
      <w:marRight w:val="0"/>
      <w:marTop w:val="0"/>
      <w:marBottom w:val="0"/>
      <w:divBdr>
        <w:top w:val="none" w:sz="0" w:space="0" w:color="auto"/>
        <w:left w:val="none" w:sz="0" w:space="0" w:color="auto"/>
        <w:bottom w:val="none" w:sz="0" w:space="0" w:color="auto"/>
        <w:right w:val="none" w:sz="0" w:space="0" w:color="auto"/>
      </w:divBdr>
    </w:div>
    <w:div w:id="100300031">
      <w:bodyDiv w:val="1"/>
      <w:marLeft w:val="0"/>
      <w:marRight w:val="0"/>
      <w:marTop w:val="0"/>
      <w:marBottom w:val="0"/>
      <w:divBdr>
        <w:top w:val="none" w:sz="0" w:space="0" w:color="auto"/>
        <w:left w:val="none" w:sz="0" w:space="0" w:color="auto"/>
        <w:bottom w:val="none" w:sz="0" w:space="0" w:color="auto"/>
        <w:right w:val="none" w:sz="0" w:space="0" w:color="auto"/>
      </w:divBdr>
    </w:div>
    <w:div w:id="237449139">
      <w:bodyDiv w:val="1"/>
      <w:marLeft w:val="0"/>
      <w:marRight w:val="0"/>
      <w:marTop w:val="0"/>
      <w:marBottom w:val="0"/>
      <w:divBdr>
        <w:top w:val="none" w:sz="0" w:space="0" w:color="auto"/>
        <w:left w:val="none" w:sz="0" w:space="0" w:color="auto"/>
        <w:bottom w:val="none" w:sz="0" w:space="0" w:color="auto"/>
        <w:right w:val="none" w:sz="0" w:space="0" w:color="auto"/>
      </w:divBdr>
    </w:div>
    <w:div w:id="245118789">
      <w:bodyDiv w:val="1"/>
      <w:marLeft w:val="0"/>
      <w:marRight w:val="0"/>
      <w:marTop w:val="0"/>
      <w:marBottom w:val="0"/>
      <w:divBdr>
        <w:top w:val="none" w:sz="0" w:space="0" w:color="auto"/>
        <w:left w:val="none" w:sz="0" w:space="0" w:color="auto"/>
        <w:bottom w:val="none" w:sz="0" w:space="0" w:color="auto"/>
        <w:right w:val="none" w:sz="0" w:space="0" w:color="auto"/>
      </w:divBdr>
    </w:div>
    <w:div w:id="291791626">
      <w:bodyDiv w:val="1"/>
      <w:marLeft w:val="0"/>
      <w:marRight w:val="0"/>
      <w:marTop w:val="0"/>
      <w:marBottom w:val="0"/>
      <w:divBdr>
        <w:top w:val="none" w:sz="0" w:space="0" w:color="auto"/>
        <w:left w:val="none" w:sz="0" w:space="0" w:color="auto"/>
        <w:bottom w:val="none" w:sz="0" w:space="0" w:color="auto"/>
        <w:right w:val="none" w:sz="0" w:space="0" w:color="auto"/>
      </w:divBdr>
    </w:div>
    <w:div w:id="409230134">
      <w:bodyDiv w:val="1"/>
      <w:marLeft w:val="0"/>
      <w:marRight w:val="0"/>
      <w:marTop w:val="0"/>
      <w:marBottom w:val="0"/>
      <w:divBdr>
        <w:top w:val="none" w:sz="0" w:space="0" w:color="auto"/>
        <w:left w:val="none" w:sz="0" w:space="0" w:color="auto"/>
        <w:bottom w:val="none" w:sz="0" w:space="0" w:color="auto"/>
        <w:right w:val="none" w:sz="0" w:space="0" w:color="auto"/>
      </w:divBdr>
    </w:div>
    <w:div w:id="553392312">
      <w:bodyDiv w:val="1"/>
      <w:marLeft w:val="0"/>
      <w:marRight w:val="0"/>
      <w:marTop w:val="0"/>
      <w:marBottom w:val="0"/>
      <w:divBdr>
        <w:top w:val="none" w:sz="0" w:space="0" w:color="auto"/>
        <w:left w:val="none" w:sz="0" w:space="0" w:color="auto"/>
        <w:bottom w:val="none" w:sz="0" w:space="0" w:color="auto"/>
        <w:right w:val="none" w:sz="0" w:space="0" w:color="auto"/>
      </w:divBdr>
    </w:div>
    <w:div w:id="793791058">
      <w:bodyDiv w:val="1"/>
      <w:marLeft w:val="0"/>
      <w:marRight w:val="0"/>
      <w:marTop w:val="0"/>
      <w:marBottom w:val="0"/>
      <w:divBdr>
        <w:top w:val="none" w:sz="0" w:space="0" w:color="auto"/>
        <w:left w:val="none" w:sz="0" w:space="0" w:color="auto"/>
        <w:bottom w:val="none" w:sz="0" w:space="0" w:color="auto"/>
        <w:right w:val="none" w:sz="0" w:space="0" w:color="auto"/>
      </w:divBdr>
    </w:div>
    <w:div w:id="827212164">
      <w:bodyDiv w:val="1"/>
      <w:marLeft w:val="0"/>
      <w:marRight w:val="0"/>
      <w:marTop w:val="0"/>
      <w:marBottom w:val="0"/>
      <w:divBdr>
        <w:top w:val="none" w:sz="0" w:space="0" w:color="auto"/>
        <w:left w:val="none" w:sz="0" w:space="0" w:color="auto"/>
        <w:bottom w:val="none" w:sz="0" w:space="0" w:color="auto"/>
        <w:right w:val="none" w:sz="0" w:space="0" w:color="auto"/>
      </w:divBdr>
    </w:div>
    <w:div w:id="852963791">
      <w:bodyDiv w:val="1"/>
      <w:marLeft w:val="0"/>
      <w:marRight w:val="0"/>
      <w:marTop w:val="0"/>
      <w:marBottom w:val="0"/>
      <w:divBdr>
        <w:top w:val="none" w:sz="0" w:space="0" w:color="auto"/>
        <w:left w:val="none" w:sz="0" w:space="0" w:color="auto"/>
        <w:bottom w:val="none" w:sz="0" w:space="0" w:color="auto"/>
        <w:right w:val="none" w:sz="0" w:space="0" w:color="auto"/>
      </w:divBdr>
    </w:div>
    <w:div w:id="922102504">
      <w:bodyDiv w:val="1"/>
      <w:marLeft w:val="0"/>
      <w:marRight w:val="0"/>
      <w:marTop w:val="0"/>
      <w:marBottom w:val="0"/>
      <w:divBdr>
        <w:top w:val="none" w:sz="0" w:space="0" w:color="auto"/>
        <w:left w:val="none" w:sz="0" w:space="0" w:color="auto"/>
        <w:bottom w:val="none" w:sz="0" w:space="0" w:color="auto"/>
        <w:right w:val="none" w:sz="0" w:space="0" w:color="auto"/>
      </w:divBdr>
    </w:div>
    <w:div w:id="998994102">
      <w:bodyDiv w:val="1"/>
      <w:marLeft w:val="0"/>
      <w:marRight w:val="0"/>
      <w:marTop w:val="0"/>
      <w:marBottom w:val="0"/>
      <w:divBdr>
        <w:top w:val="none" w:sz="0" w:space="0" w:color="auto"/>
        <w:left w:val="none" w:sz="0" w:space="0" w:color="auto"/>
        <w:bottom w:val="none" w:sz="0" w:space="0" w:color="auto"/>
        <w:right w:val="none" w:sz="0" w:space="0" w:color="auto"/>
      </w:divBdr>
    </w:div>
    <w:div w:id="1140221617">
      <w:bodyDiv w:val="1"/>
      <w:marLeft w:val="0"/>
      <w:marRight w:val="0"/>
      <w:marTop w:val="0"/>
      <w:marBottom w:val="0"/>
      <w:divBdr>
        <w:top w:val="none" w:sz="0" w:space="0" w:color="auto"/>
        <w:left w:val="none" w:sz="0" w:space="0" w:color="auto"/>
        <w:bottom w:val="none" w:sz="0" w:space="0" w:color="auto"/>
        <w:right w:val="none" w:sz="0" w:space="0" w:color="auto"/>
      </w:divBdr>
    </w:div>
    <w:div w:id="1148522288">
      <w:bodyDiv w:val="1"/>
      <w:marLeft w:val="0"/>
      <w:marRight w:val="0"/>
      <w:marTop w:val="0"/>
      <w:marBottom w:val="0"/>
      <w:divBdr>
        <w:top w:val="none" w:sz="0" w:space="0" w:color="auto"/>
        <w:left w:val="none" w:sz="0" w:space="0" w:color="auto"/>
        <w:bottom w:val="none" w:sz="0" w:space="0" w:color="auto"/>
        <w:right w:val="none" w:sz="0" w:space="0" w:color="auto"/>
      </w:divBdr>
    </w:div>
    <w:div w:id="1272131743">
      <w:bodyDiv w:val="1"/>
      <w:marLeft w:val="0"/>
      <w:marRight w:val="0"/>
      <w:marTop w:val="0"/>
      <w:marBottom w:val="0"/>
      <w:divBdr>
        <w:top w:val="none" w:sz="0" w:space="0" w:color="auto"/>
        <w:left w:val="none" w:sz="0" w:space="0" w:color="auto"/>
        <w:bottom w:val="none" w:sz="0" w:space="0" w:color="auto"/>
        <w:right w:val="none" w:sz="0" w:space="0" w:color="auto"/>
      </w:divBdr>
    </w:div>
    <w:div w:id="1340232207">
      <w:bodyDiv w:val="1"/>
      <w:marLeft w:val="0"/>
      <w:marRight w:val="0"/>
      <w:marTop w:val="0"/>
      <w:marBottom w:val="0"/>
      <w:divBdr>
        <w:top w:val="none" w:sz="0" w:space="0" w:color="auto"/>
        <w:left w:val="none" w:sz="0" w:space="0" w:color="auto"/>
        <w:bottom w:val="none" w:sz="0" w:space="0" w:color="auto"/>
        <w:right w:val="none" w:sz="0" w:space="0" w:color="auto"/>
      </w:divBdr>
    </w:div>
    <w:div w:id="1402633139">
      <w:bodyDiv w:val="1"/>
      <w:marLeft w:val="0"/>
      <w:marRight w:val="0"/>
      <w:marTop w:val="0"/>
      <w:marBottom w:val="0"/>
      <w:divBdr>
        <w:top w:val="none" w:sz="0" w:space="0" w:color="auto"/>
        <w:left w:val="none" w:sz="0" w:space="0" w:color="auto"/>
        <w:bottom w:val="none" w:sz="0" w:space="0" w:color="auto"/>
        <w:right w:val="none" w:sz="0" w:space="0" w:color="auto"/>
      </w:divBdr>
    </w:div>
    <w:div w:id="1542092676">
      <w:bodyDiv w:val="1"/>
      <w:marLeft w:val="0"/>
      <w:marRight w:val="0"/>
      <w:marTop w:val="0"/>
      <w:marBottom w:val="0"/>
      <w:divBdr>
        <w:top w:val="none" w:sz="0" w:space="0" w:color="auto"/>
        <w:left w:val="none" w:sz="0" w:space="0" w:color="auto"/>
        <w:bottom w:val="none" w:sz="0" w:space="0" w:color="auto"/>
        <w:right w:val="none" w:sz="0" w:space="0" w:color="auto"/>
      </w:divBdr>
    </w:div>
    <w:div w:id="1574579063">
      <w:bodyDiv w:val="1"/>
      <w:marLeft w:val="0"/>
      <w:marRight w:val="0"/>
      <w:marTop w:val="0"/>
      <w:marBottom w:val="0"/>
      <w:divBdr>
        <w:top w:val="none" w:sz="0" w:space="0" w:color="auto"/>
        <w:left w:val="none" w:sz="0" w:space="0" w:color="auto"/>
        <w:bottom w:val="none" w:sz="0" w:space="0" w:color="auto"/>
        <w:right w:val="none" w:sz="0" w:space="0" w:color="auto"/>
      </w:divBdr>
    </w:div>
    <w:div w:id="1590196673">
      <w:bodyDiv w:val="1"/>
      <w:marLeft w:val="0"/>
      <w:marRight w:val="0"/>
      <w:marTop w:val="0"/>
      <w:marBottom w:val="0"/>
      <w:divBdr>
        <w:top w:val="none" w:sz="0" w:space="0" w:color="auto"/>
        <w:left w:val="none" w:sz="0" w:space="0" w:color="auto"/>
        <w:bottom w:val="none" w:sz="0" w:space="0" w:color="auto"/>
        <w:right w:val="none" w:sz="0" w:space="0" w:color="auto"/>
      </w:divBdr>
    </w:div>
    <w:div w:id="1599799477">
      <w:bodyDiv w:val="1"/>
      <w:marLeft w:val="0"/>
      <w:marRight w:val="0"/>
      <w:marTop w:val="0"/>
      <w:marBottom w:val="0"/>
      <w:divBdr>
        <w:top w:val="none" w:sz="0" w:space="0" w:color="auto"/>
        <w:left w:val="none" w:sz="0" w:space="0" w:color="auto"/>
        <w:bottom w:val="none" w:sz="0" w:space="0" w:color="auto"/>
        <w:right w:val="none" w:sz="0" w:space="0" w:color="auto"/>
      </w:divBdr>
    </w:div>
    <w:div w:id="1653287782">
      <w:bodyDiv w:val="1"/>
      <w:marLeft w:val="0"/>
      <w:marRight w:val="0"/>
      <w:marTop w:val="0"/>
      <w:marBottom w:val="0"/>
      <w:divBdr>
        <w:top w:val="none" w:sz="0" w:space="0" w:color="auto"/>
        <w:left w:val="none" w:sz="0" w:space="0" w:color="auto"/>
        <w:bottom w:val="none" w:sz="0" w:space="0" w:color="auto"/>
        <w:right w:val="none" w:sz="0" w:space="0" w:color="auto"/>
      </w:divBdr>
    </w:div>
    <w:div w:id="1793133411">
      <w:bodyDiv w:val="1"/>
      <w:marLeft w:val="0"/>
      <w:marRight w:val="0"/>
      <w:marTop w:val="0"/>
      <w:marBottom w:val="0"/>
      <w:divBdr>
        <w:top w:val="none" w:sz="0" w:space="0" w:color="auto"/>
        <w:left w:val="none" w:sz="0" w:space="0" w:color="auto"/>
        <w:bottom w:val="none" w:sz="0" w:space="0" w:color="auto"/>
        <w:right w:val="none" w:sz="0" w:space="0" w:color="auto"/>
      </w:divBdr>
    </w:div>
    <w:div w:id="1825773646">
      <w:bodyDiv w:val="1"/>
      <w:marLeft w:val="0"/>
      <w:marRight w:val="0"/>
      <w:marTop w:val="0"/>
      <w:marBottom w:val="0"/>
      <w:divBdr>
        <w:top w:val="none" w:sz="0" w:space="0" w:color="auto"/>
        <w:left w:val="none" w:sz="0" w:space="0" w:color="auto"/>
        <w:bottom w:val="none" w:sz="0" w:space="0" w:color="auto"/>
        <w:right w:val="none" w:sz="0" w:space="0" w:color="auto"/>
      </w:divBdr>
    </w:div>
    <w:div w:id="1860730561">
      <w:bodyDiv w:val="1"/>
      <w:marLeft w:val="0"/>
      <w:marRight w:val="0"/>
      <w:marTop w:val="0"/>
      <w:marBottom w:val="0"/>
      <w:divBdr>
        <w:top w:val="none" w:sz="0" w:space="0" w:color="auto"/>
        <w:left w:val="none" w:sz="0" w:space="0" w:color="auto"/>
        <w:bottom w:val="none" w:sz="0" w:space="0" w:color="auto"/>
        <w:right w:val="none" w:sz="0" w:space="0" w:color="auto"/>
      </w:divBdr>
    </w:div>
    <w:div w:id="1997605012">
      <w:bodyDiv w:val="1"/>
      <w:marLeft w:val="0"/>
      <w:marRight w:val="0"/>
      <w:marTop w:val="0"/>
      <w:marBottom w:val="0"/>
      <w:divBdr>
        <w:top w:val="none" w:sz="0" w:space="0" w:color="auto"/>
        <w:left w:val="none" w:sz="0" w:space="0" w:color="auto"/>
        <w:bottom w:val="none" w:sz="0" w:space="0" w:color="auto"/>
        <w:right w:val="none" w:sz="0" w:space="0" w:color="auto"/>
      </w:divBdr>
    </w:div>
    <w:div w:id="2082242275">
      <w:bodyDiv w:val="1"/>
      <w:marLeft w:val="0"/>
      <w:marRight w:val="0"/>
      <w:marTop w:val="0"/>
      <w:marBottom w:val="0"/>
      <w:divBdr>
        <w:top w:val="none" w:sz="0" w:space="0" w:color="auto"/>
        <w:left w:val="none" w:sz="0" w:space="0" w:color="auto"/>
        <w:bottom w:val="none" w:sz="0" w:space="0" w:color="auto"/>
        <w:right w:val="none" w:sz="0" w:space="0" w:color="auto"/>
      </w:divBdr>
    </w:div>
    <w:div w:id="209512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1.png"/><Relationship Id="rId3" Type="http://schemas.openxmlformats.org/officeDocument/2006/relationships/styles" Target="styles.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9.png"/><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G"/><Relationship Id="rId28" Type="http://schemas.openxmlformats.org/officeDocument/2006/relationships/image" Target="media/image13.png"/><Relationship Id="rId3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7.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 Id="rId27" Type="http://schemas.openxmlformats.org/officeDocument/2006/relationships/image" Target="media/image12.jpeg"/><Relationship Id="rId30" Type="http://schemas.openxmlformats.org/officeDocument/2006/relationships/image" Target="media/image16.pn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369BABD-8D35-440B-AFAF-544A5DEF0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41</Pages>
  <Words>9594</Words>
  <Characters>54688</Characters>
  <Application>Microsoft Office Word</Application>
  <DocSecurity>0</DocSecurity>
  <Lines>455</Lines>
  <Paragraphs>128</Paragraphs>
  <ScaleCrop>false</ScaleCrop>
  <HeadingPairs>
    <vt:vector size="2" baseType="variant">
      <vt:variant>
        <vt:lpstr>Naslov</vt:lpstr>
      </vt:variant>
      <vt:variant>
        <vt:i4>1</vt:i4>
      </vt:variant>
    </vt:vector>
  </HeadingPairs>
  <TitlesOfParts>
    <vt:vector size="1" baseType="lpstr">
      <vt:lpstr/>
    </vt:vector>
  </TitlesOfParts>
  <Company>HP Inc.</Company>
  <LinksUpToDate>false</LinksUpToDate>
  <CharactersWithSpaces>64154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Branko Rebernak</dc:creator>
  <cp:keywords/>
  <dc:description/>
  <cp:lastModifiedBy>Sandi Munda</cp:lastModifiedBy>
  <cp:revision>4</cp:revision>
  <cp:lastPrinted>2023-08-03T06:31:00Z</cp:lastPrinted>
  <dcterms:created xsi:type="dcterms:W3CDTF">2024-06-26T06:27:00Z</dcterms:created>
  <dcterms:modified xsi:type="dcterms:W3CDTF">2024-12-13T10:47:00Z</dcterms:modified>
</cp:coreProperties>
</file>